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1A50" w14:textId="420557EC" w:rsidR="00C34BA5" w:rsidRPr="00527A39" w:rsidRDefault="0053563E" w:rsidP="002F5478">
      <w:pPr>
        <w:pStyle w:val="1"/>
        <w:keepNext w:val="0"/>
        <w:keepLines w:val="0"/>
        <w:spacing w:line="360" w:lineRule="auto"/>
        <w:jc w:val="center"/>
        <w:rPr>
          <w:rFonts w:ascii="Times New Roman" w:hAnsi="Times New Roman" w:cs="Times New Roman"/>
        </w:rPr>
      </w:pPr>
      <w:bookmarkStart w:id="0" w:name="_Hlk135586122"/>
      <w:r w:rsidRPr="00527A39">
        <w:rPr>
          <w:rFonts w:ascii="Times New Roman" w:hAnsi="Times New Roman" w:cs="Times New Roman"/>
        </w:rPr>
        <w:t>Carbon-induced n</w:t>
      </w:r>
      <w:r w:rsidR="00C34BA5" w:rsidRPr="00527A39">
        <w:rPr>
          <w:rFonts w:ascii="Times New Roman" w:hAnsi="Times New Roman" w:cs="Times New Roman"/>
        </w:rPr>
        <w:t>ega</w:t>
      </w:r>
      <w:r w:rsidR="00DF2698" w:rsidRPr="00527A39">
        <w:rPr>
          <w:rFonts w:ascii="Times New Roman" w:hAnsi="Times New Roman" w:cs="Times New Roman"/>
        </w:rPr>
        <w:t>tive s</w:t>
      </w:r>
      <w:r w:rsidR="006A6852" w:rsidRPr="00527A39">
        <w:rPr>
          <w:rFonts w:ascii="Times New Roman" w:hAnsi="Times New Roman" w:cs="Times New Roman"/>
        </w:rPr>
        <w:t xml:space="preserve">train-rate </w:t>
      </w:r>
      <w:r w:rsidR="00DF2698" w:rsidRPr="00527A39">
        <w:rPr>
          <w:rFonts w:ascii="Times New Roman" w:hAnsi="Times New Roman" w:cs="Times New Roman"/>
        </w:rPr>
        <w:t>s</w:t>
      </w:r>
      <w:r w:rsidR="00C34BA5" w:rsidRPr="00527A39">
        <w:rPr>
          <w:rFonts w:ascii="Times New Roman" w:hAnsi="Times New Roman" w:cs="Times New Roman"/>
        </w:rPr>
        <w:t>ensitivity</w:t>
      </w:r>
      <w:r w:rsidR="00872AC4" w:rsidRPr="00527A39">
        <w:rPr>
          <w:rFonts w:ascii="Times New Roman" w:hAnsi="Times New Roman" w:cs="Times New Roman"/>
        </w:rPr>
        <w:t xml:space="preserve"> </w:t>
      </w:r>
      <w:r w:rsidR="00DF2698" w:rsidRPr="00527A39">
        <w:rPr>
          <w:rFonts w:ascii="Times New Roman" w:hAnsi="Times New Roman" w:cs="Times New Roman"/>
        </w:rPr>
        <w:t>i</w:t>
      </w:r>
      <w:r w:rsidR="00C34BA5" w:rsidRPr="00527A39">
        <w:rPr>
          <w:rFonts w:ascii="Times New Roman" w:hAnsi="Times New Roman" w:cs="Times New Roman"/>
        </w:rPr>
        <w:t xml:space="preserve">n </w:t>
      </w:r>
      <w:r w:rsidR="00A43DFF" w:rsidRPr="00527A39">
        <w:rPr>
          <w:rFonts w:ascii="Times New Roman" w:hAnsi="Times New Roman" w:cs="Times New Roman"/>
        </w:rPr>
        <w:t xml:space="preserve">a </w:t>
      </w:r>
      <w:r w:rsidR="00DF2698" w:rsidRPr="00527A39">
        <w:rPr>
          <w:rFonts w:ascii="Times New Roman" w:hAnsi="Times New Roman" w:cs="Times New Roman"/>
        </w:rPr>
        <w:t>q</w:t>
      </w:r>
      <w:r w:rsidR="00C34BA5" w:rsidRPr="00527A39">
        <w:rPr>
          <w:rFonts w:ascii="Times New Roman" w:hAnsi="Times New Roman" w:cs="Times New Roman"/>
        </w:rPr>
        <w:t xml:space="preserve">uenching and </w:t>
      </w:r>
      <w:r w:rsidR="00DF2698" w:rsidRPr="00527A39">
        <w:rPr>
          <w:rFonts w:ascii="Times New Roman" w:hAnsi="Times New Roman" w:cs="Times New Roman"/>
        </w:rPr>
        <w:t>p</w:t>
      </w:r>
      <w:r w:rsidR="00C34BA5" w:rsidRPr="00527A39">
        <w:rPr>
          <w:rFonts w:ascii="Times New Roman" w:hAnsi="Times New Roman" w:cs="Times New Roman"/>
        </w:rPr>
        <w:t>artitioning</w:t>
      </w:r>
      <w:r w:rsidR="00B51313" w:rsidRPr="00527A39">
        <w:rPr>
          <w:rFonts w:ascii="Times New Roman" w:hAnsi="Times New Roman" w:cs="Times New Roman"/>
        </w:rPr>
        <w:t xml:space="preserve"> </w:t>
      </w:r>
      <w:r w:rsidR="00C34BA5" w:rsidRPr="00527A39">
        <w:rPr>
          <w:rFonts w:ascii="Times New Roman" w:hAnsi="Times New Roman" w:cs="Times New Roman"/>
        </w:rPr>
        <w:t>steel</w:t>
      </w:r>
    </w:p>
    <w:bookmarkEnd w:id="0"/>
    <w:p w14:paraId="0B8E1A51" w14:textId="77777777" w:rsidR="00C34BA5" w:rsidRPr="00527A39" w:rsidRDefault="00C34BA5" w:rsidP="002F5478">
      <w:pPr>
        <w:spacing w:line="360" w:lineRule="auto"/>
        <w:jc w:val="center"/>
        <w:rPr>
          <w:rFonts w:ascii="Times New Roman" w:hAnsi="Times New Roman" w:cs="Times New Roman"/>
          <w:sz w:val="24"/>
          <w:szCs w:val="24"/>
        </w:rPr>
      </w:pPr>
    </w:p>
    <w:p w14:paraId="0B8E1A52" w14:textId="086DC922" w:rsidR="00C34BA5" w:rsidRPr="00527A39" w:rsidRDefault="00C34BA5" w:rsidP="002F5478">
      <w:pPr>
        <w:spacing w:line="360" w:lineRule="auto"/>
        <w:jc w:val="center"/>
        <w:rPr>
          <w:rFonts w:ascii="Times New Roman" w:hAnsi="Times New Roman" w:cs="Times New Roman"/>
          <w:sz w:val="24"/>
          <w:szCs w:val="24"/>
        </w:rPr>
      </w:pPr>
      <w:bookmarkStart w:id="1" w:name="_Hlk135586161"/>
      <w:bookmarkStart w:id="2" w:name="OLE_LINK9"/>
      <w:bookmarkStart w:id="3" w:name="OLE_LINK10"/>
      <w:r w:rsidRPr="00527A39">
        <w:rPr>
          <w:rFonts w:ascii="Times New Roman" w:hAnsi="Times New Roman" w:cs="Times New Roman" w:hint="eastAsia"/>
          <w:sz w:val="24"/>
          <w:szCs w:val="24"/>
        </w:rPr>
        <w:t>C</w:t>
      </w:r>
      <w:r w:rsidRPr="00527A39">
        <w:rPr>
          <w:rFonts w:ascii="Times New Roman" w:hAnsi="Times New Roman" w:cs="Times New Roman"/>
          <w:sz w:val="24"/>
          <w:szCs w:val="24"/>
        </w:rPr>
        <w:t>.P.</w:t>
      </w:r>
      <w:r w:rsidRPr="00527A39">
        <w:rPr>
          <w:rFonts w:ascii="Times New Roman" w:hAnsi="Times New Roman" w:cs="Times New Roman" w:hint="eastAsia"/>
          <w:sz w:val="24"/>
          <w:szCs w:val="24"/>
        </w:rPr>
        <w:t xml:space="preserve"> Huang</w:t>
      </w:r>
      <w:r w:rsidRPr="00527A39">
        <w:rPr>
          <w:rFonts w:ascii="Times New Roman" w:hAnsi="Times New Roman" w:cs="Times New Roman"/>
          <w:sz w:val="24"/>
          <w:szCs w:val="24"/>
        </w:rPr>
        <w:t xml:space="preserve"> </w:t>
      </w:r>
      <w:proofErr w:type="spellStart"/>
      <w:proofErr w:type="gramStart"/>
      <w:r w:rsidRPr="00527A39">
        <w:rPr>
          <w:rFonts w:ascii="Times New Roman" w:hAnsi="Times New Roman" w:cs="Times New Roman"/>
          <w:sz w:val="24"/>
          <w:szCs w:val="24"/>
          <w:vertAlign w:val="superscript"/>
        </w:rPr>
        <w:t>a</w:t>
      </w:r>
      <w:r w:rsidR="00D25052" w:rsidRPr="00527A39">
        <w:rPr>
          <w:rFonts w:ascii="Times New Roman" w:hAnsi="Times New Roman" w:cs="Times New Roman"/>
          <w:sz w:val="24"/>
          <w:szCs w:val="24"/>
          <w:vertAlign w:val="superscript"/>
        </w:rPr>
        <w:t>,b</w:t>
      </w:r>
      <w:proofErr w:type="spellEnd"/>
      <w:proofErr w:type="gramEnd"/>
      <w:r w:rsidRPr="00527A39">
        <w:rPr>
          <w:rFonts w:ascii="Times New Roman" w:hAnsi="Times New Roman" w:cs="Times New Roman" w:hint="eastAsia"/>
          <w:sz w:val="24"/>
          <w:szCs w:val="24"/>
        </w:rPr>
        <w:t>,</w:t>
      </w:r>
      <w:r w:rsidR="00AD4DA4" w:rsidRPr="00527A39">
        <w:rPr>
          <w:rFonts w:ascii="Times New Roman" w:hAnsi="Times New Roman" w:cs="Times New Roman"/>
          <w:sz w:val="24"/>
          <w:szCs w:val="24"/>
        </w:rPr>
        <w:t xml:space="preserve"> M. Wang </w:t>
      </w:r>
      <w:bookmarkStart w:id="4" w:name="_Hlk121930459"/>
      <w:proofErr w:type="spellStart"/>
      <w:r w:rsidR="00AD4DA4" w:rsidRPr="00527A39">
        <w:rPr>
          <w:rFonts w:ascii="Times New Roman" w:hAnsi="Times New Roman" w:cs="Times New Roman"/>
          <w:sz w:val="24"/>
          <w:szCs w:val="24"/>
          <w:vertAlign w:val="superscript"/>
        </w:rPr>
        <w:t>a</w:t>
      </w:r>
      <w:r w:rsidR="00D25052" w:rsidRPr="00527A39">
        <w:rPr>
          <w:rFonts w:ascii="Times New Roman" w:hAnsi="Times New Roman" w:cs="Times New Roman"/>
          <w:sz w:val="24"/>
          <w:szCs w:val="24"/>
          <w:vertAlign w:val="superscript"/>
        </w:rPr>
        <w:t>,b</w:t>
      </w:r>
      <w:bookmarkEnd w:id="4"/>
      <w:proofErr w:type="spellEnd"/>
      <w:r w:rsidR="00AD4DA4" w:rsidRPr="00527A39">
        <w:rPr>
          <w:rFonts w:ascii="Times New Roman" w:hAnsi="Times New Roman" w:cs="Times New Roman" w:hint="eastAsia"/>
          <w:sz w:val="24"/>
          <w:szCs w:val="24"/>
        </w:rPr>
        <w:t>,</w:t>
      </w:r>
      <w:r w:rsidR="00AD4DA4" w:rsidRPr="00527A39">
        <w:rPr>
          <w:rFonts w:ascii="Times New Roman" w:hAnsi="Times New Roman" w:cs="Times New Roman"/>
          <w:sz w:val="24"/>
          <w:szCs w:val="24"/>
        </w:rPr>
        <w:t xml:space="preserve"> K.Y. Zhu</w:t>
      </w:r>
      <w:r w:rsidR="007B2F54" w:rsidRPr="00527A39">
        <w:rPr>
          <w:rFonts w:ascii="Times New Roman" w:hAnsi="Times New Roman" w:cs="Times New Roman"/>
          <w:sz w:val="24"/>
          <w:szCs w:val="24"/>
        </w:rPr>
        <w:t xml:space="preserve"> </w:t>
      </w:r>
      <w:r w:rsidR="00D25052" w:rsidRPr="00527A39">
        <w:rPr>
          <w:rFonts w:ascii="Times New Roman" w:hAnsi="Times New Roman" w:cs="Times New Roman"/>
          <w:sz w:val="24"/>
          <w:szCs w:val="24"/>
          <w:vertAlign w:val="superscript"/>
        </w:rPr>
        <w:t>c</w:t>
      </w:r>
      <w:r w:rsidR="00AD4DA4" w:rsidRPr="00527A39">
        <w:rPr>
          <w:rFonts w:ascii="Times New Roman" w:hAnsi="Times New Roman" w:cs="Times New Roman" w:hint="eastAsia"/>
          <w:sz w:val="24"/>
          <w:szCs w:val="24"/>
        </w:rPr>
        <w:t>,</w:t>
      </w:r>
      <w:r w:rsidR="00AD4DA4" w:rsidRPr="00527A39">
        <w:rPr>
          <w:rFonts w:ascii="Times New Roman" w:hAnsi="Times New Roman" w:cs="Times New Roman"/>
          <w:sz w:val="24"/>
          <w:szCs w:val="24"/>
        </w:rPr>
        <w:t xml:space="preserve"> </w:t>
      </w:r>
      <w:r w:rsidR="00B76C37" w:rsidRPr="00527A39">
        <w:rPr>
          <w:rFonts w:ascii="Times New Roman" w:hAnsi="Times New Roman" w:cs="Times New Roman"/>
          <w:sz w:val="24"/>
          <w:szCs w:val="24"/>
        </w:rPr>
        <w:t>A</w:t>
      </w:r>
      <w:r w:rsidR="00EC326A" w:rsidRPr="00527A39">
        <w:rPr>
          <w:rFonts w:ascii="Times New Roman" w:hAnsi="Times New Roman" w:cs="Times New Roman"/>
          <w:sz w:val="24"/>
          <w:szCs w:val="24"/>
        </w:rPr>
        <w:t>.</w:t>
      </w:r>
      <w:r w:rsidR="00AD4DA4" w:rsidRPr="00527A39">
        <w:rPr>
          <w:rFonts w:ascii="Times New Roman" w:hAnsi="Times New Roman" w:cs="Times New Roman"/>
          <w:sz w:val="24"/>
          <w:szCs w:val="24"/>
        </w:rPr>
        <w:t xml:space="preserve"> </w:t>
      </w:r>
      <w:proofErr w:type="spellStart"/>
      <w:r w:rsidR="00B76C37" w:rsidRPr="00527A39">
        <w:rPr>
          <w:rFonts w:ascii="Times New Roman" w:hAnsi="Times New Roman" w:cs="Times New Roman"/>
          <w:sz w:val="24"/>
          <w:szCs w:val="24"/>
        </w:rPr>
        <w:t>Perlade</w:t>
      </w:r>
      <w:proofErr w:type="spellEnd"/>
      <w:r w:rsidR="007B2F54" w:rsidRPr="00527A39">
        <w:rPr>
          <w:rFonts w:ascii="Times New Roman" w:hAnsi="Times New Roman" w:cs="Times New Roman"/>
          <w:sz w:val="24"/>
          <w:szCs w:val="24"/>
        </w:rPr>
        <w:t xml:space="preserve"> </w:t>
      </w:r>
      <w:r w:rsidR="00D25052" w:rsidRPr="00527A39">
        <w:rPr>
          <w:rFonts w:ascii="Times New Roman" w:hAnsi="Times New Roman" w:cs="Times New Roman"/>
          <w:sz w:val="24"/>
          <w:szCs w:val="24"/>
          <w:vertAlign w:val="superscript"/>
        </w:rPr>
        <w:t>c</w:t>
      </w:r>
      <w:r w:rsidR="00AD4DA4" w:rsidRPr="00527A39">
        <w:rPr>
          <w:rFonts w:ascii="Times New Roman" w:hAnsi="Times New Roman" w:cs="Times New Roman" w:hint="eastAsia"/>
          <w:sz w:val="24"/>
          <w:szCs w:val="24"/>
        </w:rPr>
        <w:t>,</w:t>
      </w:r>
      <w:r w:rsidRPr="00527A39">
        <w:rPr>
          <w:rFonts w:ascii="Times New Roman" w:hAnsi="Times New Roman" w:cs="Times New Roman"/>
          <w:sz w:val="24"/>
          <w:szCs w:val="24"/>
        </w:rPr>
        <w:t xml:space="preserve"> M.X.</w:t>
      </w:r>
      <w:r w:rsidRPr="00527A39">
        <w:rPr>
          <w:rFonts w:ascii="Times New Roman" w:hAnsi="Times New Roman" w:cs="Times New Roman" w:hint="eastAsia"/>
          <w:sz w:val="24"/>
          <w:szCs w:val="24"/>
        </w:rPr>
        <w:t xml:space="preserve"> </w:t>
      </w:r>
      <w:r w:rsidRPr="00527A39">
        <w:rPr>
          <w:rFonts w:ascii="Times New Roman" w:hAnsi="Times New Roman" w:cs="Times New Roman"/>
          <w:sz w:val="24"/>
          <w:szCs w:val="24"/>
        </w:rPr>
        <w:t xml:space="preserve">Huang </w:t>
      </w:r>
      <w:proofErr w:type="spellStart"/>
      <w:r w:rsidRPr="00527A39">
        <w:rPr>
          <w:rFonts w:ascii="Times New Roman" w:hAnsi="Times New Roman" w:cs="Times New Roman"/>
          <w:sz w:val="24"/>
          <w:szCs w:val="24"/>
          <w:vertAlign w:val="superscript"/>
        </w:rPr>
        <w:t>a</w:t>
      </w:r>
      <w:r w:rsidRPr="00527A39">
        <w:rPr>
          <w:rFonts w:ascii="Times New Roman" w:hAnsi="Times New Roman" w:cs="Times New Roman" w:hint="eastAsia"/>
          <w:sz w:val="24"/>
          <w:szCs w:val="24"/>
          <w:vertAlign w:val="superscript"/>
        </w:rPr>
        <w:t>,</w:t>
      </w:r>
      <w:r w:rsidR="00D25052" w:rsidRPr="00527A39">
        <w:rPr>
          <w:rFonts w:ascii="Times New Roman" w:hAnsi="Times New Roman" w:cs="Times New Roman"/>
          <w:sz w:val="24"/>
          <w:szCs w:val="24"/>
          <w:vertAlign w:val="superscript"/>
        </w:rPr>
        <w:t>b</w:t>
      </w:r>
      <w:proofErr w:type="spellEnd"/>
      <w:r w:rsidRPr="00527A39">
        <w:rPr>
          <w:rFonts w:ascii="Times New Roman" w:hAnsi="Times New Roman" w:cs="Times New Roman"/>
          <w:sz w:val="24"/>
          <w:szCs w:val="24"/>
          <w:vertAlign w:val="superscript"/>
        </w:rPr>
        <w:t>*</w:t>
      </w:r>
    </w:p>
    <w:bookmarkEnd w:id="1"/>
    <w:p w14:paraId="0B8E1A53" w14:textId="77777777" w:rsidR="00C34BA5" w:rsidRPr="00527A39" w:rsidRDefault="00C34BA5" w:rsidP="002F5478">
      <w:pPr>
        <w:spacing w:line="360" w:lineRule="auto"/>
        <w:jc w:val="center"/>
        <w:rPr>
          <w:rFonts w:ascii="Times New Roman" w:hAnsi="Times New Roman" w:cs="Times New Roman"/>
          <w:sz w:val="24"/>
          <w:szCs w:val="24"/>
        </w:rPr>
      </w:pPr>
    </w:p>
    <w:p w14:paraId="0B8E1A54" w14:textId="64068A24" w:rsidR="00C34BA5" w:rsidRPr="00527A39" w:rsidRDefault="00C34BA5" w:rsidP="002F5478">
      <w:pPr>
        <w:spacing w:line="360" w:lineRule="auto"/>
        <w:jc w:val="center"/>
        <w:rPr>
          <w:rFonts w:ascii="Times New Roman" w:hAnsi="Times New Roman" w:cs="Times New Roman"/>
          <w:sz w:val="24"/>
          <w:szCs w:val="24"/>
        </w:rPr>
      </w:pPr>
      <w:proofErr w:type="spellStart"/>
      <w:r w:rsidRPr="00527A39">
        <w:rPr>
          <w:rFonts w:ascii="Times New Roman" w:hAnsi="Times New Roman" w:cs="Times New Roman"/>
          <w:sz w:val="24"/>
          <w:szCs w:val="24"/>
          <w:vertAlign w:val="superscript"/>
        </w:rPr>
        <w:t>a</w:t>
      </w:r>
      <w:r w:rsidRPr="00527A39">
        <w:rPr>
          <w:rFonts w:ascii="Times New Roman" w:hAnsi="Times New Roman" w:cs="Times New Roman"/>
          <w:sz w:val="24"/>
          <w:szCs w:val="24"/>
        </w:rPr>
        <w:t>Department</w:t>
      </w:r>
      <w:proofErr w:type="spellEnd"/>
      <w:r w:rsidRPr="00527A39">
        <w:rPr>
          <w:rFonts w:ascii="Times New Roman" w:hAnsi="Times New Roman" w:cs="Times New Roman"/>
          <w:sz w:val="24"/>
          <w:szCs w:val="24"/>
        </w:rPr>
        <w:t xml:space="preserve"> of Mechanical Engineering, The University of Hong Kong, </w:t>
      </w:r>
      <w:proofErr w:type="spellStart"/>
      <w:r w:rsidRPr="00527A39">
        <w:rPr>
          <w:rFonts w:ascii="Times New Roman" w:hAnsi="Times New Roman" w:cs="Times New Roman"/>
          <w:sz w:val="24"/>
          <w:szCs w:val="24"/>
        </w:rPr>
        <w:t>Pokfulam</w:t>
      </w:r>
      <w:proofErr w:type="spellEnd"/>
      <w:r w:rsidRPr="00527A39">
        <w:rPr>
          <w:rFonts w:ascii="Times New Roman" w:hAnsi="Times New Roman" w:cs="Times New Roman"/>
          <w:sz w:val="24"/>
          <w:szCs w:val="24"/>
        </w:rPr>
        <w:t xml:space="preserve"> Road, Hong Kong, China</w:t>
      </w:r>
    </w:p>
    <w:p w14:paraId="2B36E241" w14:textId="4E38C2A2" w:rsidR="00D25052" w:rsidRPr="00527A39" w:rsidRDefault="00D25052" w:rsidP="002F5478">
      <w:pPr>
        <w:spacing w:line="360" w:lineRule="auto"/>
        <w:jc w:val="center"/>
        <w:rPr>
          <w:rFonts w:ascii="Times New Roman" w:hAnsi="Times New Roman" w:cs="Times New Roman"/>
          <w:sz w:val="24"/>
          <w:szCs w:val="24"/>
        </w:rPr>
      </w:pPr>
      <w:r w:rsidRPr="00527A39">
        <w:rPr>
          <w:rFonts w:cs="Times New Roman"/>
          <w:sz w:val="20"/>
          <w:szCs w:val="20"/>
        </w:rPr>
        <w:t xml:space="preserve"> </w:t>
      </w:r>
      <w:proofErr w:type="spellStart"/>
      <w:r w:rsidRPr="00527A39">
        <w:rPr>
          <w:rFonts w:ascii="Times New Roman" w:hAnsi="Times New Roman" w:cs="Times New Roman"/>
          <w:sz w:val="20"/>
          <w:szCs w:val="20"/>
          <w:vertAlign w:val="superscript"/>
        </w:rPr>
        <w:t>b</w:t>
      </w:r>
      <w:r w:rsidRPr="00527A39">
        <w:rPr>
          <w:rFonts w:ascii="Times New Roman" w:hAnsi="Times New Roman" w:cs="Times New Roman"/>
          <w:sz w:val="24"/>
          <w:szCs w:val="24"/>
        </w:rPr>
        <w:t>Shenzhen</w:t>
      </w:r>
      <w:proofErr w:type="spellEnd"/>
      <w:r w:rsidRPr="00527A39">
        <w:rPr>
          <w:rFonts w:ascii="Times New Roman" w:hAnsi="Times New Roman" w:cs="Times New Roman"/>
          <w:sz w:val="24"/>
          <w:szCs w:val="24"/>
        </w:rPr>
        <w:t xml:space="preserve"> Institute of Research and Innovation, The University of Hong Kong, Shenzhen, China</w:t>
      </w:r>
    </w:p>
    <w:p w14:paraId="0B8E1A55" w14:textId="7D083B00" w:rsidR="00B76C37" w:rsidRPr="00527A39" w:rsidRDefault="00D25052" w:rsidP="00B76C37">
      <w:pPr>
        <w:spacing w:line="360" w:lineRule="auto"/>
        <w:jc w:val="center"/>
        <w:rPr>
          <w:rFonts w:ascii="Times New Roman" w:hAnsi="Times New Roman" w:cs="Times New Roman"/>
          <w:sz w:val="24"/>
          <w:szCs w:val="24"/>
        </w:rPr>
      </w:pPr>
      <w:proofErr w:type="spellStart"/>
      <w:r w:rsidRPr="00527A39">
        <w:rPr>
          <w:rFonts w:ascii="Times New Roman" w:hAnsi="Times New Roman" w:cs="Times New Roman"/>
          <w:sz w:val="24"/>
          <w:szCs w:val="24"/>
          <w:vertAlign w:val="superscript"/>
        </w:rPr>
        <w:t>c</w:t>
      </w:r>
      <w:r w:rsidR="006F7255" w:rsidRPr="00527A39">
        <w:rPr>
          <w:rFonts w:ascii="Times New Roman" w:hAnsi="Times New Roman" w:cs="Times New Roman"/>
          <w:sz w:val="24"/>
          <w:szCs w:val="24"/>
        </w:rPr>
        <w:t>ArcelorMittal</w:t>
      </w:r>
      <w:proofErr w:type="spellEnd"/>
      <w:r w:rsidR="006F7255" w:rsidRPr="00527A39">
        <w:rPr>
          <w:rFonts w:ascii="Times New Roman" w:hAnsi="Times New Roman" w:cs="Times New Roman"/>
          <w:sz w:val="24"/>
          <w:szCs w:val="24"/>
        </w:rPr>
        <w:t xml:space="preserve"> Research, Voie Romaine-BP30320, 57583, </w:t>
      </w:r>
      <w:proofErr w:type="spellStart"/>
      <w:r w:rsidR="006F7255" w:rsidRPr="00527A39">
        <w:rPr>
          <w:rFonts w:ascii="Times New Roman" w:hAnsi="Times New Roman" w:cs="Times New Roman"/>
          <w:sz w:val="24"/>
          <w:szCs w:val="24"/>
        </w:rPr>
        <w:t>Maizières</w:t>
      </w:r>
      <w:proofErr w:type="spellEnd"/>
      <w:r w:rsidR="006F7255" w:rsidRPr="00527A39">
        <w:rPr>
          <w:rFonts w:ascii="Times New Roman" w:hAnsi="Times New Roman" w:cs="Times New Roman"/>
          <w:sz w:val="24"/>
          <w:szCs w:val="24"/>
        </w:rPr>
        <w:t>-</w:t>
      </w:r>
      <w:proofErr w:type="spellStart"/>
      <w:r w:rsidR="006F7255" w:rsidRPr="00527A39">
        <w:rPr>
          <w:rFonts w:ascii="Times New Roman" w:hAnsi="Times New Roman" w:cs="Times New Roman"/>
          <w:sz w:val="24"/>
          <w:szCs w:val="24"/>
        </w:rPr>
        <w:t>lès</w:t>
      </w:r>
      <w:proofErr w:type="spellEnd"/>
      <w:r w:rsidR="006F7255" w:rsidRPr="00527A39">
        <w:rPr>
          <w:rFonts w:ascii="Times New Roman" w:hAnsi="Times New Roman" w:cs="Times New Roman"/>
          <w:sz w:val="24"/>
          <w:szCs w:val="24"/>
        </w:rPr>
        <w:t>-Metz, France</w:t>
      </w:r>
    </w:p>
    <w:p w14:paraId="0B8E1A56" w14:textId="77777777" w:rsidR="0097779E" w:rsidRPr="00527A39" w:rsidRDefault="0097779E" w:rsidP="002F5478">
      <w:pPr>
        <w:spacing w:line="360" w:lineRule="auto"/>
        <w:jc w:val="center"/>
        <w:rPr>
          <w:rFonts w:ascii="Times New Roman" w:hAnsi="Times New Roman" w:cs="Times New Roman"/>
          <w:sz w:val="24"/>
          <w:szCs w:val="24"/>
        </w:rPr>
      </w:pPr>
    </w:p>
    <w:p w14:paraId="0B8E1A57" w14:textId="3179CADC" w:rsidR="00C34BA5" w:rsidRPr="00527A39" w:rsidRDefault="00D04F6C" w:rsidP="002F5478">
      <w:pPr>
        <w:spacing w:line="360" w:lineRule="auto"/>
        <w:jc w:val="center"/>
        <w:rPr>
          <w:rFonts w:ascii="Times New Roman" w:hAnsi="Times New Roman" w:cs="Times New Roman"/>
          <w:sz w:val="24"/>
          <w:szCs w:val="24"/>
        </w:rPr>
      </w:pPr>
      <w:r w:rsidRPr="00527A39">
        <w:rPr>
          <w:rFonts w:ascii="Times New Roman" w:hAnsi="Times New Roman" w:cs="Times New Roman"/>
          <w:sz w:val="24"/>
          <w:szCs w:val="24"/>
        </w:rPr>
        <w:t>*Corresponding author</w:t>
      </w:r>
      <w:r w:rsidR="00596297" w:rsidRPr="00527A39">
        <w:rPr>
          <w:rFonts w:ascii="Times New Roman" w:hAnsi="Times New Roman" w:cs="Times New Roman"/>
          <w:sz w:val="24"/>
          <w:szCs w:val="24"/>
        </w:rPr>
        <w:t xml:space="preserve">: </w:t>
      </w:r>
      <w:hyperlink r:id="rId8" w:history="1">
        <w:r w:rsidR="004249C1" w:rsidRPr="00527A39">
          <w:rPr>
            <w:rStyle w:val="a5"/>
            <w:rFonts w:ascii="Times New Roman" w:hAnsi="Times New Roman" w:cs="Times New Roman"/>
            <w:color w:val="auto"/>
            <w:sz w:val="24"/>
            <w:szCs w:val="24"/>
          </w:rPr>
          <w:t>mxhuang@hku.hk</w:t>
        </w:r>
      </w:hyperlink>
      <w:r w:rsidR="004249C1" w:rsidRPr="00527A39">
        <w:rPr>
          <w:rStyle w:val="a5"/>
          <w:rFonts w:ascii="Times New Roman" w:hAnsi="Times New Roman" w:cs="Times New Roman"/>
          <w:color w:val="auto"/>
          <w:sz w:val="24"/>
          <w:szCs w:val="24"/>
          <w:u w:val="none"/>
        </w:rPr>
        <w:t xml:space="preserve"> (</w:t>
      </w:r>
      <w:r w:rsidR="009C7503" w:rsidRPr="00527A39">
        <w:rPr>
          <w:rStyle w:val="a5"/>
          <w:rFonts w:ascii="Times New Roman" w:hAnsi="Times New Roman" w:cs="Times New Roman"/>
          <w:color w:val="auto"/>
          <w:sz w:val="24"/>
          <w:szCs w:val="24"/>
          <w:u w:val="none"/>
        </w:rPr>
        <w:t>M.X. Huang</w:t>
      </w:r>
      <w:r w:rsidR="004249C1" w:rsidRPr="00527A39">
        <w:rPr>
          <w:rStyle w:val="a5"/>
          <w:rFonts w:ascii="Times New Roman" w:hAnsi="Times New Roman" w:cs="Times New Roman"/>
          <w:color w:val="auto"/>
          <w:sz w:val="24"/>
          <w:szCs w:val="24"/>
          <w:u w:val="none"/>
        </w:rPr>
        <w:t>)</w:t>
      </w:r>
    </w:p>
    <w:bookmarkEnd w:id="2"/>
    <w:bookmarkEnd w:id="3"/>
    <w:p w14:paraId="0B8E1A58" w14:textId="77777777" w:rsidR="00B4304E" w:rsidRPr="00527A39" w:rsidRDefault="00B4304E" w:rsidP="00A13884">
      <w:pPr>
        <w:widowControl/>
        <w:spacing w:after="160" w:line="259" w:lineRule="auto"/>
        <w:jc w:val="left"/>
        <w:rPr>
          <w:rFonts w:ascii="Times New Roman" w:hAnsi="Times New Roman" w:cs="Times New Roman"/>
          <w:sz w:val="24"/>
          <w:szCs w:val="24"/>
        </w:rPr>
      </w:pPr>
    </w:p>
    <w:p w14:paraId="0B8E1A59" w14:textId="77777777" w:rsidR="00C34BA5" w:rsidRPr="00527A39" w:rsidRDefault="00C34BA5" w:rsidP="002F5478">
      <w:pPr>
        <w:pStyle w:val="2"/>
        <w:keepNext w:val="0"/>
        <w:keepLines w:val="0"/>
        <w:spacing w:line="360" w:lineRule="auto"/>
        <w:rPr>
          <w:rFonts w:ascii="Times New Roman" w:hAnsi="Times New Roman" w:cs="Times New Roman"/>
        </w:rPr>
      </w:pPr>
      <w:r w:rsidRPr="00527A39">
        <w:rPr>
          <w:rFonts w:ascii="Times New Roman" w:hAnsi="Times New Roman" w:cs="Times New Roman"/>
        </w:rPr>
        <w:t>Abstract</w:t>
      </w:r>
    </w:p>
    <w:p w14:paraId="18EB11E4" w14:textId="1F005849" w:rsidR="001B6648" w:rsidRPr="00527A39" w:rsidRDefault="00365211" w:rsidP="00C7096D">
      <w:pPr>
        <w:spacing w:line="360" w:lineRule="auto"/>
        <w:ind w:firstLineChars="200" w:firstLine="480"/>
        <w:rPr>
          <w:rFonts w:ascii="Times New Roman" w:hAnsi="Times New Roman" w:cs="Times New Roman"/>
          <w:color w:val="FF0000"/>
          <w:sz w:val="24"/>
          <w:szCs w:val="24"/>
        </w:rPr>
      </w:pPr>
      <w:r w:rsidRPr="0082638A">
        <w:rPr>
          <w:rFonts w:ascii="Times New Roman" w:hAnsi="Times New Roman" w:cs="Times New Roman"/>
          <w:sz w:val="24"/>
          <w:szCs w:val="24"/>
        </w:rPr>
        <w:t>Th</w:t>
      </w:r>
      <w:r w:rsidR="00074772" w:rsidRPr="0082638A">
        <w:rPr>
          <w:rFonts w:ascii="Times New Roman" w:hAnsi="Times New Roman" w:cs="Times New Roman"/>
          <w:sz w:val="24"/>
          <w:szCs w:val="24"/>
        </w:rPr>
        <w:t>e</w:t>
      </w:r>
      <w:r w:rsidRPr="0082638A">
        <w:rPr>
          <w:rFonts w:ascii="Times New Roman" w:hAnsi="Times New Roman" w:cs="Times New Roman"/>
          <w:sz w:val="24"/>
          <w:szCs w:val="24"/>
        </w:rPr>
        <w:t xml:space="preserve"> </w:t>
      </w:r>
      <w:r w:rsidR="00074772" w:rsidRPr="0082638A">
        <w:rPr>
          <w:rFonts w:ascii="Times New Roman" w:hAnsi="Times New Roman" w:cs="Times New Roman"/>
          <w:sz w:val="24"/>
          <w:szCs w:val="24"/>
        </w:rPr>
        <w:t xml:space="preserve">present </w:t>
      </w:r>
      <w:r w:rsidRPr="0082638A">
        <w:rPr>
          <w:rFonts w:ascii="Times New Roman" w:hAnsi="Times New Roman" w:cs="Times New Roman"/>
          <w:sz w:val="24"/>
          <w:szCs w:val="24"/>
        </w:rPr>
        <w:t xml:space="preserve">work </w:t>
      </w:r>
      <w:r w:rsidR="00074772" w:rsidRPr="0082638A">
        <w:rPr>
          <w:rFonts w:ascii="Times New Roman" w:hAnsi="Times New Roman" w:cs="Times New Roman"/>
          <w:sz w:val="24"/>
          <w:szCs w:val="24"/>
        </w:rPr>
        <w:t xml:space="preserve">reports </w:t>
      </w:r>
      <w:r w:rsidR="002E346B" w:rsidRPr="0082638A">
        <w:rPr>
          <w:rFonts w:ascii="Times New Roman" w:hAnsi="Times New Roman" w:cs="Times New Roman"/>
          <w:sz w:val="24"/>
          <w:szCs w:val="24"/>
        </w:rPr>
        <w:t>an</w:t>
      </w:r>
      <w:r w:rsidR="00074772" w:rsidRPr="0082638A">
        <w:rPr>
          <w:rFonts w:ascii="Times New Roman" w:hAnsi="Times New Roman" w:cs="Times New Roman"/>
          <w:sz w:val="24"/>
          <w:szCs w:val="24"/>
        </w:rPr>
        <w:t xml:space="preserve"> abnormal negative strain</w:t>
      </w:r>
      <w:r w:rsidR="007B2F54" w:rsidRPr="0082638A">
        <w:rPr>
          <w:rFonts w:ascii="Times New Roman" w:hAnsi="Times New Roman" w:cs="Times New Roman" w:hint="eastAsia"/>
          <w:sz w:val="24"/>
          <w:szCs w:val="24"/>
        </w:rPr>
        <w:t>-</w:t>
      </w:r>
      <w:r w:rsidR="00074772" w:rsidRPr="0082638A">
        <w:rPr>
          <w:rFonts w:ascii="Times New Roman" w:hAnsi="Times New Roman" w:cs="Times New Roman"/>
          <w:sz w:val="24"/>
          <w:szCs w:val="24"/>
        </w:rPr>
        <w:t xml:space="preserve">rate sensitivity (SRS) in </w:t>
      </w:r>
      <w:r w:rsidR="0030086D" w:rsidRPr="0082638A">
        <w:rPr>
          <w:rFonts w:ascii="Times New Roman" w:hAnsi="Times New Roman" w:cs="Times New Roman"/>
          <w:sz w:val="24"/>
          <w:szCs w:val="24"/>
        </w:rPr>
        <w:t>a room</w:t>
      </w:r>
      <w:r w:rsidR="00D25052" w:rsidRPr="0082638A">
        <w:rPr>
          <w:rFonts w:ascii="Times New Roman" w:hAnsi="Times New Roman" w:cs="Times New Roman"/>
          <w:sz w:val="24"/>
          <w:szCs w:val="24"/>
        </w:rPr>
        <w:t>-</w:t>
      </w:r>
      <w:r w:rsidR="0030086D" w:rsidRPr="0082638A">
        <w:rPr>
          <w:rFonts w:ascii="Times New Roman" w:hAnsi="Times New Roman" w:cs="Times New Roman"/>
          <w:sz w:val="24"/>
          <w:szCs w:val="24"/>
        </w:rPr>
        <w:t>temperature quenching and partitioning (RT-Q&amp;P) steel</w:t>
      </w:r>
      <w:r w:rsidR="0066469C" w:rsidRPr="0082638A">
        <w:rPr>
          <w:rFonts w:ascii="Times New Roman" w:hAnsi="Times New Roman" w:cs="Times New Roman"/>
          <w:sz w:val="24"/>
          <w:szCs w:val="24"/>
        </w:rPr>
        <w:t xml:space="preserve">. </w:t>
      </w:r>
      <w:r w:rsidR="00074772" w:rsidRPr="0082638A">
        <w:rPr>
          <w:rFonts w:ascii="Times New Roman" w:hAnsi="Times New Roman" w:cs="Times New Roman"/>
          <w:sz w:val="24"/>
          <w:szCs w:val="24"/>
        </w:rPr>
        <w:t xml:space="preserve">The mechanisms responsible for such negative SRS </w:t>
      </w:r>
      <w:r w:rsidR="00BB0CA3" w:rsidRPr="0082638A">
        <w:rPr>
          <w:rFonts w:ascii="Times New Roman" w:hAnsi="Times New Roman" w:cs="Times New Roman"/>
          <w:sz w:val="24"/>
          <w:szCs w:val="24"/>
        </w:rPr>
        <w:t>were</w:t>
      </w:r>
      <w:r w:rsidR="00074772" w:rsidRPr="0082638A">
        <w:rPr>
          <w:rFonts w:ascii="Times New Roman" w:hAnsi="Times New Roman" w:cs="Times New Roman"/>
          <w:sz w:val="24"/>
          <w:szCs w:val="24"/>
        </w:rPr>
        <w:t xml:space="preserve"> </w:t>
      </w:r>
      <w:r w:rsidR="0055779C" w:rsidRPr="0082638A">
        <w:rPr>
          <w:rFonts w:ascii="Times New Roman" w:hAnsi="Times New Roman" w:cs="Times New Roman"/>
          <w:sz w:val="24"/>
          <w:szCs w:val="24"/>
        </w:rPr>
        <w:t xml:space="preserve">systematically </w:t>
      </w:r>
      <w:r w:rsidR="00074772" w:rsidRPr="0082638A">
        <w:rPr>
          <w:rFonts w:ascii="Times New Roman" w:hAnsi="Times New Roman" w:cs="Times New Roman"/>
          <w:sz w:val="24"/>
          <w:szCs w:val="24"/>
        </w:rPr>
        <w:t xml:space="preserve">investigated. </w:t>
      </w:r>
      <w:r w:rsidR="00DA20F3" w:rsidRPr="0082638A">
        <w:rPr>
          <w:rFonts w:ascii="Times New Roman" w:hAnsi="Times New Roman" w:cs="Times New Roman"/>
          <w:sz w:val="24"/>
          <w:szCs w:val="24"/>
        </w:rPr>
        <w:t>Continuous and interrupted tensile tests at quasi-static</w:t>
      </w:r>
      <w:r w:rsidR="000B2AD2" w:rsidRPr="0082638A">
        <w:rPr>
          <w:rFonts w:ascii="Times New Roman" w:hAnsi="Times New Roman" w:cs="Times New Roman"/>
          <w:sz w:val="24"/>
          <w:szCs w:val="24"/>
        </w:rPr>
        <w:t xml:space="preserve"> </w:t>
      </w:r>
      <w:bookmarkStart w:id="5" w:name="_Hlk122102205"/>
      <w:r w:rsidR="000B2AD2" w:rsidRPr="0082638A">
        <w:rPr>
          <w:rFonts w:ascii="Times New Roman" w:hAnsi="Times New Roman" w:cs="Times New Roman"/>
          <w:sz w:val="24"/>
          <w:szCs w:val="24"/>
        </w:rPr>
        <w:t>(10</w:t>
      </w:r>
      <w:r w:rsidR="000B2AD2" w:rsidRPr="0082638A">
        <w:rPr>
          <w:rFonts w:ascii="Times New Roman" w:hAnsi="Times New Roman" w:cs="Times New Roman"/>
          <w:sz w:val="24"/>
          <w:szCs w:val="24"/>
          <w:vertAlign w:val="superscript"/>
        </w:rPr>
        <w:t>-3</w:t>
      </w:r>
      <w:r w:rsidR="000B2AD2" w:rsidRPr="0082638A">
        <w:rPr>
          <w:rFonts w:ascii="Times New Roman" w:hAnsi="Times New Roman" w:cs="Times New Roman"/>
          <w:sz w:val="24"/>
          <w:szCs w:val="24"/>
        </w:rPr>
        <w:t xml:space="preserve"> s</w:t>
      </w:r>
      <w:r w:rsidR="000B2AD2" w:rsidRPr="0082638A">
        <w:rPr>
          <w:rFonts w:ascii="Times New Roman" w:hAnsi="Times New Roman" w:cs="Times New Roman"/>
          <w:sz w:val="24"/>
          <w:szCs w:val="24"/>
          <w:vertAlign w:val="superscript"/>
        </w:rPr>
        <w:t>-1</w:t>
      </w:r>
      <w:r w:rsidR="000B2AD2" w:rsidRPr="0082638A">
        <w:rPr>
          <w:rFonts w:ascii="Times New Roman" w:hAnsi="Times New Roman" w:cs="Times New Roman"/>
          <w:sz w:val="24"/>
          <w:szCs w:val="24"/>
        </w:rPr>
        <w:t>)</w:t>
      </w:r>
      <w:r w:rsidR="00E449FF" w:rsidRPr="0082638A">
        <w:rPr>
          <w:rFonts w:ascii="Times New Roman" w:hAnsi="Times New Roman" w:cs="Times New Roman"/>
          <w:sz w:val="24"/>
          <w:szCs w:val="24"/>
        </w:rPr>
        <w:t xml:space="preserve"> </w:t>
      </w:r>
      <w:bookmarkEnd w:id="5"/>
      <w:r w:rsidR="00DA20F3" w:rsidRPr="0082638A">
        <w:rPr>
          <w:rFonts w:ascii="Times New Roman" w:hAnsi="Times New Roman" w:cs="Times New Roman"/>
          <w:sz w:val="24"/>
          <w:szCs w:val="24"/>
        </w:rPr>
        <w:t>and high strain rate</w:t>
      </w:r>
      <w:r w:rsidR="00E449FF" w:rsidRPr="0082638A">
        <w:rPr>
          <w:rFonts w:ascii="Times New Roman" w:hAnsi="Times New Roman" w:cs="Times New Roman"/>
          <w:sz w:val="24"/>
          <w:szCs w:val="24"/>
        </w:rPr>
        <w:t xml:space="preserve"> </w:t>
      </w:r>
      <w:r w:rsidR="000B2AD2" w:rsidRPr="0082638A">
        <w:rPr>
          <w:rFonts w:ascii="Times New Roman" w:hAnsi="Times New Roman" w:cs="Times New Roman"/>
          <w:sz w:val="24"/>
          <w:szCs w:val="24"/>
        </w:rPr>
        <w:t>(600 s</w:t>
      </w:r>
      <w:r w:rsidR="000B2AD2" w:rsidRPr="0082638A">
        <w:rPr>
          <w:rFonts w:ascii="Times New Roman" w:hAnsi="Times New Roman" w:cs="Times New Roman"/>
          <w:sz w:val="24"/>
          <w:szCs w:val="24"/>
          <w:vertAlign w:val="superscript"/>
        </w:rPr>
        <w:t>-1</w:t>
      </w:r>
      <w:r w:rsidR="000B2AD2" w:rsidRPr="0082638A">
        <w:rPr>
          <w:rFonts w:ascii="Times New Roman" w:hAnsi="Times New Roman" w:cs="Times New Roman"/>
          <w:sz w:val="24"/>
          <w:szCs w:val="24"/>
        </w:rPr>
        <w:t xml:space="preserve">) </w:t>
      </w:r>
      <w:r w:rsidR="00DA20F3" w:rsidRPr="0082638A">
        <w:rPr>
          <w:rFonts w:ascii="Times New Roman" w:hAnsi="Times New Roman" w:cs="Times New Roman"/>
          <w:sz w:val="24"/>
          <w:szCs w:val="24"/>
        </w:rPr>
        <w:t>were performed.</w:t>
      </w:r>
      <w:r w:rsidR="000B6E05" w:rsidRPr="0082638A">
        <w:rPr>
          <w:rFonts w:ascii="Times New Roman" w:hAnsi="Times New Roman" w:cs="Times New Roman"/>
          <w:sz w:val="24"/>
          <w:szCs w:val="24"/>
        </w:rPr>
        <w:t xml:space="preserve"> </w:t>
      </w:r>
      <w:r w:rsidR="00155AFB" w:rsidRPr="0082638A">
        <w:rPr>
          <w:rFonts w:ascii="Times New Roman" w:hAnsi="Times New Roman" w:cs="Times New Roman"/>
          <w:sz w:val="24"/>
          <w:szCs w:val="24"/>
        </w:rPr>
        <w:t>It is found that</w:t>
      </w:r>
      <w:r w:rsidR="00A360BB" w:rsidRPr="0082638A">
        <w:rPr>
          <w:rFonts w:ascii="Times New Roman" w:hAnsi="Times New Roman" w:cs="Times New Roman"/>
          <w:sz w:val="24"/>
          <w:szCs w:val="24"/>
        </w:rPr>
        <w:t xml:space="preserve"> </w:t>
      </w:r>
      <w:r w:rsidR="002C5ACF" w:rsidRPr="0082638A">
        <w:rPr>
          <w:rFonts w:ascii="Times New Roman" w:hAnsi="Times New Roman" w:cs="Times New Roman"/>
          <w:sz w:val="24"/>
          <w:szCs w:val="24"/>
        </w:rPr>
        <w:t>the</w:t>
      </w:r>
      <w:r w:rsidR="00A360BB" w:rsidRPr="0082638A">
        <w:rPr>
          <w:rFonts w:ascii="Times New Roman" w:hAnsi="Times New Roman" w:cs="Times New Roman"/>
          <w:sz w:val="24"/>
          <w:szCs w:val="24"/>
        </w:rPr>
        <w:t xml:space="preserve"> flow stress after yielding exhibits</w:t>
      </w:r>
      <w:r w:rsidR="002C5ACF" w:rsidRPr="0082638A">
        <w:rPr>
          <w:rFonts w:ascii="Times New Roman" w:hAnsi="Times New Roman" w:cs="Times New Roman"/>
          <w:sz w:val="24"/>
          <w:szCs w:val="24"/>
        </w:rPr>
        <w:t xml:space="preserve"> </w:t>
      </w:r>
      <w:r w:rsidR="004B6B37" w:rsidRPr="0082638A">
        <w:rPr>
          <w:rFonts w:ascii="Times New Roman" w:hAnsi="Times New Roman" w:cs="Times New Roman"/>
          <w:sz w:val="24"/>
          <w:szCs w:val="24"/>
        </w:rPr>
        <w:t xml:space="preserve">abnormal </w:t>
      </w:r>
      <w:r w:rsidR="00AA46E6" w:rsidRPr="0082638A">
        <w:rPr>
          <w:rFonts w:ascii="Times New Roman" w:hAnsi="Times New Roman" w:cs="Times New Roman"/>
          <w:sz w:val="24"/>
          <w:szCs w:val="24"/>
        </w:rPr>
        <w:t>negative SRS.</w:t>
      </w:r>
      <w:r w:rsidR="007053B6" w:rsidRPr="0082638A">
        <w:rPr>
          <w:rFonts w:ascii="Times New Roman" w:hAnsi="Times New Roman" w:cs="Times New Roman"/>
          <w:sz w:val="24"/>
          <w:szCs w:val="24"/>
        </w:rPr>
        <w:t xml:space="preserve"> </w:t>
      </w:r>
      <w:r w:rsidR="00D0339F" w:rsidRPr="0082638A">
        <w:rPr>
          <w:rFonts w:ascii="Times New Roman" w:hAnsi="Times New Roman" w:cs="Times New Roman"/>
          <w:sz w:val="24"/>
          <w:szCs w:val="24"/>
        </w:rPr>
        <w:t xml:space="preserve">The microstructure evolutions </w:t>
      </w:r>
      <w:r w:rsidR="00A444F0" w:rsidRPr="0082638A">
        <w:rPr>
          <w:rFonts w:ascii="Times New Roman" w:hAnsi="Times New Roman" w:cs="Times New Roman"/>
          <w:sz w:val="24"/>
          <w:szCs w:val="24"/>
        </w:rPr>
        <w:t xml:space="preserve">during deformation </w:t>
      </w:r>
      <w:r w:rsidR="00D0339F" w:rsidRPr="0082638A">
        <w:rPr>
          <w:rFonts w:ascii="Times New Roman" w:hAnsi="Times New Roman" w:cs="Times New Roman"/>
          <w:sz w:val="24"/>
          <w:szCs w:val="24"/>
        </w:rPr>
        <w:t xml:space="preserve">at </w:t>
      </w:r>
      <w:r w:rsidR="00F02F8D" w:rsidRPr="0082638A">
        <w:rPr>
          <w:rFonts w:ascii="Times New Roman" w:hAnsi="Times New Roman" w:cs="Times New Roman"/>
          <w:sz w:val="24"/>
          <w:szCs w:val="24"/>
        </w:rPr>
        <w:t>10</w:t>
      </w:r>
      <w:r w:rsidR="00F02F8D" w:rsidRPr="0082638A">
        <w:rPr>
          <w:rFonts w:ascii="Times New Roman" w:hAnsi="Times New Roman" w:cs="Times New Roman"/>
          <w:sz w:val="24"/>
          <w:szCs w:val="24"/>
          <w:vertAlign w:val="superscript"/>
        </w:rPr>
        <w:t>-3</w:t>
      </w:r>
      <w:r w:rsidR="00F02F8D" w:rsidRPr="0082638A">
        <w:rPr>
          <w:rFonts w:ascii="Times New Roman" w:hAnsi="Times New Roman" w:cs="Times New Roman"/>
          <w:sz w:val="24"/>
          <w:szCs w:val="24"/>
        </w:rPr>
        <w:t xml:space="preserve"> s</w:t>
      </w:r>
      <w:r w:rsidR="00F02F8D" w:rsidRPr="0082638A">
        <w:rPr>
          <w:rFonts w:ascii="Times New Roman" w:hAnsi="Times New Roman" w:cs="Times New Roman"/>
          <w:sz w:val="24"/>
          <w:szCs w:val="24"/>
          <w:vertAlign w:val="superscript"/>
        </w:rPr>
        <w:t>-1</w:t>
      </w:r>
      <w:r w:rsidR="00F02F8D" w:rsidRPr="0082638A">
        <w:rPr>
          <w:rFonts w:ascii="Times New Roman" w:hAnsi="Times New Roman" w:cs="Times New Roman"/>
          <w:sz w:val="24"/>
          <w:szCs w:val="24"/>
        </w:rPr>
        <w:t xml:space="preserve"> and 600 s</w:t>
      </w:r>
      <w:r w:rsidR="00F02F8D" w:rsidRPr="0082638A">
        <w:rPr>
          <w:rFonts w:ascii="Times New Roman" w:hAnsi="Times New Roman" w:cs="Times New Roman"/>
          <w:sz w:val="24"/>
          <w:szCs w:val="24"/>
          <w:vertAlign w:val="superscript"/>
        </w:rPr>
        <w:t>-1</w:t>
      </w:r>
      <w:r w:rsidR="001D4953" w:rsidRPr="0082638A">
        <w:rPr>
          <w:rFonts w:ascii="Times New Roman" w:hAnsi="Times New Roman" w:cs="Times New Roman"/>
          <w:sz w:val="24"/>
          <w:szCs w:val="24"/>
        </w:rPr>
        <w:t xml:space="preserve"> w</w:t>
      </w:r>
      <w:r w:rsidR="00F02F8D" w:rsidRPr="0082638A">
        <w:rPr>
          <w:rFonts w:ascii="Times New Roman" w:hAnsi="Times New Roman" w:cs="Times New Roman"/>
          <w:sz w:val="24"/>
          <w:szCs w:val="24"/>
        </w:rPr>
        <w:t>ere</w:t>
      </w:r>
      <w:r w:rsidR="00D0339F" w:rsidRPr="0082638A">
        <w:rPr>
          <w:rFonts w:ascii="Times New Roman" w:hAnsi="Times New Roman" w:cs="Times New Roman"/>
          <w:sz w:val="24"/>
          <w:szCs w:val="24"/>
        </w:rPr>
        <w:t xml:space="preserve"> characterized by synchrotron high-energy X-ray diffraction (HEXRD) and transmission electron microscope (TEM). </w:t>
      </w:r>
      <w:r w:rsidR="004F010D" w:rsidRPr="0082638A">
        <w:rPr>
          <w:rFonts w:ascii="Times New Roman" w:hAnsi="Times New Roman" w:cs="Times New Roman"/>
          <w:sz w:val="24"/>
          <w:szCs w:val="24"/>
        </w:rPr>
        <w:t xml:space="preserve">It is found that </w:t>
      </w:r>
      <w:r w:rsidR="002179DF" w:rsidRPr="0082638A">
        <w:rPr>
          <w:rFonts w:ascii="Times New Roman" w:hAnsi="Times New Roman" w:cs="Times New Roman"/>
          <w:sz w:val="24"/>
          <w:szCs w:val="24"/>
        </w:rPr>
        <w:t>similar m</w:t>
      </w:r>
      <w:r w:rsidR="00282110" w:rsidRPr="0082638A">
        <w:rPr>
          <w:rFonts w:ascii="Times New Roman" w:hAnsi="Times New Roman" w:cs="Times New Roman"/>
          <w:sz w:val="24"/>
          <w:szCs w:val="24"/>
        </w:rPr>
        <w:t>a</w:t>
      </w:r>
      <w:r w:rsidR="006D12BC" w:rsidRPr="0082638A">
        <w:rPr>
          <w:rFonts w:ascii="Times New Roman" w:hAnsi="Times New Roman" w:cs="Times New Roman"/>
          <w:sz w:val="24"/>
          <w:szCs w:val="24"/>
        </w:rPr>
        <w:t>rtensitic transformation occurs</w:t>
      </w:r>
      <w:r w:rsidR="004F010D" w:rsidRPr="0082638A">
        <w:rPr>
          <w:rFonts w:ascii="Times New Roman" w:hAnsi="Times New Roman" w:cs="Times New Roman"/>
          <w:sz w:val="24"/>
          <w:szCs w:val="24"/>
        </w:rPr>
        <w:t xml:space="preserve"> at</w:t>
      </w:r>
      <w:r w:rsidR="004F010D" w:rsidRPr="0082638A">
        <w:t xml:space="preserve"> </w:t>
      </w:r>
      <w:r w:rsidR="004F010D" w:rsidRPr="0082638A">
        <w:rPr>
          <w:rFonts w:ascii="Times New Roman" w:hAnsi="Times New Roman" w:cs="Times New Roman"/>
          <w:sz w:val="24"/>
          <w:szCs w:val="24"/>
        </w:rPr>
        <w:t xml:space="preserve">both </w:t>
      </w:r>
      <w:r w:rsidR="00BC2788" w:rsidRPr="0082638A">
        <w:rPr>
          <w:rFonts w:ascii="Times New Roman" w:hAnsi="Times New Roman" w:cs="Times New Roman"/>
          <w:sz w:val="24"/>
          <w:szCs w:val="24"/>
        </w:rPr>
        <w:t>10</w:t>
      </w:r>
      <w:r w:rsidR="00BC2788" w:rsidRPr="0082638A">
        <w:rPr>
          <w:rFonts w:ascii="Times New Roman" w:hAnsi="Times New Roman" w:cs="Times New Roman"/>
          <w:sz w:val="24"/>
          <w:szCs w:val="24"/>
          <w:vertAlign w:val="superscript"/>
        </w:rPr>
        <w:t>-3</w:t>
      </w:r>
      <w:r w:rsidR="00BC2788" w:rsidRPr="0082638A">
        <w:rPr>
          <w:rFonts w:ascii="Times New Roman" w:hAnsi="Times New Roman" w:cs="Times New Roman"/>
          <w:sz w:val="24"/>
          <w:szCs w:val="24"/>
        </w:rPr>
        <w:t xml:space="preserve"> s</w:t>
      </w:r>
      <w:r w:rsidR="00BC2788" w:rsidRPr="0082638A">
        <w:rPr>
          <w:rFonts w:ascii="Times New Roman" w:hAnsi="Times New Roman" w:cs="Times New Roman"/>
          <w:sz w:val="24"/>
          <w:szCs w:val="24"/>
          <w:vertAlign w:val="superscript"/>
        </w:rPr>
        <w:t>-1</w:t>
      </w:r>
      <w:r w:rsidR="00BC2788" w:rsidRPr="0082638A">
        <w:rPr>
          <w:rFonts w:ascii="Times New Roman" w:hAnsi="Times New Roman" w:cs="Times New Roman"/>
          <w:sz w:val="24"/>
          <w:szCs w:val="24"/>
        </w:rPr>
        <w:t xml:space="preserve"> and 600 s</w:t>
      </w:r>
      <w:r w:rsidR="00BC2788" w:rsidRPr="0082638A">
        <w:rPr>
          <w:rFonts w:ascii="Times New Roman" w:hAnsi="Times New Roman" w:cs="Times New Roman"/>
          <w:sz w:val="24"/>
          <w:szCs w:val="24"/>
          <w:vertAlign w:val="superscript"/>
        </w:rPr>
        <w:t>-1</w:t>
      </w:r>
      <w:r w:rsidR="002A20DB" w:rsidRPr="0082638A">
        <w:rPr>
          <w:rFonts w:ascii="Times New Roman" w:eastAsia="等线" w:hAnsi="Times New Roman" w:cs="Times New Roman"/>
          <w:sz w:val="24"/>
          <w:szCs w:val="24"/>
        </w:rPr>
        <w:t xml:space="preserve">, </w:t>
      </w:r>
      <w:r w:rsidR="008F61F1" w:rsidRPr="0082638A">
        <w:rPr>
          <w:rFonts w:ascii="Times New Roman" w:eastAsia="等线" w:hAnsi="Times New Roman" w:cs="Times New Roman"/>
          <w:sz w:val="24"/>
          <w:szCs w:val="24"/>
        </w:rPr>
        <w:t>implying that</w:t>
      </w:r>
      <w:r w:rsidR="00CD60B9" w:rsidRPr="0082638A">
        <w:rPr>
          <w:rFonts w:ascii="Times New Roman" w:eastAsia="等线" w:hAnsi="Times New Roman" w:cs="Times New Roman"/>
          <w:sz w:val="24"/>
          <w:szCs w:val="24"/>
        </w:rPr>
        <w:t xml:space="preserve"> </w:t>
      </w:r>
      <w:r w:rsidR="002A20DB" w:rsidRPr="0082638A">
        <w:rPr>
          <w:rFonts w:ascii="Times New Roman" w:eastAsia="等线" w:hAnsi="Times New Roman" w:cs="Times New Roman"/>
          <w:sz w:val="24"/>
          <w:szCs w:val="24"/>
        </w:rPr>
        <w:t>trans</w:t>
      </w:r>
      <w:r w:rsidR="00CD60B9" w:rsidRPr="0082638A">
        <w:rPr>
          <w:rFonts w:ascii="Times New Roman" w:eastAsia="等线" w:hAnsi="Times New Roman" w:cs="Times New Roman"/>
          <w:sz w:val="24"/>
          <w:szCs w:val="24"/>
        </w:rPr>
        <w:t xml:space="preserve">formation </w:t>
      </w:r>
      <w:r w:rsidR="002A20DB" w:rsidRPr="0082638A">
        <w:rPr>
          <w:rFonts w:ascii="Times New Roman" w:eastAsia="等线" w:hAnsi="Times New Roman" w:cs="Times New Roman"/>
          <w:sz w:val="24"/>
          <w:szCs w:val="24"/>
        </w:rPr>
        <w:t>induced plasticity (TRIP) effect is not responsible for the</w:t>
      </w:r>
      <w:r w:rsidR="004B6B37" w:rsidRPr="0082638A">
        <w:rPr>
          <w:rFonts w:ascii="Times New Roman" w:eastAsia="等线" w:hAnsi="Times New Roman" w:cs="Times New Roman"/>
          <w:sz w:val="24"/>
          <w:szCs w:val="24"/>
        </w:rPr>
        <w:t xml:space="preserve"> </w:t>
      </w:r>
      <w:r w:rsidR="00CD60B9" w:rsidRPr="0082638A">
        <w:rPr>
          <w:rFonts w:ascii="Times New Roman" w:eastAsia="等线" w:hAnsi="Times New Roman" w:cs="Times New Roman"/>
          <w:sz w:val="24"/>
          <w:szCs w:val="24"/>
        </w:rPr>
        <w:t>negative SRS.</w:t>
      </w:r>
      <w:r w:rsidR="004621B9" w:rsidRPr="0082638A">
        <w:rPr>
          <w:rFonts w:ascii="Times New Roman" w:hAnsi="Times New Roman" w:cs="Times New Roman"/>
          <w:sz w:val="24"/>
          <w:szCs w:val="24"/>
        </w:rPr>
        <w:t xml:space="preserve"> </w:t>
      </w:r>
      <w:r w:rsidR="00BD5759" w:rsidRPr="0082638A">
        <w:rPr>
          <w:rFonts w:ascii="Times New Roman" w:hAnsi="Times New Roman" w:cs="Times New Roman"/>
          <w:sz w:val="24"/>
          <w:szCs w:val="24"/>
        </w:rPr>
        <w:t>The dislocation densities</w:t>
      </w:r>
      <w:r w:rsidR="00BC2788" w:rsidRPr="0082638A">
        <w:rPr>
          <w:rFonts w:ascii="Times New Roman" w:hAnsi="Times New Roman" w:cs="Times New Roman"/>
          <w:sz w:val="24"/>
          <w:szCs w:val="24"/>
        </w:rPr>
        <w:t xml:space="preserve"> of both martensite matrix and retained austenite</w:t>
      </w:r>
      <w:r w:rsidR="00BD5759" w:rsidRPr="0082638A">
        <w:rPr>
          <w:rFonts w:ascii="Times New Roman" w:hAnsi="Times New Roman" w:cs="Times New Roman"/>
          <w:sz w:val="24"/>
          <w:szCs w:val="24"/>
        </w:rPr>
        <w:t xml:space="preserve"> increase remarkably at </w:t>
      </w:r>
      <w:r w:rsidR="00A145EE" w:rsidRPr="0082638A">
        <w:rPr>
          <w:rFonts w:ascii="Times New Roman" w:hAnsi="Times New Roman" w:cs="Times New Roman"/>
          <w:sz w:val="24"/>
          <w:szCs w:val="24"/>
        </w:rPr>
        <w:t>10</w:t>
      </w:r>
      <w:r w:rsidR="00A145EE" w:rsidRPr="0082638A">
        <w:rPr>
          <w:rFonts w:ascii="Times New Roman" w:hAnsi="Times New Roman" w:cs="Times New Roman"/>
          <w:sz w:val="24"/>
          <w:szCs w:val="24"/>
          <w:vertAlign w:val="superscript"/>
        </w:rPr>
        <w:t>-3</w:t>
      </w:r>
      <w:r w:rsidR="00A145EE" w:rsidRPr="0082638A">
        <w:rPr>
          <w:rFonts w:ascii="Times New Roman" w:hAnsi="Times New Roman" w:cs="Times New Roman"/>
          <w:sz w:val="24"/>
          <w:szCs w:val="24"/>
        </w:rPr>
        <w:t xml:space="preserve"> s</w:t>
      </w:r>
      <w:r w:rsidR="00A145EE" w:rsidRPr="0082638A">
        <w:rPr>
          <w:rFonts w:ascii="Times New Roman" w:hAnsi="Times New Roman" w:cs="Times New Roman"/>
          <w:sz w:val="24"/>
          <w:szCs w:val="24"/>
          <w:vertAlign w:val="superscript"/>
        </w:rPr>
        <w:t>-</w:t>
      </w:r>
      <w:proofErr w:type="gramStart"/>
      <w:r w:rsidR="00A145EE" w:rsidRPr="0082638A">
        <w:rPr>
          <w:rFonts w:ascii="Times New Roman" w:hAnsi="Times New Roman" w:cs="Times New Roman"/>
          <w:sz w:val="24"/>
          <w:szCs w:val="24"/>
          <w:vertAlign w:val="superscript"/>
        </w:rPr>
        <w:t>1</w:t>
      </w:r>
      <w:r w:rsidR="00BD5759" w:rsidRPr="0082638A">
        <w:rPr>
          <w:rFonts w:ascii="Times New Roman" w:hAnsi="Times New Roman" w:cs="Times New Roman"/>
          <w:sz w:val="24"/>
          <w:szCs w:val="24"/>
        </w:rPr>
        <w:t>,</w:t>
      </w:r>
      <w:r w:rsidR="007272BE" w:rsidRPr="0082638A">
        <w:rPr>
          <w:rFonts w:ascii="Times New Roman" w:hAnsi="Times New Roman" w:cs="Times New Roman"/>
          <w:sz w:val="24"/>
          <w:szCs w:val="24"/>
        </w:rPr>
        <w:t xml:space="preserve"> </w:t>
      </w:r>
      <w:r w:rsidR="00BD5759" w:rsidRPr="0082638A">
        <w:rPr>
          <w:rFonts w:ascii="Times New Roman" w:hAnsi="Times New Roman" w:cs="Times New Roman"/>
          <w:sz w:val="24"/>
          <w:szCs w:val="24"/>
        </w:rPr>
        <w:t>but</w:t>
      </w:r>
      <w:proofErr w:type="gramEnd"/>
      <w:r w:rsidR="00BD5759" w:rsidRPr="0082638A">
        <w:rPr>
          <w:rFonts w:ascii="Times New Roman" w:hAnsi="Times New Roman" w:cs="Times New Roman"/>
          <w:sz w:val="24"/>
          <w:szCs w:val="24"/>
        </w:rPr>
        <w:t xml:space="preserve"> remain </w:t>
      </w:r>
      <w:r w:rsidR="00BC2788" w:rsidRPr="0082638A">
        <w:rPr>
          <w:rFonts w:ascii="Times New Roman" w:hAnsi="Times New Roman" w:cs="Times New Roman"/>
          <w:sz w:val="24"/>
          <w:szCs w:val="24"/>
        </w:rPr>
        <w:t xml:space="preserve">nearly </w:t>
      </w:r>
      <w:r w:rsidR="00BD5759" w:rsidRPr="0082638A">
        <w:rPr>
          <w:rFonts w:ascii="Times New Roman" w:hAnsi="Times New Roman" w:cs="Times New Roman"/>
          <w:sz w:val="24"/>
          <w:szCs w:val="24"/>
        </w:rPr>
        <w:t xml:space="preserve">constant at </w:t>
      </w:r>
      <w:r w:rsidR="00A145EE" w:rsidRPr="0082638A">
        <w:rPr>
          <w:rFonts w:ascii="Times New Roman" w:hAnsi="Times New Roman" w:cs="Times New Roman"/>
          <w:sz w:val="24"/>
          <w:szCs w:val="24"/>
        </w:rPr>
        <w:t>600 s</w:t>
      </w:r>
      <w:r w:rsidR="00A145EE" w:rsidRPr="0082638A">
        <w:rPr>
          <w:rFonts w:ascii="Times New Roman" w:hAnsi="Times New Roman" w:cs="Times New Roman"/>
          <w:sz w:val="24"/>
          <w:szCs w:val="24"/>
          <w:vertAlign w:val="superscript"/>
        </w:rPr>
        <w:t>-1</w:t>
      </w:r>
      <w:r w:rsidR="00BD5759" w:rsidRPr="0082638A">
        <w:rPr>
          <w:rFonts w:ascii="Times New Roman" w:hAnsi="Times New Roman" w:cs="Times New Roman"/>
          <w:sz w:val="24"/>
          <w:szCs w:val="24"/>
        </w:rPr>
        <w:t xml:space="preserve">. </w:t>
      </w:r>
      <w:r w:rsidR="000E6F57" w:rsidRPr="0082638A">
        <w:rPr>
          <w:rFonts w:ascii="Times New Roman" w:hAnsi="Times New Roman" w:cs="Times New Roman"/>
          <w:sz w:val="24"/>
          <w:szCs w:val="24"/>
        </w:rPr>
        <w:t>On the</w:t>
      </w:r>
      <w:r w:rsidR="00D33AE1" w:rsidRPr="0082638A">
        <w:rPr>
          <w:rFonts w:ascii="Times New Roman" w:hAnsi="Times New Roman" w:cs="Times New Roman"/>
          <w:sz w:val="24"/>
          <w:szCs w:val="24"/>
        </w:rPr>
        <w:t xml:space="preserve"> contrary</w:t>
      </w:r>
      <w:r w:rsidR="00BD5759" w:rsidRPr="0082638A">
        <w:rPr>
          <w:rFonts w:ascii="Times New Roman" w:hAnsi="Times New Roman" w:cs="Times New Roman"/>
          <w:sz w:val="24"/>
          <w:szCs w:val="24"/>
        </w:rPr>
        <w:t>, the</w:t>
      </w:r>
      <w:r w:rsidR="001819B3" w:rsidRPr="0082638A">
        <w:rPr>
          <w:rFonts w:ascii="Times New Roman" w:hAnsi="Times New Roman" w:cs="Times New Roman"/>
          <w:sz w:val="24"/>
          <w:szCs w:val="24"/>
        </w:rPr>
        <w:t xml:space="preserve"> evolution</w:t>
      </w:r>
      <w:r w:rsidR="00416AC4" w:rsidRPr="0082638A">
        <w:rPr>
          <w:rFonts w:ascii="Times New Roman" w:hAnsi="Times New Roman" w:cs="Times New Roman"/>
          <w:sz w:val="24"/>
          <w:szCs w:val="24"/>
        </w:rPr>
        <w:t>s</w:t>
      </w:r>
      <w:r w:rsidR="001819B3" w:rsidRPr="0082638A">
        <w:rPr>
          <w:rFonts w:ascii="Times New Roman" w:hAnsi="Times New Roman" w:cs="Times New Roman"/>
          <w:sz w:val="24"/>
          <w:szCs w:val="24"/>
        </w:rPr>
        <w:t xml:space="preserve"> of</w:t>
      </w:r>
      <w:r w:rsidR="00BD5759" w:rsidRPr="0082638A">
        <w:rPr>
          <w:rFonts w:ascii="Times New Roman" w:hAnsi="Times New Roman" w:cs="Times New Roman"/>
          <w:sz w:val="24"/>
          <w:szCs w:val="24"/>
        </w:rPr>
        <w:t xml:space="preserve"> </w:t>
      </w:r>
      <w:r w:rsidR="00FD4C20" w:rsidRPr="0082638A">
        <w:rPr>
          <w:rFonts w:ascii="Times New Roman" w:hAnsi="Times New Roman" w:cs="Times New Roman"/>
          <w:sz w:val="24"/>
          <w:szCs w:val="24"/>
        </w:rPr>
        <w:t>micro-</w:t>
      </w:r>
      <w:r w:rsidR="00BD5759" w:rsidRPr="0082638A">
        <w:rPr>
          <w:rFonts w:ascii="Times New Roman" w:hAnsi="Times New Roman" w:cs="Times New Roman"/>
          <w:sz w:val="24"/>
          <w:szCs w:val="24"/>
        </w:rPr>
        <w:t>hardness are nearly identical</w:t>
      </w:r>
      <w:r w:rsidR="001819B3" w:rsidRPr="0082638A">
        <w:t xml:space="preserve"> </w:t>
      </w:r>
      <w:r w:rsidR="001819B3" w:rsidRPr="0082638A">
        <w:rPr>
          <w:rFonts w:ascii="Times New Roman" w:hAnsi="Times New Roman" w:cs="Times New Roman"/>
          <w:sz w:val="24"/>
          <w:szCs w:val="24"/>
        </w:rPr>
        <w:t>for both strain rates</w:t>
      </w:r>
      <w:r w:rsidR="00561E5C" w:rsidRPr="0082638A">
        <w:rPr>
          <w:rFonts w:ascii="Times New Roman" w:hAnsi="Times New Roman" w:cs="Times New Roman"/>
          <w:sz w:val="24"/>
          <w:szCs w:val="24"/>
        </w:rPr>
        <w:t>.</w:t>
      </w:r>
      <w:r w:rsidR="00BD5759" w:rsidRPr="0082638A">
        <w:rPr>
          <w:rFonts w:ascii="Times New Roman" w:hAnsi="Times New Roman" w:cs="Times New Roman"/>
          <w:sz w:val="24"/>
          <w:szCs w:val="24"/>
        </w:rPr>
        <w:t xml:space="preserve"> </w:t>
      </w:r>
      <w:r w:rsidR="00847152" w:rsidRPr="0082638A">
        <w:rPr>
          <w:rFonts w:ascii="Times New Roman" w:hAnsi="Times New Roman" w:cs="Times New Roman"/>
          <w:sz w:val="24"/>
          <w:szCs w:val="24"/>
        </w:rPr>
        <w:t>T</w:t>
      </w:r>
      <w:r w:rsidR="00A46DDC" w:rsidRPr="0082638A">
        <w:rPr>
          <w:rFonts w:ascii="Times New Roman" w:hAnsi="Times New Roman" w:cs="Times New Roman"/>
          <w:sz w:val="24"/>
          <w:szCs w:val="24"/>
        </w:rPr>
        <w:t xml:space="preserve">he </w:t>
      </w:r>
      <w:r w:rsidR="00CE7E14" w:rsidRPr="0082638A">
        <w:rPr>
          <w:rFonts w:ascii="Times New Roman" w:hAnsi="Times New Roman" w:cs="Times New Roman"/>
          <w:sz w:val="24"/>
          <w:szCs w:val="24"/>
        </w:rPr>
        <w:t>designed</w:t>
      </w:r>
      <w:r w:rsidR="000D2D0F" w:rsidRPr="0082638A">
        <w:rPr>
          <w:rFonts w:ascii="Times New Roman" w:hAnsi="Times New Roman" w:cs="Times New Roman"/>
          <w:sz w:val="24"/>
          <w:szCs w:val="24"/>
        </w:rPr>
        <w:t xml:space="preserve"> interrupted rate-change tests and interrupted high-strain-rate load-unload-load tests</w:t>
      </w:r>
      <w:r w:rsidR="007170B0" w:rsidRPr="0082638A">
        <w:rPr>
          <w:rFonts w:ascii="Times New Roman" w:hAnsi="Times New Roman" w:cs="Times New Roman"/>
          <w:sz w:val="24"/>
          <w:szCs w:val="24"/>
        </w:rPr>
        <w:t xml:space="preserve"> were performed to</w:t>
      </w:r>
      <w:r w:rsidR="00847152" w:rsidRPr="0082638A">
        <w:rPr>
          <w:rFonts w:ascii="Times New Roman" w:hAnsi="Times New Roman" w:cs="Times New Roman"/>
          <w:sz w:val="24"/>
          <w:szCs w:val="24"/>
        </w:rPr>
        <w:t xml:space="preserve"> reveal the significant effect of interstitial carbon atoms on the negative SRS</w:t>
      </w:r>
      <w:r w:rsidR="00CE7E14" w:rsidRPr="0082638A">
        <w:rPr>
          <w:rFonts w:ascii="Times New Roman" w:hAnsi="Times New Roman" w:cs="Times New Roman"/>
          <w:sz w:val="24"/>
          <w:szCs w:val="24"/>
        </w:rPr>
        <w:t xml:space="preserve">. </w:t>
      </w:r>
      <w:r w:rsidR="00CF25AE" w:rsidRPr="0082638A">
        <w:rPr>
          <w:rFonts w:ascii="Times New Roman" w:hAnsi="Times New Roman" w:cs="Times New Roman"/>
          <w:sz w:val="24"/>
          <w:szCs w:val="24"/>
        </w:rPr>
        <w:t>Moreover,</w:t>
      </w:r>
      <w:r w:rsidR="00CC3844" w:rsidRPr="0082638A">
        <w:rPr>
          <w:rFonts w:ascii="Times New Roman" w:hAnsi="Times New Roman" w:cs="Times New Roman"/>
          <w:sz w:val="24"/>
          <w:szCs w:val="24"/>
        </w:rPr>
        <w:t xml:space="preserve"> t</w:t>
      </w:r>
      <w:r w:rsidR="00917FF5" w:rsidRPr="0082638A">
        <w:rPr>
          <w:rFonts w:ascii="Times New Roman" w:hAnsi="Times New Roman" w:cs="Times New Roman"/>
          <w:sz w:val="24"/>
          <w:szCs w:val="24"/>
        </w:rPr>
        <w:t>he Cottrell atmospheres with carbon atoms segregat</w:t>
      </w:r>
      <w:r w:rsidR="00CC3844" w:rsidRPr="0082638A">
        <w:rPr>
          <w:rFonts w:ascii="Times New Roman" w:hAnsi="Times New Roman" w:cs="Times New Roman"/>
          <w:sz w:val="24"/>
          <w:szCs w:val="24"/>
        </w:rPr>
        <w:t>ed</w:t>
      </w:r>
      <w:r w:rsidR="00917FF5" w:rsidRPr="0082638A">
        <w:rPr>
          <w:rFonts w:ascii="Times New Roman" w:hAnsi="Times New Roman" w:cs="Times New Roman"/>
          <w:sz w:val="24"/>
          <w:szCs w:val="24"/>
        </w:rPr>
        <w:t xml:space="preserve"> at dislocations were</w:t>
      </w:r>
      <w:r w:rsidR="00CC3844" w:rsidRPr="0082638A">
        <w:rPr>
          <w:rFonts w:ascii="Times New Roman" w:hAnsi="Times New Roman" w:cs="Times New Roman"/>
          <w:sz w:val="24"/>
          <w:szCs w:val="24"/>
        </w:rPr>
        <w:t xml:space="preserve"> further</w:t>
      </w:r>
      <w:r w:rsidR="00917FF5" w:rsidRPr="0082638A">
        <w:rPr>
          <w:rFonts w:ascii="Times New Roman" w:hAnsi="Times New Roman" w:cs="Times New Roman"/>
          <w:sz w:val="24"/>
          <w:szCs w:val="24"/>
        </w:rPr>
        <w:t xml:space="preserve"> </w:t>
      </w:r>
      <w:r w:rsidR="00C60F3B" w:rsidRPr="0082638A">
        <w:rPr>
          <w:rFonts w:ascii="Times New Roman" w:hAnsi="Times New Roman" w:cs="Times New Roman"/>
          <w:sz w:val="24"/>
          <w:szCs w:val="24"/>
        </w:rPr>
        <w:t xml:space="preserve">confirmed by </w:t>
      </w:r>
      <w:r w:rsidR="000D72AC" w:rsidRPr="0082638A">
        <w:rPr>
          <w:rFonts w:ascii="Times New Roman" w:hAnsi="Times New Roman" w:cs="Times New Roman"/>
          <w:sz w:val="24"/>
          <w:szCs w:val="24"/>
        </w:rPr>
        <w:t>atom probe tomography (</w:t>
      </w:r>
      <w:r w:rsidR="00C60F3B" w:rsidRPr="0082638A">
        <w:rPr>
          <w:rFonts w:ascii="Times New Roman" w:hAnsi="Times New Roman" w:cs="Times New Roman"/>
          <w:sz w:val="24"/>
          <w:szCs w:val="24"/>
        </w:rPr>
        <w:t>APT</w:t>
      </w:r>
      <w:r w:rsidR="000D72AC" w:rsidRPr="0082638A">
        <w:rPr>
          <w:rFonts w:ascii="Times New Roman" w:hAnsi="Times New Roman" w:cs="Times New Roman"/>
          <w:sz w:val="24"/>
          <w:szCs w:val="24"/>
        </w:rPr>
        <w:t>)</w:t>
      </w:r>
      <w:r w:rsidR="00EB447A" w:rsidRPr="0082638A">
        <w:rPr>
          <w:rFonts w:ascii="Times New Roman" w:hAnsi="Times New Roman" w:cs="Times New Roman"/>
          <w:sz w:val="24"/>
          <w:szCs w:val="24"/>
        </w:rPr>
        <w:t xml:space="preserve">. The Cottrell atmosphere can be continuously rebuilt </w:t>
      </w:r>
      <w:r w:rsidR="00EB447A" w:rsidRPr="00527A39">
        <w:rPr>
          <w:rFonts w:ascii="Times New Roman" w:hAnsi="Times New Roman" w:cs="Times New Roman"/>
          <w:sz w:val="24"/>
          <w:szCs w:val="24"/>
        </w:rPr>
        <w:t xml:space="preserve">during deformation at quasi-static strain </w:t>
      </w:r>
      <w:proofErr w:type="gramStart"/>
      <w:r w:rsidR="00EB447A" w:rsidRPr="00527A39">
        <w:rPr>
          <w:rFonts w:ascii="Times New Roman" w:hAnsi="Times New Roman" w:cs="Times New Roman"/>
          <w:sz w:val="24"/>
          <w:szCs w:val="24"/>
        </w:rPr>
        <w:t xml:space="preserve">rate, </w:t>
      </w:r>
      <w:r w:rsidR="00EB447A" w:rsidRPr="00527A39">
        <w:rPr>
          <w:rFonts w:ascii="Times New Roman" w:hAnsi="Times New Roman" w:cs="Times New Roman"/>
          <w:sz w:val="24"/>
          <w:szCs w:val="24"/>
        </w:rPr>
        <w:lastRenderedPageBreak/>
        <w:t>but</w:t>
      </w:r>
      <w:proofErr w:type="gramEnd"/>
      <w:r w:rsidR="00EB447A" w:rsidRPr="00527A39">
        <w:rPr>
          <w:rFonts w:ascii="Times New Roman" w:hAnsi="Times New Roman" w:cs="Times New Roman"/>
          <w:sz w:val="24"/>
          <w:szCs w:val="24"/>
        </w:rPr>
        <w:t xml:space="preserve"> cannot be rebuilt at high strain rate since there is no sufficient time for carbon atoms to diffuse to the high-velocity dislocations.</w:t>
      </w:r>
      <w:r w:rsidR="0038388D" w:rsidRPr="00527A39">
        <w:t xml:space="preserve"> </w:t>
      </w:r>
      <w:r w:rsidR="0038388D" w:rsidRPr="00527A39">
        <w:rPr>
          <w:rFonts w:ascii="Times New Roman" w:hAnsi="Times New Roman" w:cs="Times New Roman"/>
          <w:sz w:val="24"/>
          <w:szCs w:val="24"/>
        </w:rPr>
        <w:t>The lack of Cottrell atmospheres at high</w:t>
      </w:r>
      <w:r w:rsidR="004E12F9" w:rsidRPr="00527A39">
        <w:rPr>
          <w:rFonts w:ascii="Times New Roman" w:hAnsi="Times New Roman" w:cs="Times New Roman"/>
          <w:sz w:val="24"/>
          <w:szCs w:val="24"/>
        </w:rPr>
        <w:t xml:space="preserve"> </w:t>
      </w:r>
      <w:r w:rsidR="0038388D" w:rsidRPr="00527A39">
        <w:rPr>
          <w:rFonts w:ascii="Times New Roman" w:hAnsi="Times New Roman" w:cs="Times New Roman"/>
          <w:sz w:val="24"/>
          <w:szCs w:val="24"/>
        </w:rPr>
        <w:t>strain</w:t>
      </w:r>
      <w:r w:rsidR="004E12F9" w:rsidRPr="00527A39">
        <w:rPr>
          <w:rFonts w:ascii="Times New Roman" w:hAnsi="Times New Roman" w:cs="Times New Roman"/>
          <w:sz w:val="24"/>
          <w:szCs w:val="24"/>
        </w:rPr>
        <w:t xml:space="preserve"> </w:t>
      </w:r>
      <w:r w:rsidR="0038388D" w:rsidRPr="00527A39">
        <w:rPr>
          <w:rFonts w:ascii="Times New Roman" w:hAnsi="Times New Roman" w:cs="Times New Roman"/>
          <w:sz w:val="24"/>
          <w:szCs w:val="24"/>
        </w:rPr>
        <w:t xml:space="preserve">rate results in (1) absence of extra carbon dragging </w:t>
      </w:r>
      <w:r w:rsidR="00EB4E6C" w:rsidRPr="00527A39">
        <w:rPr>
          <w:rFonts w:ascii="Times New Roman" w:hAnsi="Times New Roman" w:cs="Times New Roman"/>
          <w:sz w:val="24"/>
          <w:szCs w:val="24"/>
        </w:rPr>
        <w:t xml:space="preserve">force </w:t>
      </w:r>
      <w:r w:rsidR="0038388D" w:rsidRPr="00527A39">
        <w:rPr>
          <w:rFonts w:ascii="Times New Roman" w:hAnsi="Times New Roman" w:cs="Times New Roman"/>
          <w:sz w:val="24"/>
          <w:szCs w:val="24"/>
        </w:rPr>
        <w:t>and (2) a lower dislocation density, both of which contribute to a lower flow stress at high strain rate and therefore the negative SRS</w:t>
      </w:r>
      <w:r w:rsidR="00966FAC" w:rsidRPr="00527A39">
        <w:rPr>
          <w:rFonts w:ascii="Times New Roman" w:hAnsi="Times New Roman" w:cs="Times New Roman"/>
          <w:sz w:val="24"/>
          <w:szCs w:val="24"/>
        </w:rPr>
        <w:t>.</w:t>
      </w:r>
    </w:p>
    <w:p w14:paraId="4D5B8B86" w14:textId="77777777" w:rsidR="00474C4B" w:rsidRPr="00527A39" w:rsidRDefault="00474C4B" w:rsidP="00436D76">
      <w:pPr>
        <w:spacing w:line="360" w:lineRule="auto"/>
        <w:rPr>
          <w:rFonts w:ascii="Times New Roman" w:hAnsi="Times New Roman" w:cs="Times New Roman"/>
          <w:sz w:val="24"/>
          <w:szCs w:val="24"/>
        </w:rPr>
      </w:pPr>
    </w:p>
    <w:p w14:paraId="0B8E1A5E" w14:textId="1C75E6F1" w:rsidR="00174040" w:rsidRPr="00527A39" w:rsidRDefault="00C34BA5" w:rsidP="002F5478">
      <w:pPr>
        <w:spacing w:line="360" w:lineRule="auto"/>
        <w:rPr>
          <w:rFonts w:ascii="Times New Roman" w:hAnsi="Times New Roman" w:cs="Times New Roman"/>
          <w:sz w:val="24"/>
          <w:szCs w:val="24"/>
        </w:rPr>
      </w:pPr>
      <w:r w:rsidRPr="00527A39">
        <w:rPr>
          <w:rFonts w:ascii="Times New Roman" w:hAnsi="Times New Roman" w:cs="Times New Roman" w:hint="eastAsia"/>
          <w:b/>
          <w:sz w:val="24"/>
          <w:szCs w:val="24"/>
        </w:rPr>
        <w:t>Keywords:</w:t>
      </w:r>
      <w:r w:rsidRPr="00527A39">
        <w:rPr>
          <w:rFonts w:ascii="Times New Roman" w:hAnsi="Times New Roman" w:cs="Times New Roman" w:hint="eastAsia"/>
          <w:sz w:val="24"/>
          <w:szCs w:val="24"/>
        </w:rPr>
        <w:t xml:space="preserve"> </w:t>
      </w:r>
      <w:r w:rsidR="00300107" w:rsidRPr="00527A39">
        <w:rPr>
          <w:rFonts w:ascii="Times New Roman" w:hAnsi="Times New Roman" w:cs="Times New Roman"/>
          <w:sz w:val="24"/>
          <w:szCs w:val="24"/>
        </w:rPr>
        <w:t>S</w:t>
      </w:r>
      <w:r w:rsidR="00942ED0" w:rsidRPr="00527A39">
        <w:rPr>
          <w:rFonts w:ascii="Times New Roman" w:hAnsi="Times New Roman" w:cs="Times New Roman"/>
          <w:sz w:val="24"/>
          <w:szCs w:val="24"/>
        </w:rPr>
        <w:t>train-</w:t>
      </w:r>
      <w:r w:rsidRPr="00527A39">
        <w:rPr>
          <w:rFonts w:ascii="Times New Roman" w:hAnsi="Times New Roman" w:cs="Times New Roman"/>
          <w:sz w:val="24"/>
          <w:szCs w:val="24"/>
        </w:rPr>
        <w:t xml:space="preserve">rate sensitivity; </w:t>
      </w:r>
      <w:r w:rsidR="004F6406" w:rsidRPr="00527A39">
        <w:rPr>
          <w:rFonts w:ascii="Times New Roman" w:hAnsi="Times New Roman" w:cs="Times New Roman"/>
          <w:sz w:val="24"/>
          <w:szCs w:val="24"/>
        </w:rPr>
        <w:t>Ho</w:t>
      </w:r>
      <w:r w:rsidR="00743AB8" w:rsidRPr="00527A39">
        <w:rPr>
          <w:rFonts w:ascii="Times New Roman" w:hAnsi="Times New Roman" w:cs="Times New Roman"/>
          <w:sz w:val="24"/>
          <w:szCs w:val="24"/>
        </w:rPr>
        <w:t>p</w:t>
      </w:r>
      <w:r w:rsidR="004F6406" w:rsidRPr="00527A39">
        <w:rPr>
          <w:rFonts w:ascii="Times New Roman" w:hAnsi="Times New Roman" w:cs="Times New Roman"/>
          <w:sz w:val="24"/>
          <w:szCs w:val="24"/>
        </w:rPr>
        <w:t xml:space="preserve">kinson tensile bar; </w:t>
      </w:r>
      <w:r w:rsidR="00924568" w:rsidRPr="00527A39">
        <w:rPr>
          <w:rFonts w:ascii="Times New Roman" w:hAnsi="Times New Roman" w:cs="Times New Roman"/>
          <w:sz w:val="24"/>
          <w:szCs w:val="24"/>
        </w:rPr>
        <w:t>Q</w:t>
      </w:r>
      <w:r w:rsidR="003858B9" w:rsidRPr="00527A39">
        <w:rPr>
          <w:rFonts w:ascii="Times New Roman" w:hAnsi="Times New Roman" w:cs="Times New Roman"/>
          <w:sz w:val="24"/>
          <w:szCs w:val="24"/>
        </w:rPr>
        <w:t>uenching and partitioning</w:t>
      </w:r>
      <w:r w:rsidRPr="00527A39">
        <w:rPr>
          <w:rFonts w:ascii="Times New Roman" w:hAnsi="Times New Roman" w:cs="Times New Roman"/>
          <w:sz w:val="24"/>
          <w:szCs w:val="24"/>
        </w:rPr>
        <w:t xml:space="preserve"> steel</w:t>
      </w:r>
      <w:r w:rsidRPr="00527A39">
        <w:rPr>
          <w:rFonts w:ascii="Times New Roman" w:hAnsi="Times New Roman" w:cs="Times New Roman" w:hint="eastAsia"/>
          <w:sz w:val="24"/>
          <w:szCs w:val="24"/>
        </w:rPr>
        <w:t>;</w:t>
      </w:r>
      <w:r w:rsidR="004A3703" w:rsidRPr="00527A39">
        <w:rPr>
          <w:rFonts w:ascii="Times New Roman" w:hAnsi="Times New Roman" w:cs="Times New Roman"/>
          <w:sz w:val="24"/>
          <w:szCs w:val="24"/>
        </w:rPr>
        <w:t xml:space="preserve"> </w:t>
      </w:r>
      <w:r w:rsidR="003B10AB" w:rsidRPr="00527A39">
        <w:rPr>
          <w:rFonts w:ascii="Times New Roman" w:hAnsi="Times New Roman" w:cs="Times New Roman"/>
          <w:sz w:val="24"/>
          <w:szCs w:val="24"/>
        </w:rPr>
        <w:t>TRIP;</w:t>
      </w:r>
      <w:r w:rsidR="00E80CFF" w:rsidRPr="00527A39">
        <w:rPr>
          <w:rFonts w:ascii="Times New Roman" w:hAnsi="Times New Roman" w:cs="Times New Roman"/>
          <w:sz w:val="24"/>
          <w:szCs w:val="24"/>
        </w:rPr>
        <w:t xml:space="preserve"> Dislocation density</w:t>
      </w:r>
      <w:r w:rsidR="00732DEA" w:rsidRPr="00527A39">
        <w:rPr>
          <w:rFonts w:ascii="Times New Roman" w:hAnsi="Times New Roman" w:cs="Times New Roman"/>
          <w:sz w:val="24"/>
          <w:szCs w:val="24"/>
        </w:rPr>
        <w:t>.</w:t>
      </w:r>
    </w:p>
    <w:p w14:paraId="0B8E1A5F" w14:textId="77777777" w:rsidR="00174040" w:rsidRPr="00527A39" w:rsidRDefault="00174040" w:rsidP="002F5478">
      <w:pPr>
        <w:spacing w:line="360" w:lineRule="auto"/>
        <w:rPr>
          <w:rFonts w:ascii="Times New Roman" w:hAnsi="Times New Roman" w:cs="Times New Roman"/>
          <w:sz w:val="24"/>
          <w:szCs w:val="24"/>
        </w:rPr>
      </w:pPr>
    </w:p>
    <w:p w14:paraId="0B8E1A60" w14:textId="77777777" w:rsidR="00C34BA5" w:rsidRPr="00527A39" w:rsidRDefault="00C34BA5" w:rsidP="002F5478">
      <w:pPr>
        <w:pStyle w:val="2"/>
        <w:keepNext w:val="0"/>
        <w:keepLines w:val="0"/>
        <w:spacing w:line="360" w:lineRule="auto"/>
        <w:rPr>
          <w:rFonts w:ascii="Times New Roman" w:hAnsi="Times New Roman" w:cs="Times New Roman"/>
        </w:rPr>
      </w:pPr>
      <w:r w:rsidRPr="00527A39">
        <w:rPr>
          <w:rFonts w:ascii="Times New Roman" w:hAnsi="Times New Roman" w:cs="Times New Roman"/>
        </w:rPr>
        <w:t>1. Introduction</w:t>
      </w:r>
    </w:p>
    <w:p w14:paraId="0B8E1A61" w14:textId="566E434D" w:rsidR="00C34BA5" w:rsidRPr="00527A39" w:rsidRDefault="005C56ED" w:rsidP="005763BF">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The 3rd</w:t>
      </w:r>
      <w:r w:rsidR="00743BAF" w:rsidRPr="00527A39">
        <w:rPr>
          <w:rFonts w:ascii="Times New Roman" w:hAnsi="Times New Roman" w:cs="Times New Roman"/>
          <w:sz w:val="24"/>
          <w:szCs w:val="24"/>
        </w:rPr>
        <w:t>-</w:t>
      </w:r>
      <w:r w:rsidR="00901EFB" w:rsidRPr="00527A39">
        <w:rPr>
          <w:rFonts w:ascii="Times New Roman" w:hAnsi="Times New Roman" w:cs="Times New Roman"/>
          <w:sz w:val="24"/>
          <w:szCs w:val="24"/>
        </w:rPr>
        <w:t>generation advance</w:t>
      </w:r>
      <w:r w:rsidR="00BD69C3" w:rsidRPr="00527A39">
        <w:rPr>
          <w:rFonts w:ascii="Times New Roman" w:hAnsi="Times New Roman" w:cs="Times New Roman"/>
          <w:sz w:val="24"/>
          <w:szCs w:val="24"/>
        </w:rPr>
        <w:t>d high-strength steels (AHSSs), including</w:t>
      </w:r>
      <w:r w:rsidR="00901EFB" w:rsidRPr="00527A39">
        <w:rPr>
          <w:rFonts w:ascii="Times New Roman" w:hAnsi="Times New Roman" w:cs="Times New Roman"/>
          <w:sz w:val="24"/>
          <w:szCs w:val="24"/>
        </w:rPr>
        <w:t xml:space="preserve"> quenching and partitioning (Q&amp;P) </w:t>
      </w:r>
      <w:r w:rsidR="00901EFB" w:rsidRPr="00527A39">
        <w:rPr>
          <w:rFonts w:ascii="Times New Roman" w:hAnsi="Times New Roman" w:cs="Times New Roman" w:hint="eastAsia"/>
          <w:sz w:val="24"/>
          <w:szCs w:val="24"/>
        </w:rPr>
        <w:t>st</w:t>
      </w:r>
      <w:r w:rsidR="00901EFB" w:rsidRPr="00527A39">
        <w:rPr>
          <w:rFonts w:ascii="Times New Roman" w:hAnsi="Times New Roman" w:cs="Times New Roman"/>
          <w:sz w:val="24"/>
          <w:szCs w:val="24"/>
        </w:rPr>
        <w:t>eel</w:t>
      </w:r>
      <w:r w:rsidR="003C18FC" w:rsidRPr="00527A39">
        <w:rPr>
          <w:rFonts w:ascii="Times New Roman" w:hAnsi="Times New Roman" w:cs="Times New Roman"/>
          <w:sz w:val="24"/>
          <w:szCs w:val="24"/>
        </w:rPr>
        <w:t>s</w:t>
      </w:r>
      <w:r w:rsidR="003267B4" w:rsidRPr="00527A39">
        <w:rPr>
          <w:rFonts w:ascii="Times New Roman" w:hAnsi="Times New Roman" w:cs="Times New Roman"/>
          <w:sz w:val="24"/>
          <w:szCs w:val="24"/>
        </w:rPr>
        <w:t xml:space="preserve"> and</w:t>
      </w:r>
      <w:r w:rsidR="003C18FC" w:rsidRPr="00527A39">
        <w:rPr>
          <w:rFonts w:ascii="Times New Roman" w:hAnsi="Times New Roman" w:cs="Times New Roman"/>
          <w:sz w:val="24"/>
          <w:szCs w:val="24"/>
        </w:rPr>
        <w:t xml:space="preserve"> medium Mn steels</w:t>
      </w:r>
      <w:r w:rsidR="00901EFB" w:rsidRPr="00527A39">
        <w:rPr>
          <w:rFonts w:ascii="Times New Roman" w:hAnsi="Times New Roman" w:cs="Times New Roman"/>
          <w:sz w:val="24"/>
          <w:szCs w:val="24"/>
        </w:rPr>
        <w:t>, ar</w:t>
      </w:r>
      <w:r w:rsidR="00987C81" w:rsidRPr="00527A39">
        <w:rPr>
          <w:rFonts w:ascii="Times New Roman" w:hAnsi="Times New Roman" w:cs="Times New Roman"/>
          <w:sz w:val="24"/>
          <w:szCs w:val="24"/>
        </w:rPr>
        <w:t>e</w:t>
      </w:r>
      <w:r w:rsidR="00BE3DF5" w:rsidRPr="00527A39">
        <w:rPr>
          <w:rFonts w:ascii="Times New Roman" w:hAnsi="Times New Roman" w:cs="Times New Roman"/>
          <w:sz w:val="24"/>
          <w:szCs w:val="24"/>
        </w:rPr>
        <w:t xml:space="preserve"> desi</w:t>
      </w:r>
      <w:r w:rsidR="003C18FC" w:rsidRPr="00527A39">
        <w:rPr>
          <w:rFonts w:ascii="Times New Roman" w:hAnsi="Times New Roman" w:cs="Times New Roman"/>
          <w:sz w:val="24"/>
          <w:szCs w:val="24"/>
        </w:rPr>
        <w:t>rable</w:t>
      </w:r>
      <w:r w:rsidR="00BE3DF5" w:rsidRPr="00527A39">
        <w:rPr>
          <w:rFonts w:ascii="Times New Roman" w:hAnsi="Times New Roman" w:cs="Times New Roman"/>
          <w:sz w:val="24"/>
          <w:szCs w:val="24"/>
        </w:rPr>
        <w:t xml:space="preserve"> </w:t>
      </w:r>
      <w:r w:rsidR="004E7950" w:rsidRPr="00527A39">
        <w:rPr>
          <w:rFonts w:ascii="Times New Roman" w:hAnsi="Times New Roman" w:cs="Times New Roman"/>
          <w:sz w:val="24"/>
          <w:szCs w:val="24"/>
        </w:rPr>
        <w:t>for</w:t>
      </w:r>
      <w:r w:rsidR="002F52EE" w:rsidRPr="00527A39">
        <w:rPr>
          <w:rFonts w:ascii="Times New Roman" w:hAnsi="Times New Roman" w:cs="Times New Roman"/>
          <w:sz w:val="24"/>
          <w:szCs w:val="24"/>
        </w:rPr>
        <w:t xml:space="preserve"> </w:t>
      </w:r>
      <w:r w:rsidR="003C18FC" w:rsidRPr="00527A39">
        <w:rPr>
          <w:rFonts w:ascii="Times New Roman" w:hAnsi="Times New Roman" w:cs="Times New Roman"/>
          <w:sz w:val="24"/>
          <w:szCs w:val="24"/>
        </w:rPr>
        <w:t xml:space="preserve">the </w:t>
      </w:r>
      <w:r w:rsidR="002F52EE" w:rsidRPr="00527A39">
        <w:rPr>
          <w:rFonts w:ascii="Times New Roman" w:hAnsi="Times New Roman" w:cs="Times New Roman"/>
          <w:sz w:val="24"/>
          <w:szCs w:val="24"/>
        </w:rPr>
        <w:t>construction of lightweight</w:t>
      </w:r>
      <w:r w:rsidR="00987C81" w:rsidRPr="00527A39">
        <w:rPr>
          <w:rFonts w:ascii="Times New Roman" w:hAnsi="Times New Roman" w:cs="Times New Roman"/>
          <w:sz w:val="24"/>
          <w:szCs w:val="24"/>
        </w:rPr>
        <w:t xml:space="preserve">, </w:t>
      </w:r>
      <w:r w:rsidR="003C18FC" w:rsidRPr="00527A39">
        <w:rPr>
          <w:rFonts w:ascii="Times New Roman" w:hAnsi="Times New Roman" w:cs="Times New Roman"/>
          <w:sz w:val="24"/>
          <w:szCs w:val="24"/>
        </w:rPr>
        <w:t>crashworthy</w:t>
      </w:r>
      <w:r w:rsidR="002F52EE" w:rsidRPr="00527A39">
        <w:rPr>
          <w:rFonts w:ascii="Times New Roman" w:hAnsi="Times New Roman" w:cs="Times New Roman"/>
          <w:sz w:val="24"/>
          <w:szCs w:val="24"/>
        </w:rPr>
        <w:t xml:space="preserve"> comp</w:t>
      </w:r>
      <w:r w:rsidR="00423859" w:rsidRPr="00527A39">
        <w:rPr>
          <w:rFonts w:ascii="Times New Roman" w:hAnsi="Times New Roman" w:cs="Times New Roman"/>
          <w:sz w:val="24"/>
          <w:szCs w:val="24"/>
        </w:rPr>
        <w:t xml:space="preserve">onents </w:t>
      </w:r>
      <w:r w:rsidR="00F87661" w:rsidRPr="00527A39">
        <w:rPr>
          <w:rFonts w:ascii="Times New Roman" w:hAnsi="Times New Roman" w:cs="Times New Roman"/>
          <w:sz w:val="24"/>
          <w:szCs w:val="24"/>
        </w:rPr>
        <w:t>of</w:t>
      </w:r>
      <w:r w:rsidR="00423859" w:rsidRPr="00527A39">
        <w:rPr>
          <w:rFonts w:ascii="Times New Roman" w:hAnsi="Times New Roman" w:cs="Times New Roman"/>
          <w:sz w:val="24"/>
          <w:szCs w:val="24"/>
        </w:rPr>
        <w:t xml:space="preserve"> automo</w:t>
      </w:r>
      <w:r w:rsidR="00F87661" w:rsidRPr="00527A39">
        <w:rPr>
          <w:rFonts w:ascii="Times New Roman" w:hAnsi="Times New Roman" w:cs="Times New Roman"/>
          <w:sz w:val="24"/>
          <w:szCs w:val="24"/>
        </w:rPr>
        <w:t>bile</w:t>
      </w:r>
      <w:r w:rsidR="00403027" w:rsidRPr="00527A39">
        <w:rPr>
          <w:rFonts w:ascii="Times New Roman" w:hAnsi="Times New Roman" w:cs="Times New Roman"/>
          <w:sz w:val="24"/>
          <w:szCs w:val="24"/>
        </w:rPr>
        <w:t xml:space="preserve"> </w:t>
      </w:r>
      <w:r w:rsidR="00403027" w:rsidRPr="00527A39">
        <w:rPr>
          <w:rFonts w:ascii="Times New Roman" w:hAnsi="Times New Roman" w:cs="Times New Roman"/>
          <w:sz w:val="24"/>
          <w:szCs w:val="24"/>
        </w:rPr>
        <w:fldChar w:fldCharType="begin">
          <w:fldData xml:space="preserve">PEVuZE5vdGU+PENpdGU+PEF1dGhvcj5MZWU8L0F1dGhvcj48WWVhcj4yMDE0PC9ZZWFyPjxSZWNO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==
</w:fldData>
        </w:fldChar>
      </w:r>
      <w:r w:rsidR="00F816F4">
        <w:rPr>
          <w:rFonts w:ascii="Times New Roman" w:hAnsi="Times New Roman" w:cs="Times New Roman"/>
          <w:sz w:val="24"/>
          <w:szCs w:val="24"/>
        </w:rPr>
        <w:instrText xml:space="preserve"> ADDIN EN.CITE </w:instrText>
      </w:r>
      <w:r w:rsidR="00F816F4">
        <w:rPr>
          <w:rFonts w:ascii="Times New Roman" w:hAnsi="Times New Roman" w:cs="Times New Roman"/>
          <w:sz w:val="24"/>
          <w:szCs w:val="24"/>
        </w:rPr>
        <w:fldChar w:fldCharType="begin">
          <w:fldData xml:space="preserve">PEVuZE5vdGU+PENpdGU+PEF1dGhvcj5MZWU8L0F1dGhvcj48WWVhcj4yMDE0PC9ZZWFyPjxSZWNO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==
</w:fldData>
        </w:fldChar>
      </w:r>
      <w:r w:rsidR="00F816F4">
        <w:rPr>
          <w:rFonts w:ascii="Times New Roman" w:hAnsi="Times New Roman" w:cs="Times New Roman"/>
          <w:sz w:val="24"/>
          <w:szCs w:val="24"/>
        </w:rPr>
        <w:instrText xml:space="preserve"> ADDIN EN.CITE.DATA </w:instrText>
      </w:r>
      <w:r w:rsidR="00F816F4">
        <w:rPr>
          <w:rFonts w:ascii="Times New Roman" w:hAnsi="Times New Roman" w:cs="Times New Roman"/>
          <w:sz w:val="24"/>
          <w:szCs w:val="24"/>
        </w:rPr>
      </w:r>
      <w:r w:rsidR="00F816F4">
        <w:rPr>
          <w:rFonts w:ascii="Times New Roman" w:hAnsi="Times New Roman" w:cs="Times New Roman"/>
          <w:sz w:val="24"/>
          <w:szCs w:val="24"/>
        </w:rPr>
        <w:fldChar w:fldCharType="end"/>
      </w:r>
      <w:r w:rsidR="00403027" w:rsidRPr="00527A39">
        <w:rPr>
          <w:rFonts w:ascii="Times New Roman" w:hAnsi="Times New Roman" w:cs="Times New Roman"/>
          <w:sz w:val="24"/>
          <w:szCs w:val="24"/>
        </w:rPr>
      </w:r>
      <w:r w:rsidR="00403027" w:rsidRPr="00527A39">
        <w:rPr>
          <w:rFonts w:ascii="Times New Roman" w:hAnsi="Times New Roman" w:cs="Times New Roman"/>
          <w:sz w:val="24"/>
          <w:szCs w:val="24"/>
        </w:rPr>
        <w:fldChar w:fldCharType="separate"/>
      </w:r>
      <w:r w:rsidR="00B44A5D" w:rsidRPr="00527A39">
        <w:rPr>
          <w:rFonts w:ascii="Times New Roman" w:hAnsi="Times New Roman" w:cs="Times New Roman"/>
          <w:noProof/>
          <w:sz w:val="24"/>
          <w:szCs w:val="24"/>
        </w:rPr>
        <w:t>[1, 2]</w:t>
      </w:r>
      <w:r w:rsidR="00403027" w:rsidRPr="00527A39">
        <w:rPr>
          <w:rFonts w:ascii="Times New Roman" w:hAnsi="Times New Roman" w:cs="Times New Roman"/>
          <w:sz w:val="24"/>
          <w:szCs w:val="24"/>
        </w:rPr>
        <w:fldChar w:fldCharType="end"/>
      </w:r>
      <w:r w:rsidR="00423859" w:rsidRPr="00527A39">
        <w:rPr>
          <w:rFonts w:ascii="Times New Roman" w:hAnsi="Times New Roman" w:cs="Times New Roman"/>
          <w:sz w:val="24"/>
          <w:szCs w:val="24"/>
        </w:rPr>
        <w:t xml:space="preserve">. </w:t>
      </w:r>
      <w:r w:rsidR="00C4667E" w:rsidRPr="00527A39">
        <w:rPr>
          <w:rFonts w:ascii="Times New Roman" w:hAnsi="Times New Roman" w:cs="Times New Roman"/>
          <w:sz w:val="24"/>
          <w:szCs w:val="24"/>
        </w:rPr>
        <w:t>The</w:t>
      </w:r>
      <w:r w:rsidR="0057493C" w:rsidRPr="00527A39">
        <w:rPr>
          <w:rFonts w:ascii="Times New Roman" w:hAnsi="Times New Roman" w:cs="Times New Roman"/>
          <w:sz w:val="24"/>
          <w:szCs w:val="24"/>
        </w:rPr>
        <w:t xml:space="preserve"> </w:t>
      </w:r>
      <w:r w:rsidR="00791419" w:rsidRPr="00527A39">
        <w:rPr>
          <w:rFonts w:ascii="Times New Roman" w:hAnsi="Times New Roman" w:cs="Times New Roman"/>
          <w:sz w:val="24"/>
          <w:szCs w:val="24"/>
        </w:rPr>
        <w:t>excellent</w:t>
      </w:r>
      <w:r w:rsidR="00C4667E" w:rsidRPr="00527A39">
        <w:rPr>
          <w:rFonts w:ascii="Times New Roman" w:hAnsi="Times New Roman" w:cs="Times New Roman"/>
          <w:sz w:val="24"/>
          <w:szCs w:val="24"/>
        </w:rPr>
        <w:t xml:space="preserve"> combination of high strength and good ductility </w:t>
      </w:r>
      <w:r w:rsidR="00366DD9" w:rsidRPr="00527A39">
        <w:rPr>
          <w:rFonts w:ascii="Times New Roman" w:hAnsi="Times New Roman" w:cs="Times New Roman"/>
          <w:sz w:val="24"/>
          <w:szCs w:val="24"/>
        </w:rPr>
        <w:t xml:space="preserve">in these </w:t>
      </w:r>
      <w:r w:rsidR="0057493C" w:rsidRPr="00527A39">
        <w:rPr>
          <w:rFonts w:ascii="Times New Roman" w:hAnsi="Times New Roman" w:cs="Times New Roman"/>
          <w:sz w:val="24"/>
          <w:szCs w:val="24"/>
        </w:rPr>
        <w:t>AHSSs</w:t>
      </w:r>
      <w:r w:rsidR="00366DD9" w:rsidRPr="00527A39">
        <w:rPr>
          <w:rFonts w:ascii="Times New Roman" w:hAnsi="Times New Roman" w:cs="Times New Roman"/>
          <w:sz w:val="24"/>
          <w:szCs w:val="24"/>
        </w:rPr>
        <w:t xml:space="preserve"> is </w:t>
      </w:r>
      <w:r w:rsidR="00612B64" w:rsidRPr="00527A39">
        <w:rPr>
          <w:rFonts w:ascii="Times New Roman" w:hAnsi="Times New Roman" w:cs="Times New Roman"/>
          <w:sz w:val="24"/>
          <w:szCs w:val="24"/>
        </w:rPr>
        <w:t>thought</w:t>
      </w:r>
      <w:r w:rsidR="00366DD9" w:rsidRPr="00527A39">
        <w:rPr>
          <w:rFonts w:ascii="Times New Roman" w:hAnsi="Times New Roman" w:cs="Times New Roman"/>
          <w:sz w:val="24"/>
          <w:szCs w:val="24"/>
        </w:rPr>
        <w:t xml:space="preserve"> to </w:t>
      </w:r>
      <w:r w:rsidR="00612B64" w:rsidRPr="00527A39">
        <w:rPr>
          <w:rFonts w:ascii="Times New Roman" w:hAnsi="Times New Roman" w:cs="Times New Roman"/>
          <w:sz w:val="24"/>
          <w:szCs w:val="24"/>
        </w:rPr>
        <w:t xml:space="preserve">be </w:t>
      </w:r>
      <w:r w:rsidR="00194317" w:rsidRPr="00527A39">
        <w:rPr>
          <w:rFonts w:ascii="Times New Roman" w:hAnsi="Times New Roman" w:cs="Times New Roman"/>
          <w:sz w:val="24"/>
          <w:szCs w:val="24"/>
        </w:rPr>
        <w:t>ascribe</w:t>
      </w:r>
      <w:r w:rsidR="002D2FF1" w:rsidRPr="00527A39">
        <w:rPr>
          <w:rFonts w:ascii="Times New Roman" w:hAnsi="Times New Roman" w:cs="Times New Roman"/>
          <w:sz w:val="24"/>
          <w:szCs w:val="24"/>
        </w:rPr>
        <w:t>d</w:t>
      </w:r>
      <w:r w:rsidR="00366DD9" w:rsidRPr="00527A39">
        <w:rPr>
          <w:rFonts w:ascii="Times New Roman" w:hAnsi="Times New Roman" w:cs="Times New Roman"/>
          <w:sz w:val="24"/>
          <w:szCs w:val="24"/>
        </w:rPr>
        <w:t xml:space="preserve"> to the transformation induced plasticity (TRIP) effect, which </w:t>
      </w:r>
      <w:r w:rsidR="0057493C" w:rsidRPr="00527A39">
        <w:rPr>
          <w:rFonts w:ascii="Times New Roman" w:hAnsi="Times New Roman" w:cs="Times New Roman"/>
          <w:sz w:val="24"/>
          <w:szCs w:val="24"/>
        </w:rPr>
        <w:t xml:space="preserve">is associated with </w:t>
      </w:r>
      <w:r w:rsidR="001C7EFE" w:rsidRPr="00527A39">
        <w:rPr>
          <w:rFonts w:ascii="Times New Roman" w:hAnsi="Times New Roman" w:cs="Times New Roman"/>
          <w:sz w:val="24"/>
          <w:szCs w:val="24"/>
        </w:rPr>
        <w:t xml:space="preserve">the </w:t>
      </w:r>
      <w:r w:rsidR="000572C2" w:rsidRPr="00527A39">
        <w:rPr>
          <w:rFonts w:ascii="Times New Roman" w:hAnsi="Times New Roman" w:cs="Times New Roman"/>
          <w:sz w:val="24"/>
          <w:szCs w:val="24"/>
        </w:rPr>
        <w:t xml:space="preserve">deformation-induced </w:t>
      </w:r>
      <w:r w:rsidR="0057493C" w:rsidRPr="00527A39">
        <w:rPr>
          <w:rFonts w:ascii="Times New Roman" w:hAnsi="Times New Roman" w:cs="Times New Roman"/>
          <w:sz w:val="24"/>
          <w:szCs w:val="24"/>
        </w:rPr>
        <w:t>martensitic transformation</w:t>
      </w:r>
      <w:r w:rsidR="000572C2" w:rsidRPr="00527A39">
        <w:rPr>
          <w:rFonts w:ascii="Times New Roman" w:hAnsi="Times New Roman" w:cs="Times New Roman"/>
          <w:sz w:val="24"/>
          <w:szCs w:val="24"/>
        </w:rPr>
        <w:t xml:space="preserve"> (</w:t>
      </w:r>
      <w:r w:rsidR="00DA48E8" w:rsidRPr="00527A39">
        <w:rPr>
          <w:rFonts w:ascii="Times New Roman" w:hAnsi="Times New Roman" w:cs="Times New Roman"/>
          <w:sz w:val="24"/>
          <w:szCs w:val="24"/>
        </w:rPr>
        <w:t>DIMT</w:t>
      </w:r>
      <w:r w:rsidR="000572C2" w:rsidRPr="00527A39">
        <w:rPr>
          <w:rFonts w:ascii="Times New Roman" w:hAnsi="Times New Roman" w:cs="Times New Roman"/>
          <w:sz w:val="24"/>
          <w:szCs w:val="24"/>
        </w:rPr>
        <w:t>)</w:t>
      </w:r>
      <w:r w:rsidR="0057493C" w:rsidRPr="00527A39">
        <w:rPr>
          <w:rFonts w:ascii="Times New Roman" w:hAnsi="Times New Roman" w:cs="Times New Roman"/>
          <w:sz w:val="24"/>
          <w:szCs w:val="24"/>
        </w:rPr>
        <w:t xml:space="preserve"> of retained austenite</w:t>
      </w:r>
      <w:r w:rsidR="00F901CB" w:rsidRPr="00527A39">
        <w:rPr>
          <w:rFonts w:ascii="Times New Roman" w:hAnsi="Times New Roman" w:cs="Times New Roman"/>
          <w:sz w:val="24"/>
          <w:szCs w:val="24"/>
        </w:rPr>
        <w:t xml:space="preserve"> during </w:t>
      </w:r>
      <w:r w:rsidR="0055188A" w:rsidRPr="00527A39">
        <w:rPr>
          <w:rFonts w:ascii="Times New Roman" w:hAnsi="Times New Roman" w:cs="Times New Roman"/>
          <w:sz w:val="24"/>
          <w:szCs w:val="24"/>
        </w:rPr>
        <w:t>plastic deformation</w:t>
      </w:r>
      <w:r w:rsidR="00403027" w:rsidRPr="00527A39">
        <w:rPr>
          <w:rFonts w:ascii="Times New Roman" w:hAnsi="Times New Roman" w:cs="Times New Roman"/>
          <w:sz w:val="24"/>
          <w:szCs w:val="24"/>
        </w:rPr>
        <w:t xml:space="preserve"> </w:t>
      </w:r>
      <w:r w:rsidR="00403027"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&lt;EndNote&gt;&lt;Cite&gt;&lt;Author&gt;Bleck&lt;/Author&gt;&lt;Year&gt;2017&lt;/Year&gt;&lt;RecNum&gt;1043&lt;/RecNum&gt;&lt;DisplayText&gt;[3, 4]&lt;/DisplayText&gt;&lt;record&gt;&lt;rec-number&gt;1043&lt;/rec-number&gt;&lt;foreign-keys&gt;&lt;key app="EN" db-id="fpaw5xpdea20v5esawyxz9vgw0r5zzrwxsx0" timestamp="1644646752"&gt;1043&lt;/key&gt;&lt;/foreign-keys&gt;&lt;ref-type name="Journal Article"&gt;17&lt;/ref-type&gt;&lt;contributors&gt;&lt;authors&gt;&lt;author&gt;Bleck, Wolfgang&lt;/author&gt;&lt;author&gt;Guo, Xiaofei&lt;/author&gt;&lt;author&gt;Ma, Yan&lt;/author&gt;&lt;/authors&gt;&lt;/contributors&gt;&lt;titles&gt;&lt;title&gt;The TRIP effect and its application in cold formable sheet steels&lt;/title&gt;&lt;secondary-title&gt;Steel Research International&lt;/secondary-title&gt;&lt;/titles&gt;&lt;periodical&gt;&lt;full-title&gt;steel research international&lt;/full-title&gt;&lt;/periodical&gt;&lt;pages&gt;1700218&lt;/pages&gt;&lt;volume&gt;88&lt;/volume&gt;&lt;number&gt;10&lt;/number&gt;&lt;dates&gt;&lt;year&gt;2017&lt;/year&gt;&lt;/dates&gt;&lt;isbn&gt;1611-3683&lt;/isbn&gt;&lt;urls&gt;&lt;/urls&gt;&lt;/record&gt;&lt;/Cite&gt;&lt;Cite&gt;&lt;Author&gt;Liu&lt;/Author&gt;&lt;Year&gt;2018&lt;/Year&gt;&lt;RecNum&gt;3&lt;/RecNum&gt;&lt;record&gt;&lt;rec-number&gt;3&lt;/rec-number&gt;&lt;foreign-keys&gt;&lt;key app="EN" db-id="9zsest0zlf0294esvvjxrsw7x50a0pfez02e" timestamp="</w:instrText>
      </w:r>
      <w:r w:rsidR="00992A2E" w:rsidRPr="00527A39">
        <w:rPr>
          <w:rFonts w:ascii="Times New Roman" w:hAnsi="Times New Roman" w:cs="Times New Roman" w:hint="eastAsia"/>
          <w:sz w:val="24"/>
          <w:szCs w:val="24"/>
        </w:rPr>
        <w:instrText>1669564821"&gt;3&lt;/key&gt;&lt;/foreign-keys&gt;&lt;ref-type name="Journal Article"&gt;17&lt;/ref-type&gt;&lt;contributors&gt;&lt;authors&gt;&lt;author&gt;Liu, Li&lt;/author&gt;&lt;author&gt;He, Binbin&lt;/author&gt;&lt;author&gt;Huang, Mingxin&lt;/author&gt;&lt;/authors&gt;&lt;/contributors&gt;&lt;titles&gt;&lt;title&gt;The role of transformation</w:instrText>
      </w:r>
      <w:r w:rsidR="00992A2E" w:rsidRPr="00527A39">
        <w:rPr>
          <w:rFonts w:ascii="Times New Roman" w:hAnsi="Times New Roman" w:cs="Times New Roman" w:hint="eastAsia"/>
          <w:sz w:val="24"/>
          <w:szCs w:val="24"/>
        </w:rPr>
        <w:instrText>‐</w:instrText>
      </w:r>
      <w:r w:rsidR="00992A2E" w:rsidRPr="00527A39">
        <w:rPr>
          <w:rFonts w:ascii="Times New Roman" w:hAnsi="Times New Roman" w:cs="Times New Roman" w:hint="eastAsia"/>
          <w:sz w:val="24"/>
          <w:szCs w:val="24"/>
        </w:rPr>
        <w:instrText>ind</w:instrText>
      </w:r>
      <w:r w:rsidR="00992A2E" w:rsidRPr="00527A39">
        <w:rPr>
          <w:rFonts w:ascii="Times New Roman" w:hAnsi="Times New Roman" w:cs="Times New Roman"/>
          <w:sz w:val="24"/>
          <w:szCs w:val="24"/>
        </w:rPr>
        <w:instrText>uced plasticity in the development of advanced high strength steels&lt;/title&gt;&lt;secondary-title&gt;Advanced Engineering Materials&lt;/secondary-title&gt;&lt;/titles&gt;&lt;periodical&gt;&lt;full-title&gt;Advanced Engineering Materials&lt;/full-title&gt;&lt;/periodical&gt;&lt;pages&gt;1701083&lt;/pages&gt;&lt;volume&gt;20&lt;/volume&gt;&lt;number&gt;6&lt;/number&gt;&lt;dates&gt;&lt;year&gt;2018&lt;/year&gt;&lt;/dates&gt;&lt;isbn&gt;1438-1656&lt;/isbn&gt;&lt;urls&gt;&lt;/urls&gt;&lt;/record&gt;&lt;/Cite&gt;&lt;/EndNote&gt;</w:instrText>
      </w:r>
      <w:r w:rsidR="00403027"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[3, 4]</w:t>
      </w:r>
      <w:r w:rsidR="00403027" w:rsidRPr="00527A39">
        <w:rPr>
          <w:rFonts w:ascii="Times New Roman" w:hAnsi="Times New Roman" w:cs="Times New Roman"/>
          <w:sz w:val="24"/>
          <w:szCs w:val="24"/>
        </w:rPr>
        <w:fldChar w:fldCharType="end"/>
      </w:r>
      <w:r w:rsidR="0057493C" w:rsidRPr="00527A39">
        <w:rPr>
          <w:rFonts w:ascii="Times New Roman" w:hAnsi="Times New Roman" w:cs="Times New Roman"/>
          <w:sz w:val="24"/>
          <w:szCs w:val="24"/>
        </w:rPr>
        <w:t xml:space="preserve">. </w:t>
      </w:r>
      <w:proofErr w:type="gramStart"/>
      <w:r w:rsidR="00E64EDE" w:rsidRPr="00527A39">
        <w:rPr>
          <w:rFonts w:ascii="Times New Roman" w:hAnsi="Times New Roman" w:cs="Times New Roman"/>
          <w:sz w:val="24"/>
          <w:szCs w:val="24"/>
        </w:rPr>
        <w:t>Due to the fact that</w:t>
      </w:r>
      <w:proofErr w:type="gramEnd"/>
      <w:r w:rsidR="00174B07" w:rsidRPr="00527A39">
        <w:rPr>
          <w:rFonts w:ascii="Times New Roman" w:hAnsi="Times New Roman" w:cs="Times New Roman"/>
          <w:sz w:val="24"/>
          <w:szCs w:val="24"/>
        </w:rPr>
        <w:t xml:space="preserve"> the</w:t>
      </w:r>
      <w:r w:rsidR="00743BAF" w:rsidRPr="00527A39">
        <w:rPr>
          <w:rFonts w:ascii="Times New Roman" w:hAnsi="Times New Roman" w:cs="Times New Roman"/>
          <w:sz w:val="24"/>
          <w:szCs w:val="24"/>
        </w:rPr>
        <w:t xml:space="preserve"> </w:t>
      </w:r>
      <w:r w:rsidRPr="00527A39">
        <w:rPr>
          <w:rFonts w:ascii="Times New Roman" w:hAnsi="Times New Roman" w:cs="Times New Roman"/>
          <w:sz w:val="24"/>
          <w:szCs w:val="24"/>
        </w:rPr>
        <w:t>3rd</w:t>
      </w:r>
      <w:r w:rsidR="00743BAF" w:rsidRPr="00527A39">
        <w:rPr>
          <w:rFonts w:ascii="Times New Roman" w:hAnsi="Times New Roman" w:cs="Times New Roman"/>
          <w:sz w:val="24"/>
          <w:szCs w:val="24"/>
        </w:rPr>
        <w:t>-</w:t>
      </w:r>
      <w:r w:rsidR="00174B07" w:rsidRPr="00527A39">
        <w:rPr>
          <w:rFonts w:ascii="Times New Roman" w:hAnsi="Times New Roman" w:cs="Times New Roman"/>
          <w:sz w:val="24"/>
          <w:szCs w:val="24"/>
        </w:rPr>
        <w:t xml:space="preserve">generation AHSSs are </w:t>
      </w:r>
      <w:r w:rsidR="005E2131" w:rsidRPr="00527A39">
        <w:rPr>
          <w:rFonts w:ascii="Times New Roman" w:hAnsi="Times New Roman" w:cs="Times New Roman"/>
          <w:sz w:val="24"/>
          <w:szCs w:val="24"/>
        </w:rPr>
        <w:t>primarily</w:t>
      </w:r>
      <w:r w:rsidR="00174B07" w:rsidRPr="00527A39">
        <w:rPr>
          <w:rFonts w:ascii="Times New Roman" w:hAnsi="Times New Roman" w:cs="Times New Roman"/>
          <w:sz w:val="24"/>
          <w:szCs w:val="24"/>
        </w:rPr>
        <w:t xml:space="preserve"> </w:t>
      </w:r>
      <w:r w:rsidR="008E63F0" w:rsidRPr="00527A39">
        <w:rPr>
          <w:rFonts w:ascii="Times New Roman" w:hAnsi="Times New Roman" w:cs="Times New Roman"/>
          <w:sz w:val="24"/>
          <w:szCs w:val="24"/>
        </w:rPr>
        <w:t xml:space="preserve">used </w:t>
      </w:r>
      <w:r w:rsidR="00D36152" w:rsidRPr="00527A39">
        <w:rPr>
          <w:rFonts w:ascii="Times New Roman" w:hAnsi="Times New Roman" w:cs="Times New Roman"/>
          <w:sz w:val="24"/>
          <w:szCs w:val="24"/>
        </w:rPr>
        <w:t>for</w:t>
      </w:r>
      <w:r w:rsidR="00174B07" w:rsidRPr="00527A39">
        <w:rPr>
          <w:rFonts w:ascii="Times New Roman" w:hAnsi="Times New Roman" w:cs="Times New Roman"/>
          <w:sz w:val="24"/>
          <w:szCs w:val="24"/>
        </w:rPr>
        <w:t xml:space="preserve"> cr</w:t>
      </w:r>
      <w:r w:rsidR="002844E4" w:rsidRPr="00527A39">
        <w:rPr>
          <w:rFonts w:ascii="Times New Roman" w:hAnsi="Times New Roman" w:cs="Times New Roman"/>
          <w:sz w:val="24"/>
          <w:szCs w:val="24"/>
        </w:rPr>
        <w:t>ucial</w:t>
      </w:r>
      <w:r w:rsidR="00174B07" w:rsidRPr="00527A39">
        <w:rPr>
          <w:rFonts w:ascii="Times New Roman" w:hAnsi="Times New Roman" w:cs="Times New Roman"/>
          <w:sz w:val="24"/>
          <w:szCs w:val="24"/>
        </w:rPr>
        <w:t xml:space="preserve"> </w:t>
      </w:r>
      <w:r w:rsidR="005E2131" w:rsidRPr="00527A39">
        <w:rPr>
          <w:rFonts w:ascii="Times New Roman" w:hAnsi="Times New Roman" w:cs="Times New Roman"/>
          <w:sz w:val="24"/>
          <w:szCs w:val="24"/>
        </w:rPr>
        <w:t>anti-collision components</w:t>
      </w:r>
      <w:r w:rsidR="00C04A71" w:rsidRPr="00527A39">
        <w:rPr>
          <w:rFonts w:ascii="Times New Roman" w:hAnsi="Times New Roman" w:cs="Times New Roman"/>
          <w:sz w:val="24"/>
          <w:szCs w:val="24"/>
        </w:rPr>
        <w:t xml:space="preserve"> (e.g.</w:t>
      </w:r>
      <w:r w:rsidR="00F07F00">
        <w:rPr>
          <w:rFonts w:ascii="Times New Roman" w:hAnsi="Times New Roman" w:cs="Times New Roman"/>
          <w:sz w:val="24"/>
          <w:szCs w:val="24"/>
        </w:rPr>
        <w:t>,</w:t>
      </w:r>
      <w:r w:rsidR="00C04A71" w:rsidRPr="00527A39">
        <w:rPr>
          <w:rFonts w:ascii="Times New Roman" w:hAnsi="Times New Roman" w:cs="Times New Roman"/>
          <w:sz w:val="24"/>
          <w:szCs w:val="24"/>
        </w:rPr>
        <w:t xml:space="preserve"> A, B pillars and crash-boxes)</w:t>
      </w:r>
      <w:r w:rsidR="008A2FDE" w:rsidRPr="00527A39">
        <w:rPr>
          <w:rFonts w:ascii="Times New Roman" w:hAnsi="Times New Roman" w:cs="Times New Roman"/>
          <w:sz w:val="24"/>
          <w:szCs w:val="24"/>
        </w:rPr>
        <w:t xml:space="preserve"> </w:t>
      </w:r>
      <w:r w:rsidR="00F87661" w:rsidRPr="00527A39">
        <w:rPr>
          <w:rFonts w:ascii="Times New Roman" w:hAnsi="Times New Roman" w:cs="Times New Roman"/>
          <w:sz w:val="24"/>
          <w:szCs w:val="24"/>
        </w:rPr>
        <w:t>of</w:t>
      </w:r>
      <w:r w:rsidR="008A2FDE" w:rsidRPr="00527A39">
        <w:rPr>
          <w:rFonts w:ascii="Times New Roman" w:hAnsi="Times New Roman" w:cs="Times New Roman"/>
          <w:sz w:val="24"/>
          <w:szCs w:val="24"/>
        </w:rPr>
        <w:t xml:space="preserve"> automobile</w:t>
      </w:r>
      <w:r w:rsidR="00C04A71" w:rsidRPr="00527A39">
        <w:rPr>
          <w:rFonts w:ascii="Times New Roman" w:hAnsi="Times New Roman" w:cs="Times New Roman"/>
          <w:sz w:val="24"/>
          <w:szCs w:val="24"/>
        </w:rPr>
        <w:t xml:space="preserve">, </w:t>
      </w:r>
      <w:r w:rsidR="00D32159" w:rsidRPr="00527A39">
        <w:rPr>
          <w:rFonts w:ascii="Times New Roman" w:hAnsi="Times New Roman" w:cs="Times New Roman"/>
          <w:sz w:val="24"/>
          <w:szCs w:val="24"/>
        </w:rPr>
        <w:t>which</w:t>
      </w:r>
      <w:r w:rsidR="00254B8B" w:rsidRPr="00527A39">
        <w:rPr>
          <w:rFonts w:ascii="Times New Roman" w:hAnsi="Times New Roman" w:cs="Times New Roman"/>
          <w:sz w:val="24"/>
          <w:szCs w:val="24"/>
        </w:rPr>
        <w:t xml:space="preserve"> may be subjected to high-strain-rate (</w:t>
      </w:r>
      <w:r w:rsidR="00B54A6D" w:rsidRPr="00527A39">
        <w:rPr>
          <w:rFonts w:ascii="Times New Roman" w:hAnsi="Times New Roman" w:cs="Times New Roman"/>
          <w:sz w:val="24"/>
          <w:szCs w:val="24"/>
        </w:rPr>
        <w:t>10</w:t>
      </w:r>
      <w:r w:rsidR="00CE6846" w:rsidRPr="00527A39">
        <w:rPr>
          <w:rFonts w:ascii="Times New Roman" w:hAnsi="Times New Roman" w:cs="Times New Roman"/>
          <w:sz w:val="24"/>
          <w:szCs w:val="24"/>
          <w:vertAlign w:val="superscript"/>
        </w:rPr>
        <w:t>2</w:t>
      </w:r>
      <w:r w:rsidR="00B54A6D" w:rsidRPr="00527A39">
        <w:rPr>
          <w:rFonts w:ascii="Times New Roman" w:hAnsi="Times New Roman" w:cs="Times New Roman"/>
          <w:sz w:val="24"/>
          <w:szCs w:val="24"/>
        </w:rPr>
        <w:t xml:space="preserve"> s</w:t>
      </w:r>
      <w:r w:rsidR="00B54A6D" w:rsidRPr="00527A39">
        <w:rPr>
          <w:rFonts w:ascii="Times New Roman" w:hAnsi="Times New Roman" w:cs="Times New Roman"/>
          <w:sz w:val="24"/>
          <w:szCs w:val="24"/>
          <w:vertAlign w:val="superscript"/>
        </w:rPr>
        <w:t>-1</w:t>
      </w:r>
      <w:r w:rsidR="00CE6846" w:rsidRPr="00527A39">
        <w:rPr>
          <w:rFonts w:ascii="Times New Roman" w:hAnsi="Times New Roman" w:cs="Times New Roman"/>
          <w:sz w:val="24"/>
          <w:szCs w:val="24"/>
          <w:vertAlign w:val="superscript"/>
        </w:rPr>
        <w:t xml:space="preserve"> </w:t>
      </w:r>
      <w:r w:rsidR="00B54A6D" w:rsidRPr="00527A39">
        <w:rPr>
          <w:rFonts w:ascii="Times New Roman" w:hAnsi="Times New Roman" w:cs="Times New Roman"/>
          <w:sz w:val="24"/>
          <w:szCs w:val="24"/>
        </w:rPr>
        <w:t>-</w:t>
      </w:r>
      <w:r w:rsidR="00CE6846" w:rsidRPr="00527A39">
        <w:rPr>
          <w:rFonts w:ascii="Times New Roman" w:hAnsi="Times New Roman" w:cs="Times New Roman"/>
          <w:sz w:val="24"/>
          <w:szCs w:val="24"/>
        </w:rPr>
        <w:t xml:space="preserve"> </w:t>
      </w:r>
      <w:r w:rsidR="00254B8B" w:rsidRPr="00527A39">
        <w:rPr>
          <w:rFonts w:ascii="Times New Roman" w:hAnsi="Times New Roman" w:cs="Times New Roman"/>
          <w:sz w:val="24"/>
          <w:szCs w:val="24"/>
        </w:rPr>
        <w:t>10</w:t>
      </w:r>
      <w:r w:rsidR="00254B8B" w:rsidRPr="00527A39">
        <w:rPr>
          <w:rFonts w:ascii="Times New Roman" w:hAnsi="Times New Roman" w:cs="Times New Roman"/>
          <w:sz w:val="24"/>
          <w:szCs w:val="24"/>
          <w:vertAlign w:val="superscript"/>
        </w:rPr>
        <w:t>3</w:t>
      </w:r>
      <w:r w:rsidR="00254B8B" w:rsidRPr="00527A39">
        <w:rPr>
          <w:rFonts w:ascii="Times New Roman" w:hAnsi="Times New Roman" w:cs="Times New Roman"/>
          <w:sz w:val="24"/>
          <w:szCs w:val="24"/>
        </w:rPr>
        <w:t xml:space="preserve"> s</w:t>
      </w:r>
      <w:r w:rsidR="00254B8B" w:rsidRPr="00527A39">
        <w:rPr>
          <w:rFonts w:ascii="Times New Roman" w:hAnsi="Times New Roman" w:cs="Times New Roman"/>
          <w:sz w:val="24"/>
          <w:szCs w:val="24"/>
          <w:vertAlign w:val="superscript"/>
        </w:rPr>
        <w:t>-1</w:t>
      </w:r>
      <w:r w:rsidR="00254B8B" w:rsidRPr="00527A39">
        <w:rPr>
          <w:rFonts w:ascii="Times New Roman" w:hAnsi="Times New Roman" w:cs="Times New Roman"/>
          <w:sz w:val="24"/>
          <w:szCs w:val="24"/>
        </w:rPr>
        <w:t>)</w:t>
      </w:r>
      <w:r w:rsidR="00887356" w:rsidRPr="00527A39">
        <w:rPr>
          <w:rFonts w:ascii="Times New Roman" w:hAnsi="Times New Roman" w:cs="Times New Roman"/>
          <w:sz w:val="24"/>
          <w:szCs w:val="24"/>
        </w:rPr>
        <w:t xml:space="preserve"> deformation during</w:t>
      </w:r>
      <w:r w:rsidR="00632676" w:rsidRPr="00527A39">
        <w:rPr>
          <w:rFonts w:ascii="Times New Roman" w:hAnsi="Times New Roman" w:cs="Times New Roman"/>
          <w:sz w:val="24"/>
          <w:szCs w:val="24"/>
        </w:rPr>
        <w:t xml:space="preserve"> </w:t>
      </w:r>
      <w:r w:rsidR="00B930E4" w:rsidRPr="00527A39">
        <w:rPr>
          <w:rFonts w:ascii="Times New Roman" w:hAnsi="Times New Roman" w:cs="Times New Roman"/>
          <w:sz w:val="24"/>
          <w:szCs w:val="24"/>
        </w:rPr>
        <w:t xml:space="preserve">catastrophic </w:t>
      </w:r>
      <w:r w:rsidR="00887356" w:rsidRPr="00527A39">
        <w:rPr>
          <w:rFonts w:ascii="Times New Roman" w:hAnsi="Times New Roman" w:cs="Times New Roman"/>
          <w:sz w:val="24"/>
          <w:szCs w:val="24"/>
        </w:rPr>
        <w:t>accide</w:t>
      </w:r>
      <w:r w:rsidR="00632676" w:rsidRPr="00527A39">
        <w:rPr>
          <w:rFonts w:ascii="Times New Roman" w:hAnsi="Times New Roman" w:cs="Times New Roman"/>
          <w:sz w:val="24"/>
          <w:szCs w:val="24"/>
        </w:rPr>
        <w:t xml:space="preserve">nt, </w:t>
      </w:r>
      <w:r w:rsidR="006E3BAA" w:rsidRPr="00527A39">
        <w:rPr>
          <w:rFonts w:ascii="Times New Roman" w:hAnsi="Times New Roman" w:cs="Times New Roman"/>
          <w:sz w:val="24"/>
          <w:szCs w:val="24"/>
        </w:rPr>
        <w:t xml:space="preserve">it is of </w:t>
      </w:r>
      <w:r w:rsidR="00265E58" w:rsidRPr="00527A39">
        <w:rPr>
          <w:rFonts w:ascii="Times New Roman" w:hAnsi="Times New Roman" w:cs="Times New Roman"/>
          <w:sz w:val="24"/>
          <w:szCs w:val="24"/>
        </w:rPr>
        <w:t>critical</w:t>
      </w:r>
      <w:r w:rsidR="006E3BAA" w:rsidRPr="00527A39">
        <w:rPr>
          <w:rFonts w:ascii="Times New Roman" w:hAnsi="Times New Roman" w:cs="Times New Roman"/>
          <w:sz w:val="24"/>
          <w:szCs w:val="24"/>
        </w:rPr>
        <w:t xml:space="preserve"> importance to investigate the deformation behavior</w:t>
      </w:r>
      <w:r w:rsidR="00236C62" w:rsidRPr="00527A39">
        <w:rPr>
          <w:rFonts w:ascii="Times New Roman" w:hAnsi="Times New Roman" w:cs="Times New Roman"/>
          <w:sz w:val="24"/>
          <w:szCs w:val="24"/>
        </w:rPr>
        <w:t>s</w:t>
      </w:r>
      <w:r w:rsidR="006E3BAA" w:rsidRPr="00527A39">
        <w:rPr>
          <w:rFonts w:ascii="Times New Roman" w:hAnsi="Times New Roman" w:cs="Times New Roman"/>
          <w:sz w:val="24"/>
          <w:szCs w:val="24"/>
        </w:rPr>
        <w:t xml:space="preserve"> and mechanism</w:t>
      </w:r>
      <w:r w:rsidR="00236C62" w:rsidRPr="00527A39">
        <w:rPr>
          <w:rFonts w:ascii="Times New Roman" w:hAnsi="Times New Roman" w:cs="Times New Roman"/>
          <w:sz w:val="24"/>
          <w:szCs w:val="24"/>
        </w:rPr>
        <w:t>s</w:t>
      </w:r>
      <w:r w:rsidR="006E3BAA" w:rsidRPr="00527A39">
        <w:rPr>
          <w:rFonts w:ascii="Times New Roman" w:hAnsi="Times New Roman" w:cs="Times New Roman"/>
          <w:sz w:val="24"/>
          <w:szCs w:val="24"/>
        </w:rPr>
        <w:t xml:space="preserve"> of these AHSSs</w:t>
      </w:r>
      <w:r w:rsidR="008F3DE8" w:rsidRPr="00527A39">
        <w:rPr>
          <w:rFonts w:ascii="Times New Roman" w:hAnsi="Times New Roman" w:cs="Times New Roman"/>
          <w:sz w:val="24"/>
          <w:szCs w:val="24"/>
        </w:rPr>
        <w:t xml:space="preserve"> </w:t>
      </w:r>
      <w:r w:rsidR="003B2849" w:rsidRPr="00527A39">
        <w:rPr>
          <w:rFonts w:ascii="Times New Roman" w:hAnsi="Times New Roman" w:cs="Times New Roman"/>
          <w:sz w:val="24"/>
          <w:szCs w:val="24"/>
        </w:rPr>
        <w:t>over</w:t>
      </w:r>
      <w:r w:rsidR="00D90AB0" w:rsidRPr="00527A39">
        <w:rPr>
          <w:rFonts w:ascii="Times New Roman" w:hAnsi="Times New Roman" w:cs="Times New Roman"/>
          <w:sz w:val="24"/>
          <w:szCs w:val="24"/>
        </w:rPr>
        <w:t xml:space="preserve"> </w:t>
      </w:r>
      <w:r w:rsidR="003E2883" w:rsidRPr="00527A39">
        <w:rPr>
          <w:rFonts w:ascii="Times New Roman" w:hAnsi="Times New Roman" w:cs="Times New Roman"/>
          <w:sz w:val="24"/>
          <w:szCs w:val="24"/>
        </w:rPr>
        <w:t xml:space="preserve">a </w:t>
      </w:r>
      <w:r w:rsidR="003B2849" w:rsidRPr="00527A39">
        <w:rPr>
          <w:rFonts w:ascii="Times New Roman" w:hAnsi="Times New Roman" w:cs="Times New Roman"/>
          <w:sz w:val="24"/>
          <w:szCs w:val="24"/>
        </w:rPr>
        <w:t>broad</w:t>
      </w:r>
      <w:r w:rsidR="001B3A4C" w:rsidRPr="00527A39">
        <w:rPr>
          <w:rFonts w:ascii="Times New Roman" w:hAnsi="Times New Roman" w:cs="Times New Roman"/>
          <w:sz w:val="24"/>
          <w:szCs w:val="24"/>
        </w:rPr>
        <w:t xml:space="preserve"> range of</w:t>
      </w:r>
      <w:r w:rsidR="00D90AB0" w:rsidRPr="00527A39">
        <w:rPr>
          <w:rFonts w:ascii="Times New Roman" w:hAnsi="Times New Roman" w:cs="Times New Roman"/>
          <w:sz w:val="24"/>
          <w:szCs w:val="24"/>
        </w:rPr>
        <w:t xml:space="preserve"> strain rates</w:t>
      </w:r>
      <w:r w:rsidR="00800B7C" w:rsidRPr="00527A39">
        <w:rPr>
          <w:rFonts w:ascii="Times New Roman" w:hAnsi="Times New Roman" w:cs="Times New Roman"/>
          <w:sz w:val="24"/>
          <w:szCs w:val="24"/>
        </w:rPr>
        <w:t>.</w:t>
      </w:r>
    </w:p>
    <w:p w14:paraId="0B8E1A62" w14:textId="3D736E15" w:rsidR="005A35C2" w:rsidRPr="00527A39" w:rsidRDefault="007F1D59" w:rsidP="00576DD5">
      <w:pPr>
        <w:spacing w:line="360" w:lineRule="auto"/>
        <w:ind w:firstLineChars="200" w:firstLine="480"/>
        <w:rPr>
          <w:rFonts w:ascii="Times New Roman" w:eastAsia="等线" w:hAnsi="Times New Roman" w:cs="Times New Roman"/>
          <w:sz w:val="24"/>
          <w:szCs w:val="24"/>
        </w:rPr>
      </w:pPr>
      <w:r w:rsidRPr="00527A39">
        <w:rPr>
          <w:rFonts w:ascii="Times New Roman" w:hAnsi="Times New Roman" w:cs="Times New Roman" w:hint="eastAsia"/>
          <w:sz w:val="24"/>
          <w:szCs w:val="24"/>
        </w:rPr>
        <w:t>T</w:t>
      </w:r>
      <w:r w:rsidRPr="00527A39">
        <w:rPr>
          <w:rFonts w:ascii="Times New Roman" w:hAnsi="Times New Roman" w:cs="Times New Roman"/>
          <w:sz w:val="24"/>
          <w:szCs w:val="24"/>
        </w:rPr>
        <w:t>he stra</w:t>
      </w:r>
      <w:r w:rsidR="00AA03DC" w:rsidRPr="00527A39">
        <w:rPr>
          <w:rFonts w:ascii="Times New Roman" w:hAnsi="Times New Roman" w:cs="Times New Roman"/>
          <w:sz w:val="24"/>
          <w:szCs w:val="24"/>
        </w:rPr>
        <w:t xml:space="preserve">in rate </w:t>
      </w:r>
      <w:r w:rsidRPr="00527A39">
        <w:rPr>
          <w:rFonts w:ascii="Times New Roman" w:hAnsi="Times New Roman" w:cs="Times New Roman"/>
          <w:sz w:val="24"/>
          <w:szCs w:val="24"/>
        </w:rPr>
        <w:t>dependent deformation behavior</w:t>
      </w:r>
      <w:r w:rsidR="00EB0B39" w:rsidRPr="00527A39">
        <w:rPr>
          <w:rFonts w:ascii="Times New Roman" w:hAnsi="Times New Roman" w:cs="Times New Roman"/>
          <w:sz w:val="24"/>
          <w:szCs w:val="24"/>
        </w:rPr>
        <w:t xml:space="preserve"> of material</w:t>
      </w:r>
      <w:r w:rsidRPr="00527A39">
        <w:rPr>
          <w:rFonts w:ascii="Times New Roman" w:hAnsi="Times New Roman" w:cs="Times New Roman"/>
          <w:sz w:val="24"/>
          <w:szCs w:val="24"/>
        </w:rPr>
        <w:t xml:space="preserve"> is typically </w:t>
      </w:r>
      <w:r w:rsidR="00FD6066" w:rsidRPr="00527A39">
        <w:rPr>
          <w:rFonts w:ascii="Times New Roman" w:hAnsi="Times New Roman" w:cs="Times New Roman"/>
          <w:sz w:val="24"/>
          <w:szCs w:val="24"/>
        </w:rPr>
        <w:t>described by</w:t>
      </w:r>
      <w:r w:rsidR="000324E1" w:rsidRPr="00527A39">
        <w:rPr>
          <w:rFonts w:ascii="Times New Roman" w:hAnsi="Times New Roman" w:cs="Times New Roman"/>
          <w:sz w:val="24"/>
          <w:szCs w:val="24"/>
        </w:rPr>
        <w:t xml:space="preserve"> the </w:t>
      </w:r>
      <w:r w:rsidR="00FD6066" w:rsidRPr="00527A39">
        <w:rPr>
          <w:rFonts w:ascii="Times New Roman" w:hAnsi="Times New Roman" w:cs="Times New Roman"/>
          <w:sz w:val="24"/>
          <w:szCs w:val="24"/>
        </w:rPr>
        <w:t>strain-rate sensitivity (SRS)</w:t>
      </w:r>
      <w:r w:rsidR="00FD7F8F" w:rsidRPr="00527A39">
        <w:rPr>
          <w:rFonts w:ascii="Times New Roman" w:hAnsi="Times New Roman" w:cs="Times New Roman"/>
          <w:sz w:val="24"/>
          <w:szCs w:val="24"/>
        </w:rPr>
        <w:t xml:space="preserve"> parameter </w:t>
      </w:r>
      <w:r w:rsidR="00FD7F8F" w:rsidRPr="00527A39">
        <w:rPr>
          <w:rFonts w:ascii="Times New Roman" w:hAnsi="Times New Roman" w:cs="Times New Roman"/>
          <w:i/>
          <w:sz w:val="24"/>
          <w:szCs w:val="24"/>
        </w:rPr>
        <w:t>m</w:t>
      </w:r>
      <w:r w:rsidR="00FD7F8F" w:rsidRPr="00527A39">
        <w:rPr>
          <w:rFonts w:ascii="Times New Roman" w:hAnsi="Times New Roman" w:cs="Times New Roman"/>
          <w:sz w:val="24"/>
          <w:szCs w:val="24"/>
        </w:rPr>
        <w:t xml:space="preserve">, </w:t>
      </w:r>
      <w:r w:rsidR="00DD177A" w:rsidRPr="00527A39">
        <w:rPr>
          <w:rFonts w:ascii="Times New Roman" w:hAnsi="Times New Roman" w:cs="Times New Roman"/>
          <w:sz w:val="24"/>
          <w:szCs w:val="24"/>
        </w:rPr>
        <w:t xml:space="preserve">defined </w:t>
      </w:r>
      <w:r w:rsidR="00220F70" w:rsidRPr="00527A39">
        <w:rPr>
          <w:rFonts w:ascii="Times New Roman" w:hAnsi="Times New Roman" w:cs="Times New Roman"/>
          <w:sz w:val="24"/>
          <w:szCs w:val="24"/>
        </w:rPr>
        <w:t>as</w:t>
      </w:r>
      <w:r w:rsidR="000324E1" w:rsidRPr="00527A39">
        <w:rPr>
          <w:rFonts w:ascii="Times New Roman" w:hAnsi="Times New Roman" w:cs="Times New Roman"/>
          <w:sz w:val="24"/>
          <w:szCs w:val="24"/>
        </w:rPr>
        <w:t xml:space="preserve"> </w:t>
      </w:r>
      <w:r w:rsidR="00134967" w:rsidRPr="00527A39">
        <w:rPr>
          <w:rFonts w:ascii="Times New Roman" w:hAnsi="Times New Roman" w:cs="Times New Roman"/>
          <w:position w:val="-10"/>
          <w:sz w:val="24"/>
          <w:szCs w:val="24"/>
        </w:rPr>
        <w:object w:dxaOrig="1380" w:dyaOrig="340" w14:anchorId="0B8E1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1.65pt" o:ole="">
            <v:imagedata r:id="rId9" o:title=""/>
          </v:shape>
          <o:OLEObject Type="Embed" ProgID="Equation.DSMT4" ShapeID="_x0000_i1025" DrawAspect="Content" ObjectID="_1825061466" r:id="rId10"/>
        </w:object>
      </w:r>
      <w:r w:rsidR="0043084E" w:rsidRPr="00527A39">
        <w:rPr>
          <w:rFonts w:ascii="Times New Roman" w:hAnsi="Times New Roman" w:cs="Times New Roman"/>
          <w:sz w:val="24"/>
          <w:szCs w:val="24"/>
        </w:rPr>
        <w:t xml:space="preserve">, where </w:t>
      </w:r>
      <w:r w:rsidR="0043084E" w:rsidRPr="00527A39">
        <w:rPr>
          <w:rFonts w:ascii="Times New Roman" w:hAnsi="Times New Roman" w:cs="Times New Roman"/>
          <w:position w:val="-6"/>
          <w:sz w:val="24"/>
          <w:szCs w:val="24"/>
        </w:rPr>
        <w:object w:dxaOrig="240" w:dyaOrig="220" w14:anchorId="0B8E1B9D">
          <v:shape id="_x0000_i1026" type="#_x0000_t75" style="width:14.15pt;height:14.15pt" o:ole="">
            <v:imagedata r:id="rId11" o:title=""/>
          </v:shape>
          <o:OLEObject Type="Embed" ProgID="Equation.DSMT4" ShapeID="_x0000_i1026" DrawAspect="Content" ObjectID="_1825061467" r:id="rId12"/>
        </w:object>
      </w:r>
      <w:r w:rsidR="0043084E" w:rsidRPr="00527A39">
        <w:rPr>
          <w:rFonts w:ascii="Times New Roman" w:hAnsi="Times New Roman" w:cs="Times New Roman"/>
          <w:sz w:val="24"/>
          <w:szCs w:val="24"/>
        </w:rPr>
        <w:t xml:space="preserve"> is the flow stress and </w:t>
      </w:r>
      <w:r w:rsidR="0043084E" w:rsidRPr="00527A39">
        <w:rPr>
          <w:rFonts w:ascii="Times New Roman" w:hAnsi="Times New Roman" w:cs="Times New Roman"/>
          <w:position w:val="-6"/>
          <w:sz w:val="24"/>
          <w:szCs w:val="24"/>
        </w:rPr>
        <w:object w:dxaOrig="200" w:dyaOrig="279" w14:anchorId="0B8E1B9E">
          <v:shape id="_x0000_i1027" type="#_x0000_t75" style="width:14.15pt;height:14.15pt" o:ole="">
            <v:imagedata r:id="rId13" o:title=""/>
          </v:shape>
          <o:OLEObject Type="Embed" ProgID="Equation.DSMT4" ShapeID="_x0000_i1027" DrawAspect="Content" ObjectID="_1825061468" r:id="rId14"/>
        </w:object>
      </w:r>
      <w:r w:rsidR="0043084E" w:rsidRPr="00527A39">
        <w:rPr>
          <w:rFonts w:ascii="Times New Roman" w:hAnsi="Times New Roman" w:cs="Times New Roman"/>
          <w:sz w:val="24"/>
          <w:szCs w:val="24"/>
        </w:rPr>
        <w:t xml:space="preserve"> is the strain rate.</w:t>
      </w:r>
      <w:r w:rsidR="00987C81" w:rsidRPr="00527A39">
        <w:rPr>
          <w:rFonts w:ascii="Times New Roman" w:hAnsi="Times New Roman" w:cs="Times New Roman"/>
          <w:sz w:val="24"/>
          <w:szCs w:val="24"/>
        </w:rPr>
        <w:t xml:space="preserve"> In general, </w:t>
      </w:r>
      <w:r w:rsidR="00A15C51" w:rsidRPr="00527A39">
        <w:rPr>
          <w:rFonts w:ascii="Times New Roman" w:hAnsi="Times New Roman" w:cs="Times New Roman"/>
          <w:sz w:val="24"/>
          <w:szCs w:val="24"/>
        </w:rPr>
        <w:t>pure</w:t>
      </w:r>
      <w:r w:rsidR="00D51A6C" w:rsidRPr="00527A39">
        <w:rPr>
          <w:rFonts w:ascii="Times New Roman" w:hAnsi="Times New Roman" w:cs="Times New Roman"/>
          <w:sz w:val="24"/>
          <w:szCs w:val="24"/>
        </w:rPr>
        <w:t xml:space="preserve"> metals exhibit positive SRS,</w:t>
      </w:r>
      <w:r w:rsidR="00EA48B1" w:rsidRPr="00527A39">
        <w:rPr>
          <w:rFonts w:ascii="Times New Roman" w:hAnsi="Times New Roman" w:cs="Times New Roman"/>
          <w:sz w:val="24"/>
          <w:szCs w:val="24"/>
        </w:rPr>
        <w:t xml:space="preserve"> which means the flow stress increase</w:t>
      </w:r>
      <w:r w:rsidR="00D256F3" w:rsidRPr="00527A39">
        <w:rPr>
          <w:rFonts w:ascii="Times New Roman" w:hAnsi="Times New Roman" w:cs="Times New Roman"/>
          <w:sz w:val="24"/>
          <w:szCs w:val="24"/>
        </w:rPr>
        <w:t>s</w:t>
      </w:r>
      <w:r w:rsidR="00EA48B1" w:rsidRPr="00527A39">
        <w:rPr>
          <w:rFonts w:ascii="Times New Roman" w:hAnsi="Times New Roman" w:cs="Times New Roman"/>
          <w:sz w:val="24"/>
          <w:szCs w:val="24"/>
        </w:rPr>
        <w:t xml:space="preserve"> with increasing strain rate,</w:t>
      </w:r>
      <w:r w:rsidR="00D51A6C" w:rsidRPr="00527A39">
        <w:rPr>
          <w:rFonts w:ascii="Times New Roman" w:hAnsi="Times New Roman" w:cs="Times New Roman"/>
          <w:sz w:val="24"/>
          <w:szCs w:val="24"/>
        </w:rPr>
        <w:t xml:space="preserve"> including </w:t>
      </w:r>
      <w:r w:rsidR="00B20270" w:rsidRPr="00527A39">
        <w:rPr>
          <w:rFonts w:ascii="Times New Roman" w:hAnsi="Times New Roman" w:cs="Times New Roman"/>
          <w:sz w:val="24"/>
          <w:szCs w:val="24"/>
        </w:rPr>
        <w:t>body-centered cubic (</w:t>
      </w:r>
      <w:r w:rsidR="00D51A6C" w:rsidRPr="00527A39">
        <w:rPr>
          <w:rFonts w:ascii="Times New Roman" w:hAnsi="Times New Roman" w:cs="Times New Roman"/>
          <w:sz w:val="24"/>
          <w:szCs w:val="24"/>
        </w:rPr>
        <w:t>BCC</w:t>
      </w:r>
      <w:r w:rsidR="00B20270" w:rsidRPr="00527A39">
        <w:rPr>
          <w:rFonts w:ascii="Times New Roman" w:hAnsi="Times New Roman" w:cs="Times New Roman"/>
          <w:sz w:val="24"/>
          <w:szCs w:val="24"/>
        </w:rPr>
        <w:t>)</w:t>
      </w:r>
      <w:r w:rsidR="00D51A6C" w:rsidRPr="00527A39">
        <w:rPr>
          <w:rFonts w:ascii="Times New Roman" w:hAnsi="Times New Roman" w:cs="Times New Roman"/>
          <w:sz w:val="24"/>
          <w:szCs w:val="24"/>
        </w:rPr>
        <w:t xml:space="preserve"> metals such as pure </w:t>
      </w:r>
      <w:r w:rsidR="00E90B06" w:rsidRPr="00527A39">
        <w:rPr>
          <w:rFonts w:ascii="Times New Roman" w:hAnsi="Times New Roman" w:cs="Times New Roman"/>
          <w:sz w:val="24"/>
          <w:szCs w:val="24"/>
        </w:rPr>
        <w:t>iron</w:t>
      </w:r>
      <w:r w:rsidR="004B62DB" w:rsidRPr="00527A39">
        <w:rPr>
          <w:rFonts w:ascii="Times New Roman" w:hAnsi="Times New Roman" w:cs="Times New Roman"/>
          <w:sz w:val="24"/>
          <w:szCs w:val="24"/>
        </w:rPr>
        <w:t xml:space="preserve"> </w:t>
      </w:r>
      <w:r w:rsidR="004B62DB" w:rsidRPr="00527A39">
        <w:rPr>
          <w:rFonts w:ascii="Times New Roman" w:hAnsi="Times New Roman" w:cs="Times New Roman"/>
          <w:sz w:val="24"/>
          <w:szCs w:val="24"/>
        </w:rPr>
        <w:fldChar w:fldCharType="begin">
          <w:fldData xml:space="preserve">PEVuZE5vdGU+PENpdGU+PEF1dGhvcj5ZYWRhPC9BdXRob3I+PFllYXI+MTk2ODwvWWVhcj48UmVj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</w:fldData>
        </w:fldChar>
      </w:r>
      <w:r w:rsidR="00992A2E" w:rsidRPr="00527A39">
        <w:rPr>
          <w:rFonts w:ascii="Times New Roman" w:hAnsi="Times New Roman" w:cs="Times New Roman"/>
          <w:sz w:val="24"/>
          <w:szCs w:val="24"/>
        </w:rPr>
        <w:instrText xml:space="preserve"> ADDIN EN.CITE </w:instrText>
      </w:r>
      <w:r w:rsidR="00992A2E" w:rsidRPr="00527A39">
        <w:rPr>
          <w:rFonts w:ascii="Times New Roman" w:hAnsi="Times New Roman" w:cs="Times New Roman"/>
          <w:sz w:val="24"/>
          <w:szCs w:val="24"/>
        </w:rPr>
        <w:fldChar w:fldCharType="begin">
          <w:fldData xml:space="preserve">PEVuZE5vdGU+PENpdGU+PEF1dGhvcj5ZYWRhPC9BdXRob3I+PFllYXI+MTk2ODwvWWVhcj48UmVj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</w:fldData>
        </w:fldChar>
      </w:r>
      <w:r w:rsidR="00992A2E" w:rsidRPr="00527A39">
        <w:rPr>
          <w:rFonts w:ascii="Times New Roman" w:hAnsi="Times New Roman" w:cs="Times New Roman"/>
          <w:sz w:val="24"/>
          <w:szCs w:val="24"/>
        </w:rPr>
        <w:instrText xml:space="preserve"> ADDIN EN.CITE.DATA </w:instrText>
      </w:r>
      <w:r w:rsidR="00992A2E" w:rsidRPr="00527A39">
        <w:rPr>
          <w:rFonts w:ascii="Times New Roman" w:hAnsi="Times New Roman" w:cs="Times New Roman"/>
          <w:sz w:val="24"/>
          <w:szCs w:val="24"/>
        </w:rPr>
      </w:r>
      <w:r w:rsidR="00992A2E" w:rsidRPr="00527A39">
        <w:rPr>
          <w:rFonts w:ascii="Times New Roman" w:hAnsi="Times New Roman" w:cs="Times New Roman"/>
          <w:sz w:val="24"/>
          <w:szCs w:val="24"/>
        </w:rPr>
        <w:fldChar w:fldCharType="end"/>
      </w:r>
      <w:r w:rsidR="004B62DB" w:rsidRPr="00527A39">
        <w:rPr>
          <w:rFonts w:ascii="Times New Roman" w:hAnsi="Times New Roman" w:cs="Times New Roman"/>
          <w:sz w:val="24"/>
          <w:szCs w:val="24"/>
        </w:rPr>
      </w:r>
      <w:r w:rsidR="004B62DB"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[5-7]</w:t>
      </w:r>
      <w:r w:rsidR="004B62DB" w:rsidRPr="00527A39">
        <w:rPr>
          <w:rFonts w:ascii="Times New Roman" w:hAnsi="Times New Roman" w:cs="Times New Roman"/>
          <w:sz w:val="24"/>
          <w:szCs w:val="24"/>
        </w:rPr>
        <w:fldChar w:fldCharType="end"/>
      </w:r>
      <w:r w:rsidR="00E90B06" w:rsidRPr="00527A39">
        <w:rPr>
          <w:rFonts w:ascii="Times New Roman" w:hAnsi="Times New Roman" w:cs="Times New Roman"/>
          <w:sz w:val="24"/>
          <w:szCs w:val="24"/>
        </w:rPr>
        <w:t xml:space="preserve">, tantalum </w:t>
      </w:r>
      <w:r w:rsidR="005270C9"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&lt;EndNote&gt;&lt;Cite&gt;&lt;Author&gt;Khan&lt;/Author&gt;&lt;Year&gt;1999&lt;/Year&gt;&lt;RecNum&gt;968&lt;/RecNum&gt;&lt;DisplayText&gt;[8]&lt;/DisplayText&gt;&lt;record&gt;&lt;rec-number&gt;968&lt;/rec-number&gt;&lt;foreign-keys&gt;&lt;key app="EN" db-id="fpaw5xpdea20v5esawyxz9vgw0r5zzrwxsx0" timestamp="1641780892"&gt;968&lt;/key&gt;&lt;/foreign-keys&gt;&lt;ref-type name="Journal Article"&gt;17&lt;/ref-type&gt;&lt;contributors&gt;&lt;authors&gt;&lt;author&gt;Khan, Akhtar S&lt;/author&gt;&lt;author&gt;Liang, Riqiang&lt;/author&gt;&lt;/authors&gt;&lt;/contributors&gt;&lt;titles&gt;&lt;title&gt;Behaviors of three BCC metal over a wide range of strain rates and temperatures: experiments and modeling&lt;/title&gt;&lt;secondary-title&gt;International Journal of Plasticity&lt;/secondary-title&gt;&lt;/titles&gt;&lt;periodical&gt;&lt;full-title&gt;International Journal of Plasticity&lt;/full-title&gt;&lt;/periodical&gt;&lt;pages&gt;1089-1109&lt;/pages&gt;&lt;volume&gt;15&lt;/volume&gt;&lt;number&gt;10&lt;/number&gt;&lt;dates&gt;&lt;year&gt;1999&lt;/year&gt;&lt;/dates&gt;&lt;isbn&gt;0749-6419&lt;/isbn&gt;&lt;urls&gt;&lt;/urls&gt;&lt;/record&gt;&lt;/Cite&gt;&lt;/EndNote&gt;</w:instrText>
      </w:r>
      <w:r w:rsidR="005270C9"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[8]</w:t>
      </w:r>
      <w:r w:rsidR="005270C9" w:rsidRPr="00527A39">
        <w:rPr>
          <w:rFonts w:ascii="Times New Roman" w:hAnsi="Times New Roman" w:cs="Times New Roman"/>
          <w:sz w:val="24"/>
          <w:szCs w:val="24"/>
        </w:rPr>
        <w:fldChar w:fldCharType="end"/>
      </w:r>
      <w:r w:rsidR="00F738F3" w:rsidRPr="00527A39">
        <w:rPr>
          <w:rFonts w:ascii="Times New Roman" w:hAnsi="Times New Roman" w:cs="Times New Roman"/>
          <w:sz w:val="24"/>
          <w:szCs w:val="24"/>
        </w:rPr>
        <w:t>,</w:t>
      </w:r>
      <w:r w:rsidR="00D51A6C" w:rsidRPr="00527A39">
        <w:rPr>
          <w:rFonts w:ascii="Times New Roman" w:hAnsi="Times New Roman" w:cs="Times New Roman"/>
          <w:sz w:val="24"/>
          <w:szCs w:val="24"/>
        </w:rPr>
        <w:t xml:space="preserve"> </w:t>
      </w:r>
      <w:r w:rsidR="00B20270" w:rsidRPr="00527A39">
        <w:rPr>
          <w:rFonts w:ascii="Times New Roman" w:hAnsi="Times New Roman" w:cs="Times New Roman"/>
          <w:sz w:val="24"/>
          <w:szCs w:val="24"/>
        </w:rPr>
        <w:t>face-centered cubic (</w:t>
      </w:r>
      <w:r w:rsidR="00D51A6C" w:rsidRPr="00527A39">
        <w:rPr>
          <w:rFonts w:ascii="Times New Roman" w:hAnsi="Times New Roman" w:cs="Times New Roman"/>
          <w:sz w:val="24"/>
          <w:szCs w:val="24"/>
        </w:rPr>
        <w:t>FCC</w:t>
      </w:r>
      <w:r w:rsidR="00B20270" w:rsidRPr="00527A39">
        <w:rPr>
          <w:rFonts w:ascii="Times New Roman" w:hAnsi="Times New Roman" w:cs="Times New Roman"/>
          <w:sz w:val="24"/>
          <w:szCs w:val="24"/>
        </w:rPr>
        <w:t>)</w:t>
      </w:r>
      <w:r w:rsidR="00D51A6C" w:rsidRPr="00527A39">
        <w:rPr>
          <w:rFonts w:ascii="Times New Roman" w:hAnsi="Times New Roman" w:cs="Times New Roman"/>
          <w:sz w:val="24"/>
          <w:szCs w:val="24"/>
        </w:rPr>
        <w:t xml:space="preserve"> metals such as copper</w:t>
      </w:r>
      <w:r w:rsidR="005270C9" w:rsidRPr="00527A39">
        <w:rPr>
          <w:rFonts w:ascii="Times New Roman" w:hAnsi="Times New Roman" w:cs="Times New Roman"/>
          <w:sz w:val="24"/>
          <w:szCs w:val="24"/>
        </w:rPr>
        <w:t xml:space="preserve"> </w:t>
      </w:r>
      <w:r w:rsidR="005270C9"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&lt;EndNote&gt;&lt;Cite&gt;&lt;Author&gt;Glenn&lt;/Author&gt;&lt;Year&gt;1973&lt;/Year&gt;&lt;RecNum&gt;982&lt;/RecNum&gt;&lt;DisplayText&gt;[9]&lt;/DisplayText&gt;&lt;record&gt;&lt;rec-number&gt;982&lt;/rec-number&gt;&lt;foreign-keys&gt;&lt;key app="EN" db-id="fpaw5xpdea20v5esawyxz9vgw0r5zzrwxsx0" timestamp="1641995159"&gt;982&lt;/key&gt;&lt;/foreign-keys&gt;&lt;ref-type name="Journal Article"&gt;17&lt;/ref-type&gt;&lt;contributors&gt;&lt;authors&gt;&lt;author&gt;Glenn, Tom&lt;/author&gt;&lt;author&gt;Bradley, Walter&lt;/author&gt;&lt;/authors&gt;&lt;/contributors&gt;&lt;titles&gt;&lt;title&gt;The origin of strain-rate sensitivity in OFHC copper&lt;/title&gt;&lt;secondary-title&gt;Metallurgical Transactions&lt;/secondary-title&gt;&lt;/titles&gt;&lt;periodical&gt;&lt;full-title&gt;Metallurgical Transactions&lt;/full-title&gt;&lt;/periodical&gt;&lt;pages&gt;2343-2348&lt;/pages&gt;&lt;volume&gt;4&lt;/volume&gt;&lt;number&gt;10&lt;/number&gt;&lt;dates&gt;&lt;year&gt;1973&lt;/year&gt;&lt;/dates&gt;&lt;isbn&gt;1543-1916&lt;/isbn&gt;&lt;urls&gt;&lt;/urls&gt;&lt;/record&gt;&lt;/Cite&gt;&lt;/EndNote&gt;</w:instrText>
      </w:r>
      <w:r w:rsidR="005270C9"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[9]</w:t>
      </w:r>
      <w:r w:rsidR="005270C9" w:rsidRPr="00527A39">
        <w:rPr>
          <w:rFonts w:ascii="Times New Roman" w:hAnsi="Times New Roman" w:cs="Times New Roman"/>
          <w:sz w:val="24"/>
          <w:szCs w:val="24"/>
        </w:rPr>
        <w:fldChar w:fldCharType="end"/>
      </w:r>
      <w:r w:rsidR="00E90B06" w:rsidRPr="00527A39">
        <w:rPr>
          <w:rFonts w:ascii="Times New Roman" w:hAnsi="Times New Roman" w:cs="Times New Roman"/>
          <w:sz w:val="24"/>
          <w:szCs w:val="24"/>
        </w:rPr>
        <w:t>, nickel</w:t>
      </w:r>
      <w:r w:rsidR="005270C9" w:rsidRPr="00527A39">
        <w:rPr>
          <w:rFonts w:ascii="Times New Roman" w:hAnsi="Times New Roman" w:cs="Times New Roman"/>
          <w:sz w:val="24"/>
          <w:szCs w:val="24"/>
        </w:rPr>
        <w:t xml:space="preserve"> </w:t>
      </w:r>
      <w:r w:rsidR="005270C9"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&lt;EndNote&gt;&lt;Cite&gt;&lt;Author&gt;Muller&lt;/Author&gt;&lt;Year&gt;1972&lt;/Year&gt;&lt;RecNum&gt;984&lt;/RecNum&gt;&lt;DisplayText&gt;[7]&lt;/DisplayText&gt;&lt;record&gt;&lt;rec-number&gt;984&lt;/rec-number&gt;&lt;foreign-keys&gt;&lt;key app="EN" db-id="fpaw5xpdea20v5esawyxz9vgw0r5zzrwxsx0" timestamp="1641995461"&gt;984&lt;/key&gt;&lt;/foreign-keys&gt;&lt;ref-type name="Journal Article"&gt;17&lt;/ref-type&gt;&lt;contributors&gt;&lt;authors&gt;&lt;author&gt;Muller, T&lt;/author&gt;&lt;/authors&gt;&lt;/contributors&gt;&lt;titles&gt;&lt;title&gt;High strain rate behaviour of iron and nickel&lt;/title&gt;&lt;secondary-title&gt;Journal of Mechanical Engineering Science&lt;/secondary-title&gt;&lt;/titles&gt;&lt;periodical&gt;&lt;full-title&gt;Journal of Mechanical Engineering Science&lt;/full-title&gt;&lt;/periodical&gt;&lt;pages&gt;161-167&lt;/pages&gt;&lt;volume&gt;14&lt;/volume&gt;&lt;number&gt;3&lt;/number&gt;&lt;dates&gt;&lt;year&gt;1972&lt;/year&gt;&lt;/dates&gt;&lt;isbn&gt;0022-2542&lt;/isbn&gt;&lt;urls&gt;&lt;/urls&gt;&lt;/record&gt;&lt;/Cite&gt;&lt;/EndNote&gt;</w:instrText>
      </w:r>
      <w:r w:rsidR="005270C9"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[7]</w:t>
      </w:r>
      <w:r w:rsidR="005270C9" w:rsidRPr="00527A39">
        <w:rPr>
          <w:rFonts w:ascii="Times New Roman" w:hAnsi="Times New Roman" w:cs="Times New Roman"/>
          <w:sz w:val="24"/>
          <w:szCs w:val="24"/>
        </w:rPr>
        <w:fldChar w:fldCharType="end"/>
      </w:r>
      <w:r w:rsidR="00F738F3" w:rsidRPr="00527A39">
        <w:rPr>
          <w:rFonts w:ascii="Times New Roman" w:hAnsi="Times New Roman" w:cs="Times New Roman"/>
          <w:sz w:val="24"/>
          <w:szCs w:val="24"/>
        </w:rPr>
        <w:t>,</w:t>
      </w:r>
      <w:r w:rsidR="00D81468" w:rsidRPr="00527A39">
        <w:rPr>
          <w:rFonts w:ascii="Times New Roman" w:hAnsi="Times New Roman" w:cs="Times New Roman"/>
          <w:sz w:val="24"/>
          <w:szCs w:val="24"/>
        </w:rPr>
        <w:t xml:space="preserve"> and</w:t>
      </w:r>
      <w:r w:rsidR="00D51A6C" w:rsidRPr="00527A39">
        <w:rPr>
          <w:rFonts w:ascii="Times New Roman" w:hAnsi="Times New Roman" w:cs="Times New Roman"/>
          <w:sz w:val="24"/>
          <w:szCs w:val="24"/>
        </w:rPr>
        <w:t xml:space="preserve"> </w:t>
      </w:r>
      <w:r w:rsidR="00B20270" w:rsidRPr="00527A39">
        <w:rPr>
          <w:rFonts w:ascii="Times New Roman" w:hAnsi="Times New Roman" w:cs="Times New Roman"/>
          <w:sz w:val="24"/>
          <w:szCs w:val="24"/>
        </w:rPr>
        <w:t>hexagonal close-packed (</w:t>
      </w:r>
      <w:r w:rsidR="00D51A6C" w:rsidRPr="00527A39">
        <w:rPr>
          <w:rFonts w:ascii="Times New Roman" w:hAnsi="Times New Roman" w:cs="Times New Roman"/>
          <w:sz w:val="24"/>
          <w:szCs w:val="24"/>
        </w:rPr>
        <w:t>HCP</w:t>
      </w:r>
      <w:r w:rsidR="00B20270" w:rsidRPr="00527A39">
        <w:rPr>
          <w:rFonts w:ascii="Times New Roman" w:hAnsi="Times New Roman" w:cs="Times New Roman"/>
          <w:sz w:val="24"/>
          <w:szCs w:val="24"/>
        </w:rPr>
        <w:t>)</w:t>
      </w:r>
      <w:r w:rsidR="00D51A6C" w:rsidRPr="00527A39">
        <w:rPr>
          <w:rFonts w:ascii="Times New Roman" w:hAnsi="Times New Roman" w:cs="Times New Roman"/>
          <w:sz w:val="24"/>
          <w:szCs w:val="24"/>
        </w:rPr>
        <w:t xml:space="preserve"> </w:t>
      </w:r>
      <w:r w:rsidR="00E90B06" w:rsidRPr="00527A39">
        <w:rPr>
          <w:rFonts w:ascii="Times New Roman" w:hAnsi="Times New Roman" w:cs="Times New Roman"/>
          <w:sz w:val="24"/>
          <w:szCs w:val="24"/>
        </w:rPr>
        <w:t>metals such as titanium</w:t>
      </w:r>
      <w:r w:rsidR="005270C9" w:rsidRPr="00527A39">
        <w:rPr>
          <w:rFonts w:ascii="Times New Roman" w:hAnsi="Times New Roman" w:cs="Times New Roman"/>
          <w:sz w:val="24"/>
          <w:szCs w:val="24"/>
        </w:rPr>
        <w:t xml:space="preserve"> </w:t>
      </w:r>
      <w:r w:rsidR="005270C9"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&lt;EndNote&gt;&lt;Cite&gt;&lt;Author&gt;Gray III&lt;/Author&gt;&lt;Year&gt;1997&lt;/Year&gt;&lt;RecNum&gt;985&lt;/RecNum&gt;&lt;DisplayText&gt;[10]&lt;/DisplayText&gt;&lt;record&gt;&lt;rec-number&gt;985&lt;/rec-number&gt;&lt;foreign-keys&gt;&lt;key app="EN" db-id="fpaw5xpdea20v5esawyxz9vgw0r5zzrwxsx0" timestamp="1641996750"&gt;985&lt;/key&gt;&lt;/foreign-keys&gt;&lt;ref-type name="Journal Article"&gt;17&lt;/ref-type&gt;&lt;contributors&gt;&lt;authors&gt;&lt;author&gt;Gray III, George T&lt;/author&gt;&lt;/authors&gt;&lt;/contributors&gt;&lt;titles&gt;&lt;title&gt;Influence of strain rate and temperature on the structure. Property behavior of high-purity titanium&lt;/title&gt;&lt;secondary-title&gt;Le Journal de Physique IV&lt;/secondary-title&gt;&lt;/titles&gt;&lt;periodical&gt;&lt;full-title&gt;Le Journal de Physique IV&lt;/full-title&gt;&lt;/periodical&gt;&lt;pages&gt;C3-423-C3-428&lt;/pages&gt;&lt;volume&gt;7&lt;/volume&gt;&lt;number&gt;C3&lt;/number&gt;&lt;dates&gt;&lt;year&gt;1997&lt;/year&gt;&lt;/dates&gt;&lt;isbn&gt;1155-4339&lt;/isbn&gt;&lt;urls&gt;&lt;/urls&gt;&lt;/record&gt;&lt;/Cite&gt;&lt;/EndNote&gt;</w:instrText>
      </w:r>
      <w:r w:rsidR="005270C9"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[10]</w:t>
      </w:r>
      <w:r w:rsidR="005270C9" w:rsidRPr="00527A39">
        <w:rPr>
          <w:rFonts w:ascii="Times New Roman" w:hAnsi="Times New Roman" w:cs="Times New Roman"/>
          <w:sz w:val="24"/>
          <w:szCs w:val="24"/>
        </w:rPr>
        <w:fldChar w:fldCharType="end"/>
      </w:r>
      <w:r w:rsidR="00D51A6C" w:rsidRPr="00527A39">
        <w:rPr>
          <w:rFonts w:ascii="Times New Roman" w:hAnsi="Times New Roman" w:cs="Times New Roman"/>
          <w:sz w:val="24"/>
          <w:szCs w:val="24"/>
        </w:rPr>
        <w:t>.</w:t>
      </w:r>
      <w:r w:rsidR="00944086" w:rsidRPr="00527A39">
        <w:rPr>
          <w:rFonts w:ascii="Times New Roman" w:hAnsi="Times New Roman" w:cs="Times New Roman"/>
          <w:sz w:val="24"/>
          <w:szCs w:val="24"/>
        </w:rPr>
        <w:t xml:space="preserve"> </w:t>
      </w:r>
      <w:r w:rsidR="00B42479" w:rsidRPr="00527A39">
        <w:rPr>
          <w:rFonts w:ascii="Times New Roman" w:hAnsi="Times New Roman" w:cs="Times New Roman"/>
          <w:sz w:val="24"/>
          <w:szCs w:val="24"/>
        </w:rPr>
        <w:t>The positive SRS</w:t>
      </w:r>
      <w:r w:rsidR="00E05A1B" w:rsidRPr="00527A39">
        <w:rPr>
          <w:rFonts w:ascii="Times New Roman" w:hAnsi="Times New Roman" w:cs="Times New Roman"/>
          <w:sz w:val="24"/>
          <w:szCs w:val="24"/>
        </w:rPr>
        <w:t xml:space="preserve"> phenomenon</w:t>
      </w:r>
      <w:r w:rsidR="00B42479" w:rsidRPr="00527A39">
        <w:rPr>
          <w:rFonts w:ascii="Times New Roman" w:hAnsi="Times New Roman" w:cs="Times New Roman"/>
          <w:sz w:val="24"/>
          <w:szCs w:val="24"/>
        </w:rPr>
        <w:t xml:space="preserve"> in </w:t>
      </w:r>
      <w:r w:rsidR="00016E33" w:rsidRPr="00527A39">
        <w:rPr>
          <w:rFonts w:ascii="Times New Roman" w:hAnsi="Times New Roman" w:cs="Times New Roman"/>
          <w:sz w:val="24"/>
          <w:szCs w:val="24"/>
        </w:rPr>
        <w:t>pure</w:t>
      </w:r>
      <w:r w:rsidR="00B42479" w:rsidRPr="00527A39">
        <w:rPr>
          <w:rFonts w:ascii="Times New Roman" w:hAnsi="Times New Roman" w:cs="Times New Roman"/>
          <w:sz w:val="24"/>
          <w:szCs w:val="24"/>
        </w:rPr>
        <w:t xml:space="preserve"> metals </w:t>
      </w:r>
      <w:r w:rsidR="006E02FD" w:rsidRPr="00527A39">
        <w:rPr>
          <w:rFonts w:ascii="Times New Roman" w:hAnsi="Times New Roman" w:cs="Times New Roman"/>
          <w:sz w:val="24"/>
          <w:szCs w:val="24"/>
        </w:rPr>
        <w:t xml:space="preserve">is </w:t>
      </w:r>
      <w:r w:rsidR="00B42479" w:rsidRPr="00527A39">
        <w:rPr>
          <w:rFonts w:ascii="Times New Roman" w:hAnsi="Times New Roman" w:cs="Times New Roman"/>
          <w:sz w:val="24"/>
          <w:szCs w:val="24"/>
        </w:rPr>
        <w:t>due to the nature of thermal activation of dislocation plasticity</w:t>
      </w:r>
      <w:r w:rsidR="005270C9" w:rsidRPr="00527A39">
        <w:rPr>
          <w:rFonts w:ascii="Times New Roman" w:hAnsi="Times New Roman" w:cs="Times New Roman"/>
          <w:sz w:val="24"/>
          <w:szCs w:val="24"/>
        </w:rPr>
        <w:t xml:space="preserve"> </w:t>
      </w:r>
      <w:r w:rsidR="005270C9"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&lt;EndNote&gt;&lt;Cite&gt;&lt;Author&gt;Gray III&lt;/Author&gt;&lt;Year&gt;2012&lt;/Year&gt;&lt;RecNum&gt;969&lt;/RecNum&gt;&lt;DisplayText&gt;[11]&lt;/DisplayText&gt;&lt;record&gt;&lt;rec-number&gt;969&lt;/rec-number&gt;&lt;foreign-keys&gt;&lt;key app="EN" db-id="fpaw5xpdea20v5esawyxz9vgw0r5zzrwxsx0" timestamp="1641781499"&gt;969&lt;/key&gt;&lt;/foreign-keys&gt;&lt;ref-type name="Journal Article"&gt;17&lt;/ref-type&gt;&lt;contributors&gt;&lt;authors&gt;&lt;author&gt;Gray III, George T&lt;/author&gt;&lt;/authors&gt;&lt;/contributors&gt;&lt;titles&gt;&lt;title&gt;High-strain-rate deformation: mechanical behavior and deformation substructures induced&lt;/title&gt;&lt;secondary-title&gt;Annual Review of Materials Research&lt;/secondary-title&gt;&lt;/titles&gt;&lt;periodical&gt;&lt;full-title&gt;Annual Review of Materials Research&lt;/full-title&gt;&lt;/periodical&gt;&lt;pages&gt;285-303&lt;/pages&gt;&lt;volume&gt;42&lt;/volume&gt;&lt;dates&gt;&lt;year&gt;2012&lt;/year&gt;&lt;/dates&gt;&lt;isbn&gt;1531-7331&lt;/isbn&gt;&lt;urls&gt;&lt;/urls&gt;&lt;/record&gt;&lt;/Cite&gt;&lt;/EndNote&gt;</w:instrText>
      </w:r>
      <w:r w:rsidR="005270C9"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[11]</w:t>
      </w:r>
      <w:r w:rsidR="005270C9" w:rsidRPr="00527A39">
        <w:rPr>
          <w:rFonts w:ascii="Times New Roman" w:hAnsi="Times New Roman" w:cs="Times New Roman"/>
          <w:sz w:val="24"/>
          <w:szCs w:val="24"/>
        </w:rPr>
        <w:fldChar w:fldCharType="end"/>
      </w:r>
      <w:r w:rsidR="00274A25" w:rsidRPr="00527A39">
        <w:rPr>
          <w:rFonts w:ascii="Times New Roman" w:hAnsi="Times New Roman" w:cs="Times New Roman"/>
          <w:sz w:val="24"/>
          <w:szCs w:val="24"/>
        </w:rPr>
        <w:t xml:space="preserve">. </w:t>
      </w:r>
      <w:r w:rsidR="007F05AD" w:rsidRPr="00527A39">
        <w:rPr>
          <w:rFonts w:ascii="Times New Roman" w:hAnsi="Times New Roman" w:cs="Times New Roman"/>
          <w:sz w:val="24"/>
          <w:szCs w:val="24"/>
        </w:rPr>
        <w:t>S</w:t>
      </w:r>
      <w:r w:rsidR="007F05AD" w:rsidRPr="00527A39">
        <w:rPr>
          <w:rFonts w:ascii="Times New Roman" w:hAnsi="Times New Roman" w:cs="Times New Roman" w:hint="eastAsia"/>
          <w:sz w:val="24"/>
          <w:szCs w:val="24"/>
        </w:rPr>
        <w:t>imilar</w:t>
      </w:r>
      <w:r w:rsidR="007F05AD" w:rsidRPr="00527A39">
        <w:rPr>
          <w:rFonts w:ascii="Times New Roman" w:hAnsi="Times New Roman" w:cs="Times New Roman"/>
          <w:sz w:val="24"/>
          <w:szCs w:val="24"/>
        </w:rPr>
        <w:t xml:space="preserve"> to pure metals, m</w:t>
      </w:r>
      <w:r w:rsidR="00114F81" w:rsidRPr="00527A39">
        <w:rPr>
          <w:rFonts w:ascii="Times New Roman" w:hAnsi="Times New Roman" w:cs="Times New Roman"/>
          <w:sz w:val="24"/>
          <w:szCs w:val="24"/>
        </w:rPr>
        <w:t>ost</w:t>
      </w:r>
      <w:r w:rsidR="005C56ED" w:rsidRPr="00527A39">
        <w:rPr>
          <w:rFonts w:ascii="Times New Roman" w:hAnsi="Times New Roman" w:cs="Times New Roman"/>
          <w:sz w:val="24"/>
          <w:szCs w:val="24"/>
        </w:rPr>
        <w:t xml:space="preserve"> AHSSs</w:t>
      </w:r>
      <w:r w:rsidR="00114F81" w:rsidRPr="00527A39">
        <w:rPr>
          <w:rFonts w:ascii="Times New Roman" w:hAnsi="Times New Roman" w:cs="Times New Roman"/>
          <w:sz w:val="24"/>
          <w:szCs w:val="24"/>
        </w:rPr>
        <w:t xml:space="preserve"> </w:t>
      </w:r>
      <w:r w:rsidR="00274A25" w:rsidRPr="00527A39">
        <w:rPr>
          <w:rFonts w:ascii="Times New Roman" w:hAnsi="Times New Roman" w:cs="Times New Roman"/>
          <w:sz w:val="24"/>
          <w:szCs w:val="24"/>
        </w:rPr>
        <w:t xml:space="preserve">also </w:t>
      </w:r>
      <w:r w:rsidR="00114F81" w:rsidRPr="00527A39">
        <w:rPr>
          <w:rFonts w:ascii="Times New Roman" w:hAnsi="Times New Roman" w:cs="Times New Roman"/>
          <w:sz w:val="24"/>
          <w:szCs w:val="24"/>
        </w:rPr>
        <w:t>exhibit</w:t>
      </w:r>
      <w:r w:rsidR="00B7794D" w:rsidRPr="00527A39">
        <w:rPr>
          <w:rFonts w:ascii="Times New Roman" w:hAnsi="Times New Roman" w:cs="Times New Roman"/>
          <w:sz w:val="24"/>
          <w:szCs w:val="24"/>
        </w:rPr>
        <w:t xml:space="preserve"> </w:t>
      </w:r>
      <w:r w:rsidR="007F05AD" w:rsidRPr="00527A39">
        <w:rPr>
          <w:rFonts w:ascii="Times New Roman" w:hAnsi="Times New Roman" w:cs="Times New Roman"/>
          <w:sz w:val="24"/>
          <w:szCs w:val="24"/>
        </w:rPr>
        <w:t>positive SR</w:t>
      </w:r>
      <w:r w:rsidR="0062618C" w:rsidRPr="00527A39">
        <w:rPr>
          <w:rFonts w:ascii="Times New Roman" w:hAnsi="Times New Roman" w:cs="Times New Roman"/>
          <w:sz w:val="24"/>
          <w:szCs w:val="24"/>
        </w:rPr>
        <w:t>S</w:t>
      </w:r>
      <w:r w:rsidR="00114F81" w:rsidRPr="00527A39">
        <w:rPr>
          <w:rFonts w:ascii="Times New Roman" w:hAnsi="Times New Roman" w:cs="Times New Roman"/>
          <w:sz w:val="24"/>
          <w:szCs w:val="24"/>
        </w:rPr>
        <w:t>,</w:t>
      </w:r>
      <w:r w:rsidR="00C70E8F" w:rsidRPr="00527A39">
        <w:rPr>
          <w:rFonts w:ascii="Times New Roman" w:hAnsi="Times New Roman" w:cs="Times New Roman"/>
          <w:sz w:val="24"/>
          <w:szCs w:val="24"/>
        </w:rPr>
        <w:t xml:space="preserve"> which is </w:t>
      </w:r>
      <w:r w:rsidR="005F1C36" w:rsidRPr="00527A39">
        <w:rPr>
          <w:rFonts w:ascii="Times New Roman" w:hAnsi="Times New Roman" w:cs="Times New Roman"/>
          <w:sz w:val="24"/>
          <w:szCs w:val="24"/>
        </w:rPr>
        <w:t>desirable</w:t>
      </w:r>
      <w:r w:rsidR="00C70E8F" w:rsidRPr="00527A39">
        <w:rPr>
          <w:rFonts w:ascii="Times New Roman" w:hAnsi="Times New Roman" w:cs="Times New Roman"/>
          <w:sz w:val="24"/>
          <w:szCs w:val="24"/>
        </w:rPr>
        <w:t xml:space="preserve"> for industrial application</w:t>
      </w:r>
      <w:r w:rsidR="00B7794D" w:rsidRPr="00527A39">
        <w:rPr>
          <w:rFonts w:ascii="Times New Roman" w:hAnsi="Times New Roman" w:cs="Times New Roman"/>
          <w:sz w:val="24"/>
          <w:szCs w:val="24"/>
        </w:rPr>
        <w:t>s</w:t>
      </w:r>
      <w:r w:rsidR="00C70E8F" w:rsidRPr="00527A39">
        <w:rPr>
          <w:rFonts w:ascii="Times New Roman" w:hAnsi="Times New Roman" w:cs="Times New Roman"/>
          <w:sz w:val="24"/>
          <w:szCs w:val="24"/>
        </w:rPr>
        <w:t>,</w:t>
      </w:r>
      <w:r w:rsidR="00114F81" w:rsidRPr="00527A39">
        <w:rPr>
          <w:rFonts w:ascii="Times New Roman" w:hAnsi="Times New Roman" w:cs="Times New Roman"/>
          <w:sz w:val="24"/>
          <w:szCs w:val="24"/>
        </w:rPr>
        <w:t xml:space="preserve"> </w:t>
      </w:r>
      <w:r w:rsidR="005C56ED" w:rsidRPr="00527A39">
        <w:rPr>
          <w:rFonts w:ascii="Times New Roman" w:hAnsi="Times New Roman" w:cs="Times New Roman"/>
          <w:sz w:val="24"/>
          <w:szCs w:val="24"/>
        </w:rPr>
        <w:t>including</w:t>
      </w:r>
      <w:r w:rsidR="00114F81" w:rsidRPr="00527A39">
        <w:rPr>
          <w:rFonts w:ascii="Times New Roman" w:hAnsi="Times New Roman" w:cs="Times New Roman"/>
          <w:sz w:val="24"/>
          <w:szCs w:val="24"/>
        </w:rPr>
        <w:t xml:space="preserve"> </w:t>
      </w:r>
      <w:r w:rsidR="0053350E" w:rsidRPr="00527A39">
        <w:rPr>
          <w:rFonts w:ascii="Times New Roman" w:hAnsi="Times New Roman" w:cs="Times New Roman"/>
          <w:sz w:val="24"/>
          <w:szCs w:val="24"/>
        </w:rPr>
        <w:t>dual phase (DP)</w:t>
      </w:r>
      <w:r w:rsidR="005C56ED" w:rsidRPr="00527A39">
        <w:rPr>
          <w:rFonts w:ascii="Times New Roman" w:hAnsi="Times New Roman" w:cs="Times New Roman"/>
          <w:sz w:val="24"/>
          <w:szCs w:val="24"/>
        </w:rPr>
        <w:t xml:space="preserve"> steel</w:t>
      </w:r>
      <w:r w:rsidR="00CA10CB" w:rsidRPr="00527A39">
        <w:rPr>
          <w:rFonts w:ascii="Times New Roman" w:hAnsi="Times New Roman" w:cs="Times New Roman"/>
          <w:sz w:val="24"/>
          <w:szCs w:val="24"/>
        </w:rPr>
        <w:t xml:space="preserve"> </w:t>
      </w:r>
      <w:r w:rsidR="00CA10CB"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&lt;EndNote&gt;&lt;Cite&gt;&lt;Author&gt;Kim&lt;/Author&gt;&lt;Year&gt;2013&lt;/Year&gt;&lt;RecNum&gt;1036&lt;/RecNum&gt;&lt;DisplayText&gt;[12, 13]&lt;/DisplayText&gt;&lt;record&gt;&lt;rec-number&gt;1036&lt;/rec-number&gt;&lt;foreign-keys&gt;&lt;key app="EN" db-id="fpaw5xpdea20v5esawyxz9vgw0r5zzrwxsx0" timestamp="1644643679"&gt;1036&lt;/key&gt;&lt;/foreign-keys&gt;&lt;ref-type name="Journal Article"&gt;17&lt;/ref-type&gt;&lt;contributors&gt;&lt;authors&gt;&lt;author&gt;Kim, Ji-Hoon&lt;/author&gt;&lt;author&gt;Kim, Daeyong&lt;/author&gt;&lt;author&gt;Han, Heung Nam&lt;/author&gt;&lt;author&gt;Barlat, F&lt;/author&gt;&lt;author&gt;Lee, Myoung-Gyu&lt;/author&gt;&lt;/authors&gt;&lt;/contributors&gt;&lt;titles&gt;&lt;title&gt;Strain rate dependent tensile behavior of advanced high strength steels: Experiment and constitutive modeling&lt;/title&gt;&lt;secondary-title&gt;Materials Science and Engineering: A&lt;/secondary-title&gt;&lt;/titles&gt;&lt;periodical&gt;&lt;full-title&gt;Materials Science and Engineering: A&lt;/full-title&gt;&lt;/periodical&gt;&lt;pages&gt;222-231&lt;/pages&gt;&lt;volume&gt;559&lt;/volume&gt;&lt;dates&gt;&lt;year&gt;2013&lt;/year&gt;&lt;/dates&gt;&lt;isbn&gt;0921-5093&lt;/isbn&gt;&lt;urls&gt;&lt;/urls&gt;&lt;/record&gt;&lt;/Cite&gt;&lt;Cite&gt;&lt;Author&gt;Li&lt;/Author&gt;&lt;Year&gt;2019&lt;/Year&gt;&lt;RecNum&gt;1037&lt;/RecNum&gt;&lt;record&gt;&lt;rec-number&gt;1037&lt;/rec-number&gt;&lt;foreign-keys&gt;&lt;key app="EN" db-id="fpaw5xpdea20v5esawyxz9vgw0r5zzrwxsx0" timestamp="1644643978"&gt;1037&lt;/key&gt;&lt;/foreign-keys&gt;&lt;ref-type name="Journal Article"&gt;17&lt;/ref-type&gt;&lt;contributors&gt;&lt;authors&gt;&lt;author&gt;Li, Yi&lt;/author&gt;&lt;author&gt;Song, Renbo&lt;/author&gt;&lt;author&gt;Jiang, Long&lt;/author&gt;&lt;author&gt;Zhao, Zhiyang&lt;/author&gt;&lt;/authors&gt;&lt;/contributors&gt;&lt;titles&gt;&lt;title&gt;Strength response of 1200 MPa grade martensite-ferrite dual-phase steel under high strain rates&lt;/title&gt;&lt;secondary-title&gt;Scripta Materialia&lt;/secondary-title&gt;&lt;/titles&gt;&lt;periodical&gt;&lt;full-title&gt;Scripta Materialia&lt;/full-title&gt;&lt;/periodical&gt;&lt;pages&gt;21-24&lt;/pages&gt;&lt;volume&gt;164&lt;/volume&gt;&lt;dates&gt;&lt;year&gt;2019&lt;/year&gt;&lt;/dates&gt;&lt;isbn&gt;1359-6462&lt;/isbn&gt;&lt;urls&gt;&lt;/urls&gt;&lt;/record&gt;&lt;/Cite&gt;&lt;/EndNote&gt;</w:instrText>
      </w:r>
      <w:r w:rsidR="00CA10CB"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[12, 13]</w:t>
      </w:r>
      <w:r w:rsidR="00CA10CB" w:rsidRPr="00527A39">
        <w:rPr>
          <w:rFonts w:ascii="Times New Roman" w:hAnsi="Times New Roman" w:cs="Times New Roman"/>
          <w:sz w:val="24"/>
          <w:szCs w:val="24"/>
        </w:rPr>
        <w:fldChar w:fldCharType="end"/>
      </w:r>
      <w:r w:rsidR="005C56ED" w:rsidRPr="00527A39">
        <w:rPr>
          <w:rFonts w:ascii="Times New Roman" w:hAnsi="Times New Roman" w:cs="Times New Roman"/>
          <w:sz w:val="24"/>
          <w:szCs w:val="24"/>
        </w:rPr>
        <w:t xml:space="preserve">, conventional </w:t>
      </w:r>
      <w:r w:rsidR="008A3B00" w:rsidRPr="00527A39">
        <w:rPr>
          <w:rFonts w:ascii="Times New Roman" w:hAnsi="Times New Roman" w:cs="Times New Roman"/>
          <w:sz w:val="24"/>
          <w:szCs w:val="24"/>
        </w:rPr>
        <w:t>TRIP steel</w:t>
      </w:r>
      <w:r w:rsidR="00CA10CB" w:rsidRPr="00527A39">
        <w:rPr>
          <w:rFonts w:ascii="Times New Roman" w:hAnsi="Times New Roman" w:cs="Times New Roman"/>
          <w:sz w:val="24"/>
          <w:szCs w:val="24"/>
        </w:rPr>
        <w:t xml:space="preserve"> </w:t>
      </w:r>
      <w:r w:rsidR="00F33A95" w:rsidRPr="00527A39">
        <w:rPr>
          <w:rFonts w:ascii="Times New Roman" w:hAnsi="Times New Roman" w:cs="Times New Roman"/>
          <w:sz w:val="24"/>
          <w:szCs w:val="24"/>
        </w:rPr>
        <w:fldChar w:fldCharType="begin">
          <w:fldData xml:space="preserve">PEVuZE5vdGU+PENpdGU+PEF1dGhvcj5Hcm9ub3N0YWpza2k8L0F1dGhvcj48WWVhcj4yMDE3PC9Z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</w:fldData>
        </w:fldChar>
      </w:r>
      <w:r w:rsidR="00992A2E" w:rsidRPr="00527A39">
        <w:rPr>
          <w:rFonts w:ascii="Times New Roman" w:hAnsi="Times New Roman" w:cs="Times New Roman"/>
          <w:sz w:val="24"/>
          <w:szCs w:val="24"/>
        </w:rPr>
        <w:instrText xml:space="preserve"> ADDIN EN.CITE </w:instrText>
      </w:r>
      <w:r w:rsidR="00992A2E" w:rsidRPr="00527A39">
        <w:rPr>
          <w:rFonts w:ascii="Times New Roman" w:hAnsi="Times New Roman" w:cs="Times New Roman"/>
          <w:sz w:val="24"/>
          <w:szCs w:val="24"/>
        </w:rPr>
        <w:fldChar w:fldCharType="begin">
          <w:fldData xml:space="preserve">PEVuZE5vdGU+PENpdGU+PEF1dGhvcj5Hcm9ub3N0YWpza2k8L0F1dGhvcj48WWVhcj4yMDE3PC9Z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</w:fldData>
        </w:fldChar>
      </w:r>
      <w:r w:rsidR="00992A2E" w:rsidRPr="00527A39">
        <w:rPr>
          <w:rFonts w:ascii="Times New Roman" w:hAnsi="Times New Roman" w:cs="Times New Roman"/>
          <w:sz w:val="24"/>
          <w:szCs w:val="24"/>
        </w:rPr>
        <w:instrText xml:space="preserve"> ADDIN EN.CITE.DATA </w:instrText>
      </w:r>
      <w:r w:rsidR="00992A2E" w:rsidRPr="00527A39">
        <w:rPr>
          <w:rFonts w:ascii="Times New Roman" w:hAnsi="Times New Roman" w:cs="Times New Roman"/>
          <w:sz w:val="24"/>
          <w:szCs w:val="24"/>
        </w:rPr>
      </w:r>
      <w:r w:rsidR="00992A2E" w:rsidRPr="00527A39">
        <w:rPr>
          <w:rFonts w:ascii="Times New Roman" w:hAnsi="Times New Roman" w:cs="Times New Roman"/>
          <w:sz w:val="24"/>
          <w:szCs w:val="24"/>
        </w:rPr>
        <w:fldChar w:fldCharType="end"/>
      </w:r>
      <w:r w:rsidR="00F33A95" w:rsidRPr="00527A39">
        <w:rPr>
          <w:rFonts w:ascii="Times New Roman" w:hAnsi="Times New Roman" w:cs="Times New Roman"/>
          <w:sz w:val="24"/>
          <w:szCs w:val="24"/>
        </w:rPr>
      </w:r>
      <w:r w:rsidR="00F33A95"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[14-16]</w:t>
      </w:r>
      <w:r w:rsidR="00F33A95" w:rsidRPr="00527A39">
        <w:rPr>
          <w:rFonts w:ascii="Times New Roman" w:hAnsi="Times New Roman" w:cs="Times New Roman"/>
          <w:sz w:val="24"/>
          <w:szCs w:val="24"/>
        </w:rPr>
        <w:fldChar w:fldCharType="end"/>
      </w:r>
      <w:r w:rsidR="00E20BCA" w:rsidRPr="00527A39">
        <w:rPr>
          <w:rFonts w:ascii="Times New Roman" w:hAnsi="Times New Roman" w:cs="Times New Roman"/>
          <w:sz w:val="24"/>
          <w:szCs w:val="24"/>
        </w:rPr>
        <w:t>,</w:t>
      </w:r>
      <w:r w:rsidR="005C56ED" w:rsidRPr="00527A39">
        <w:rPr>
          <w:rFonts w:ascii="Times New Roman" w:hAnsi="Times New Roman" w:cs="Times New Roman"/>
          <w:sz w:val="24"/>
          <w:szCs w:val="24"/>
        </w:rPr>
        <w:t xml:space="preserve"> </w:t>
      </w:r>
      <w:r w:rsidR="00C40792" w:rsidRPr="00527A39">
        <w:rPr>
          <w:rFonts w:ascii="Times New Roman" w:hAnsi="Times New Roman" w:cs="Times New Roman"/>
          <w:sz w:val="24"/>
          <w:szCs w:val="24"/>
        </w:rPr>
        <w:t>Q&amp;P980</w:t>
      </w:r>
      <w:r w:rsidR="00F834C7" w:rsidRPr="00527A39">
        <w:rPr>
          <w:rFonts w:ascii="Times New Roman" w:hAnsi="Times New Roman" w:cs="Times New Roman"/>
          <w:sz w:val="24"/>
          <w:szCs w:val="24"/>
        </w:rPr>
        <w:t xml:space="preserve"> steel</w:t>
      </w:r>
      <w:r w:rsidR="00BF6ED0" w:rsidRPr="00527A39">
        <w:rPr>
          <w:rFonts w:ascii="Times New Roman" w:hAnsi="Times New Roman" w:cs="Times New Roman"/>
          <w:sz w:val="24"/>
          <w:szCs w:val="24"/>
        </w:rPr>
        <w:t xml:space="preserve"> </w:t>
      </w:r>
      <w:r w:rsidR="00BF6ED0"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&lt;EndNote&gt;&lt;Cite&gt;&lt;Author&gt;Zou&lt;/Author&gt;&lt;Year&gt;2017&lt;/Year&gt;&lt;RecNum&gt;1009&lt;/RecNum&gt;&lt;DisplayText&gt;[17]&lt;/DisplayText&gt;&lt;record&gt;&lt;rec-number&gt;1009&lt;/rec-number&gt;&lt;foreign-keys&gt;&lt;key app="EN" db-id="fpaw5xpdea20v5esawyxz9vgw0r5zzrwxsx0" timestamp="1644496044"&gt;1009&lt;/key&gt;&lt;/foreign-keys&gt;&lt;ref-type name="Journal Article"&gt;17&lt;/ref-type&gt;&lt;contributors&gt;&lt;authors&gt;&lt;author&gt;Zou, DQ&lt;/author&gt;&lt;author&gt;Li, SH&lt;/author&gt;&lt;author&gt;He, Ji&lt;/author&gt;&lt;/authors&gt;&lt;/contributors&gt;&lt;titles&gt;&lt;title&gt;Temperature and strain rate dependent deformation induced martensitic transformation and flow behavior of quenching and partitioning steels&lt;/title&gt;&lt;secondary-title&gt;Materials Science and Engineering: A&lt;/secondary-title&gt;&lt;/titles&gt;&lt;periodical&gt;&lt;full-title&gt;Materials Science and Engineering: A&lt;/full-title&gt;&lt;/periodical&gt;&lt;pages&gt;54-63&lt;/pages&gt;&lt;volume&gt;680&lt;/volume&gt;&lt;dates&gt;&lt;year&gt;2017&lt;/year&gt;&lt;/dates&gt;&lt;isbn&gt;0921-5093&lt;/isbn&gt;&lt;urls&gt;&lt;/urls&gt;&lt;/record&gt;&lt;/Cite&gt;&lt;/EndNote&gt;</w:instrText>
      </w:r>
      <w:r w:rsidR="00BF6ED0"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[17]</w:t>
      </w:r>
      <w:r w:rsidR="00BF6ED0" w:rsidRPr="00527A39">
        <w:rPr>
          <w:rFonts w:ascii="Times New Roman" w:hAnsi="Times New Roman" w:cs="Times New Roman"/>
          <w:sz w:val="24"/>
          <w:szCs w:val="24"/>
        </w:rPr>
        <w:fldChar w:fldCharType="end"/>
      </w:r>
      <w:r w:rsidR="00C40792" w:rsidRPr="00527A39">
        <w:rPr>
          <w:rFonts w:ascii="Times New Roman" w:hAnsi="Times New Roman" w:cs="Times New Roman"/>
          <w:sz w:val="24"/>
          <w:szCs w:val="24"/>
        </w:rPr>
        <w:t xml:space="preserve">, </w:t>
      </w:r>
      <w:r w:rsidR="00987C81" w:rsidRPr="00527A39">
        <w:rPr>
          <w:rFonts w:ascii="Times New Roman" w:hAnsi="Times New Roman" w:cs="Times New Roman"/>
          <w:sz w:val="24"/>
          <w:szCs w:val="24"/>
        </w:rPr>
        <w:t xml:space="preserve">and </w:t>
      </w:r>
      <w:r w:rsidR="00C40792" w:rsidRPr="00527A39">
        <w:rPr>
          <w:rFonts w:ascii="Times New Roman" w:hAnsi="Times New Roman" w:cs="Times New Roman"/>
          <w:sz w:val="24"/>
          <w:szCs w:val="24"/>
        </w:rPr>
        <w:t>Q&amp;P1180</w:t>
      </w:r>
      <w:r w:rsidR="00F834C7" w:rsidRPr="00527A39">
        <w:rPr>
          <w:rFonts w:ascii="Times New Roman" w:hAnsi="Times New Roman" w:cs="Times New Roman"/>
          <w:sz w:val="24"/>
          <w:szCs w:val="24"/>
        </w:rPr>
        <w:t xml:space="preserve"> steel</w:t>
      </w:r>
      <w:r w:rsidR="00BF6ED0" w:rsidRPr="00527A39">
        <w:rPr>
          <w:rFonts w:ascii="Times New Roman" w:hAnsi="Times New Roman" w:cs="Times New Roman"/>
          <w:sz w:val="24"/>
          <w:szCs w:val="24"/>
        </w:rPr>
        <w:t xml:space="preserve"> </w:t>
      </w:r>
      <w:r w:rsidR="00BF6ED0" w:rsidRPr="00527A39">
        <w:rPr>
          <w:rFonts w:ascii="Times New Roman" w:hAnsi="Times New Roman" w:cs="Times New Roman"/>
          <w:sz w:val="24"/>
          <w:szCs w:val="24"/>
        </w:rPr>
        <w:fldChar w:fldCharType="begin"/>
      </w:r>
      <w:r w:rsidR="00992A2E" w:rsidRPr="00527A39">
        <w:rPr>
          <w:rFonts w:ascii="Times New Roman" w:hAnsi="Times New Roman" w:cs="Times New Roman"/>
          <w:sz w:val="24"/>
          <w:szCs w:val="24"/>
        </w:rPr>
        <w:instrText xml:space="preserve"> ADDIN EN.CITE &lt;EndNote&gt;&lt;Cite&gt;&lt;Author&gt;Xia&lt;/Author&gt;&lt;Year&gt;2019&lt;/Year&gt;&lt;RecNum&gt;1011&lt;/RecNum&gt;&lt;DisplayText&gt;[18]&lt;/DisplayText&gt;&lt;record&gt;&lt;rec-number&gt;1011&lt;/rec-number&gt;&lt;foreign-keys&gt;&lt;key app="EN" db-id="fpaw5xpdea20v5esawyxz9vgw0r5zzrwxsx0" timestamp="1644500300"&gt;1011&lt;/key&gt;&lt;/foreign-keys&gt;&lt;ref-type name="Journal Article"&gt;17&lt;/ref-type&gt;&lt;contributors&gt;&lt;authors&gt;&lt;author&gt;Xia, Peikang&lt;/author&gt;&lt;author&gt;Vercruysse, Florian&lt;/author&gt;&lt;author&gt;Petrov, Roumen&lt;/author&gt;&lt;author&gt;Sabirov, Ilchat&lt;/author&gt;&lt;author&gt;Castillo-Rodríguez, Miguel&lt;/author&gt;&lt;author&gt;Verleysen, Patricia&lt;/author&gt;&lt;/authors&gt;&lt;/contributors&gt;&lt;titles&gt;&lt;title&gt;High strain rate tensile behavior of a quenching and partitioning (Q&amp;amp;P) Fe-0.25 C-1.5 Si-3.0 Mn steel&lt;/title&gt;&lt;secondary-title&gt;Materials Science and Engineering: A&lt;/secondary-title&gt;&lt;/titles&gt;&lt;periodical&gt;&lt;full-title&gt;Materials Science and Engineering: A&lt;/full-title&gt;&lt;/periodical&gt;&lt;pages&gt;53-62&lt;/pages&gt;&lt;volume&gt;745&lt;/volume&gt;&lt;dates&gt;&lt;year&gt;2019&lt;/year&gt;&lt;/dates&gt;&lt;isbn&gt;0921-5093&lt;/isbn&gt;&lt;urls&gt;&lt;/urls&gt;&lt;/record&gt;&lt;/Cite&gt;&lt;/EndNote&gt;</w:instrText>
      </w:r>
      <w:r w:rsidR="00BF6ED0" w:rsidRPr="00527A39">
        <w:rPr>
          <w:rFonts w:ascii="Times New Roman" w:hAnsi="Times New Roman" w:cs="Times New Roman"/>
          <w:sz w:val="24"/>
          <w:szCs w:val="24"/>
        </w:rPr>
        <w:fldChar w:fldCharType="separate"/>
      </w:r>
      <w:r w:rsidR="00992A2E" w:rsidRPr="00527A39">
        <w:rPr>
          <w:rFonts w:ascii="Times New Roman" w:hAnsi="Times New Roman" w:cs="Times New Roman"/>
          <w:noProof/>
          <w:sz w:val="24"/>
          <w:szCs w:val="24"/>
        </w:rPr>
        <w:t>[18]</w:t>
      </w:r>
      <w:r w:rsidR="00BF6ED0" w:rsidRPr="00527A39">
        <w:rPr>
          <w:rFonts w:ascii="Times New Roman" w:hAnsi="Times New Roman" w:cs="Times New Roman"/>
          <w:sz w:val="24"/>
          <w:szCs w:val="24"/>
        </w:rPr>
        <w:fldChar w:fldCharType="end"/>
      </w:r>
      <w:r w:rsidR="00C40792" w:rsidRPr="00527A39">
        <w:rPr>
          <w:rFonts w:ascii="Times New Roman" w:eastAsia="等线" w:hAnsi="Times New Roman" w:cs="Times New Roman"/>
          <w:sz w:val="24"/>
          <w:szCs w:val="24"/>
        </w:rPr>
        <w:t xml:space="preserve">. </w:t>
      </w:r>
      <w:r w:rsidR="00F00292" w:rsidRPr="00527A39">
        <w:rPr>
          <w:rFonts w:ascii="Times New Roman" w:eastAsia="等线" w:hAnsi="Times New Roman" w:cs="Times New Roman"/>
          <w:sz w:val="24"/>
          <w:szCs w:val="24"/>
        </w:rPr>
        <w:t>Nevertheless</w:t>
      </w:r>
      <w:r w:rsidR="00A9118D" w:rsidRPr="00527A39">
        <w:rPr>
          <w:rFonts w:ascii="Times New Roman" w:eastAsia="等线" w:hAnsi="Times New Roman" w:cs="Times New Roman"/>
          <w:sz w:val="24"/>
          <w:szCs w:val="24"/>
        </w:rPr>
        <w:t xml:space="preserve">, </w:t>
      </w:r>
      <w:r w:rsidR="001739AC" w:rsidRPr="00527A39">
        <w:rPr>
          <w:rFonts w:ascii="Times New Roman" w:eastAsia="等线" w:hAnsi="Times New Roman" w:cs="Times New Roman"/>
          <w:sz w:val="24"/>
          <w:szCs w:val="24"/>
        </w:rPr>
        <w:t xml:space="preserve">the </w:t>
      </w:r>
      <w:r w:rsidR="00376D23" w:rsidRPr="00527A39">
        <w:rPr>
          <w:rFonts w:ascii="Times New Roman" w:eastAsia="等线" w:hAnsi="Times New Roman" w:cs="Times New Roman"/>
          <w:sz w:val="24"/>
          <w:szCs w:val="24"/>
        </w:rPr>
        <w:t xml:space="preserve">abnormal </w:t>
      </w:r>
      <w:r w:rsidR="001739AC" w:rsidRPr="00527A39">
        <w:rPr>
          <w:rFonts w:ascii="Times New Roman" w:eastAsia="等线" w:hAnsi="Times New Roman" w:cs="Times New Roman"/>
          <w:sz w:val="24"/>
          <w:szCs w:val="24"/>
        </w:rPr>
        <w:t xml:space="preserve">negative SRS </w:t>
      </w:r>
      <w:r w:rsidR="00706042" w:rsidRPr="00527A39">
        <w:rPr>
          <w:rFonts w:ascii="Times New Roman" w:eastAsia="等线" w:hAnsi="Times New Roman" w:cs="Times New Roman"/>
          <w:sz w:val="24"/>
          <w:szCs w:val="24"/>
        </w:rPr>
        <w:t>ha</w:t>
      </w:r>
      <w:r w:rsidR="006B4D27" w:rsidRPr="00527A39">
        <w:rPr>
          <w:rFonts w:ascii="Times New Roman" w:eastAsia="等线" w:hAnsi="Times New Roman" w:cs="Times New Roman"/>
          <w:sz w:val="24"/>
          <w:szCs w:val="24"/>
        </w:rPr>
        <w:t>s</w:t>
      </w:r>
      <w:r w:rsidR="00706042" w:rsidRPr="00527A39">
        <w:rPr>
          <w:rFonts w:ascii="Times New Roman" w:eastAsia="等线" w:hAnsi="Times New Roman" w:cs="Times New Roman"/>
          <w:sz w:val="24"/>
          <w:szCs w:val="24"/>
        </w:rPr>
        <w:t xml:space="preserve"> </w:t>
      </w:r>
      <w:r w:rsidR="00706042" w:rsidRPr="00527A39">
        <w:rPr>
          <w:rFonts w:ascii="Times New Roman" w:eastAsia="等线" w:hAnsi="Times New Roman" w:cs="Times New Roman"/>
          <w:sz w:val="24"/>
          <w:szCs w:val="24"/>
        </w:rPr>
        <w:lastRenderedPageBreak/>
        <w:t>been found</w:t>
      </w:r>
      <w:r w:rsidR="001739AC" w:rsidRPr="00527A39">
        <w:rPr>
          <w:rFonts w:ascii="Times New Roman" w:eastAsia="等线" w:hAnsi="Times New Roman" w:cs="Times New Roman"/>
          <w:sz w:val="24"/>
          <w:szCs w:val="24"/>
        </w:rPr>
        <w:t xml:space="preserve"> in </w:t>
      </w:r>
      <w:r w:rsidR="00274A25" w:rsidRPr="00527A39">
        <w:rPr>
          <w:rFonts w:ascii="Times New Roman" w:eastAsia="等线" w:hAnsi="Times New Roman" w:cs="Times New Roman"/>
          <w:sz w:val="24"/>
          <w:szCs w:val="24"/>
        </w:rPr>
        <w:t xml:space="preserve">some </w:t>
      </w:r>
      <w:r w:rsidR="00376D23" w:rsidRPr="00527A39">
        <w:rPr>
          <w:rFonts w:ascii="Times New Roman" w:eastAsia="等线" w:hAnsi="Times New Roman" w:cs="Times New Roman"/>
          <w:sz w:val="24"/>
          <w:szCs w:val="24"/>
        </w:rPr>
        <w:t xml:space="preserve">AHSSs, </w:t>
      </w:r>
      <w:r w:rsidR="00C856AD" w:rsidRPr="00527A39">
        <w:rPr>
          <w:rFonts w:ascii="Times New Roman" w:eastAsia="等线" w:hAnsi="Times New Roman" w:cs="Times New Roman"/>
          <w:sz w:val="24"/>
          <w:szCs w:val="24"/>
        </w:rPr>
        <w:t>such as</w:t>
      </w:r>
      <w:r w:rsidR="00174254" w:rsidRPr="00527A39">
        <w:rPr>
          <w:rFonts w:ascii="Times New Roman" w:eastAsia="等线" w:hAnsi="Times New Roman" w:cs="Times New Roman"/>
          <w:sz w:val="24"/>
          <w:szCs w:val="24"/>
        </w:rPr>
        <w:t xml:space="preserve"> carbon-contained TWIP steel</w:t>
      </w:r>
      <w:r w:rsidR="007D1378" w:rsidRPr="00527A39">
        <w:rPr>
          <w:rFonts w:ascii="Times New Roman" w:eastAsia="等线" w:hAnsi="Times New Roman" w:cs="Times New Roman"/>
          <w:sz w:val="24"/>
          <w:szCs w:val="24"/>
        </w:rPr>
        <w:t xml:space="preserve"> </w:t>
      </w:r>
      <w:r w:rsidR="007D1378" w:rsidRPr="00527A39">
        <w:rPr>
          <w:rFonts w:ascii="Times New Roman" w:eastAsia="等线" w:hAnsi="Times New Roman" w:cs="Times New Roman"/>
          <w:sz w:val="24"/>
          <w:szCs w:val="24"/>
        </w:rPr>
        <w:fldChar w:fldCharType="begin">
          <w:fldData xml:space="preserve">PEVuZE5vdGU+PENpdGU+PEF1dGhvcj5EZSBDb29tYW48L0F1dGhvcj48WWVhcj4yMDA5PC9ZZWFy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</w:fldData>
        </w:fldChar>
      </w:r>
      <w:r w:rsidR="00992A2E" w:rsidRPr="00527A39">
        <w:rPr>
          <w:rFonts w:ascii="Times New Roman" w:eastAsia="等线" w:hAnsi="Times New Roman" w:cs="Times New Roman"/>
          <w:sz w:val="24"/>
          <w:szCs w:val="24"/>
        </w:rPr>
        <w:instrText xml:space="preserve"> ADDIN EN.CITE </w:instrText>
      </w:r>
      <w:r w:rsidR="00992A2E" w:rsidRPr="00527A39">
        <w:rPr>
          <w:rFonts w:ascii="Times New Roman" w:eastAsia="等线" w:hAnsi="Times New Roman" w:cs="Times New Roman"/>
          <w:sz w:val="24"/>
          <w:szCs w:val="24"/>
        </w:rPr>
        <w:fldChar w:fldCharType="begin">
          <w:fldData xml:space="preserve">PEVuZE5vdGU+PENpdGU+PEF1dGhvcj5EZSBDb29tYW48L0F1dGhvcj48WWVhcj4yMDA5PC9ZZWFy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</w:fldData>
        </w:fldChar>
      </w:r>
      <w:r w:rsidR="00992A2E" w:rsidRPr="00527A39">
        <w:rPr>
          <w:rFonts w:ascii="Times New Roman" w:eastAsia="等线" w:hAnsi="Times New Roman" w:cs="Times New Roman"/>
          <w:sz w:val="24"/>
          <w:szCs w:val="24"/>
        </w:rPr>
        <w:instrText xml:space="preserve"> ADDIN EN.CITE.DATA </w:instrText>
      </w:r>
      <w:r w:rsidR="00992A2E" w:rsidRPr="00527A39">
        <w:rPr>
          <w:rFonts w:ascii="Times New Roman" w:eastAsia="等线" w:hAnsi="Times New Roman" w:cs="Times New Roman"/>
          <w:sz w:val="24"/>
          <w:szCs w:val="24"/>
        </w:rPr>
      </w:r>
      <w:r w:rsidR="00992A2E" w:rsidRPr="00527A39">
        <w:rPr>
          <w:rFonts w:ascii="Times New Roman" w:eastAsia="等线" w:hAnsi="Times New Roman" w:cs="Times New Roman"/>
          <w:sz w:val="24"/>
          <w:szCs w:val="24"/>
        </w:rPr>
        <w:fldChar w:fldCharType="end"/>
      </w:r>
      <w:r w:rsidR="007D1378" w:rsidRPr="00527A39">
        <w:rPr>
          <w:rFonts w:ascii="Times New Roman" w:eastAsia="等线" w:hAnsi="Times New Roman" w:cs="Times New Roman"/>
          <w:sz w:val="24"/>
          <w:szCs w:val="24"/>
        </w:rPr>
      </w:r>
      <w:r w:rsidR="007D1378"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[19-21]</w:t>
      </w:r>
      <w:r w:rsidR="007D1378" w:rsidRPr="00527A39">
        <w:rPr>
          <w:rFonts w:ascii="Times New Roman" w:eastAsia="等线" w:hAnsi="Times New Roman" w:cs="Times New Roman"/>
          <w:sz w:val="24"/>
          <w:szCs w:val="24"/>
        </w:rPr>
        <w:fldChar w:fldCharType="end"/>
      </w:r>
      <w:r w:rsidR="00174254" w:rsidRPr="00527A39">
        <w:rPr>
          <w:rFonts w:ascii="Times New Roman" w:eastAsia="等线" w:hAnsi="Times New Roman" w:cs="Times New Roman"/>
          <w:sz w:val="24"/>
          <w:szCs w:val="24"/>
        </w:rPr>
        <w:t xml:space="preserve"> and </w:t>
      </w:r>
      <w:proofErr w:type="spellStart"/>
      <w:r w:rsidR="00174254" w:rsidRPr="00527A39">
        <w:rPr>
          <w:rFonts w:ascii="Times New Roman" w:eastAsia="等线" w:hAnsi="Times New Roman" w:cs="Times New Roman"/>
          <w:sz w:val="24"/>
          <w:szCs w:val="24"/>
        </w:rPr>
        <w:t>intercri</w:t>
      </w:r>
      <w:r w:rsidR="00576DD5" w:rsidRPr="00527A39">
        <w:rPr>
          <w:rFonts w:ascii="Times New Roman" w:eastAsia="等线" w:hAnsi="Times New Roman" w:cs="Times New Roman"/>
          <w:sz w:val="24"/>
          <w:szCs w:val="24"/>
        </w:rPr>
        <w:t>tical</w:t>
      </w:r>
      <w:r w:rsidR="00987C81" w:rsidRPr="00527A39">
        <w:rPr>
          <w:rFonts w:ascii="Times New Roman" w:eastAsia="等线" w:hAnsi="Times New Roman" w:cs="Times New Roman"/>
          <w:sz w:val="24"/>
          <w:szCs w:val="24"/>
        </w:rPr>
        <w:t>ly</w:t>
      </w:r>
      <w:proofErr w:type="spellEnd"/>
      <w:r w:rsidR="00576DD5" w:rsidRPr="00527A39">
        <w:rPr>
          <w:rFonts w:ascii="Times New Roman" w:eastAsia="等线" w:hAnsi="Times New Roman" w:cs="Times New Roman"/>
          <w:sz w:val="24"/>
          <w:szCs w:val="24"/>
        </w:rPr>
        <w:t xml:space="preserve"> annealed medium Mn steel</w:t>
      </w:r>
      <w:r w:rsidR="00071C6F" w:rsidRPr="00527A39">
        <w:rPr>
          <w:rFonts w:ascii="Times New Roman" w:eastAsia="等线" w:hAnsi="Times New Roman" w:cs="Times New Roman"/>
          <w:sz w:val="24"/>
          <w:szCs w:val="24"/>
        </w:rPr>
        <w:t xml:space="preserve"> </w:t>
      </w:r>
      <w:r w:rsidR="00071C6F" w:rsidRPr="00527A39">
        <w:rPr>
          <w:rFonts w:ascii="Times New Roman" w:eastAsia="等线" w:hAnsi="Times New Roman" w:cs="Times New Roman"/>
          <w:sz w:val="24"/>
          <w:szCs w:val="24"/>
        </w:rPr>
        <w:fldChar w:fldCharType="begin">
          <w:fldData xml:space="preserve">PEVuZE5vdGU+PENpdGU+PEF1dGhvcj5BbHR1cms8L0F1dGhvcj48WWVhcj4yMDE4PC9ZZWFyPjxS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</w:fldData>
        </w:fldChar>
      </w:r>
      <w:r w:rsidR="00992A2E" w:rsidRPr="00527A39">
        <w:rPr>
          <w:rFonts w:ascii="Times New Roman" w:eastAsia="等线" w:hAnsi="Times New Roman" w:cs="Times New Roman"/>
          <w:sz w:val="24"/>
          <w:szCs w:val="24"/>
        </w:rPr>
        <w:instrText xml:space="preserve"> ADDIN EN.CITE </w:instrText>
      </w:r>
      <w:r w:rsidR="00992A2E" w:rsidRPr="00527A39">
        <w:rPr>
          <w:rFonts w:ascii="Times New Roman" w:eastAsia="等线" w:hAnsi="Times New Roman" w:cs="Times New Roman"/>
          <w:sz w:val="24"/>
          <w:szCs w:val="24"/>
        </w:rPr>
        <w:fldChar w:fldCharType="begin">
          <w:fldData xml:space="preserve">PEVuZE5vdGU+PENpdGU+PEF1dGhvcj5BbHR1cms8L0F1dGhvcj48WWVhcj4yMDE4PC9ZZWFyPjxS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</w:fldData>
        </w:fldChar>
      </w:r>
      <w:r w:rsidR="00992A2E" w:rsidRPr="00527A39">
        <w:rPr>
          <w:rFonts w:ascii="Times New Roman" w:eastAsia="等线" w:hAnsi="Times New Roman" w:cs="Times New Roman"/>
          <w:sz w:val="24"/>
          <w:szCs w:val="24"/>
        </w:rPr>
        <w:instrText xml:space="preserve"> ADDIN EN.CITE.DATA </w:instrText>
      </w:r>
      <w:r w:rsidR="00992A2E" w:rsidRPr="00527A39">
        <w:rPr>
          <w:rFonts w:ascii="Times New Roman" w:eastAsia="等线" w:hAnsi="Times New Roman" w:cs="Times New Roman"/>
          <w:sz w:val="24"/>
          <w:szCs w:val="24"/>
        </w:rPr>
      </w:r>
      <w:r w:rsidR="00992A2E" w:rsidRPr="00527A39">
        <w:rPr>
          <w:rFonts w:ascii="Times New Roman" w:eastAsia="等线" w:hAnsi="Times New Roman" w:cs="Times New Roman"/>
          <w:sz w:val="24"/>
          <w:szCs w:val="24"/>
        </w:rPr>
        <w:fldChar w:fldCharType="end"/>
      </w:r>
      <w:r w:rsidR="00071C6F" w:rsidRPr="00527A39">
        <w:rPr>
          <w:rFonts w:ascii="Times New Roman" w:eastAsia="等线" w:hAnsi="Times New Roman" w:cs="Times New Roman"/>
          <w:sz w:val="24"/>
          <w:szCs w:val="24"/>
        </w:rPr>
      </w:r>
      <w:r w:rsidR="00071C6F"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[22-24]</w:t>
      </w:r>
      <w:r w:rsidR="00071C6F" w:rsidRPr="00527A39">
        <w:rPr>
          <w:rFonts w:ascii="Times New Roman" w:eastAsia="等线" w:hAnsi="Times New Roman" w:cs="Times New Roman"/>
          <w:sz w:val="24"/>
          <w:szCs w:val="24"/>
        </w:rPr>
        <w:fldChar w:fldCharType="end"/>
      </w:r>
      <w:r w:rsidR="00576DD5" w:rsidRPr="00527A39">
        <w:rPr>
          <w:rFonts w:ascii="Times New Roman" w:eastAsia="等线" w:hAnsi="Times New Roman" w:cs="Times New Roman"/>
          <w:sz w:val="24"/>
          <w:szCs w:val="24"/>
        </w:rPr>
        <w:t xml:space="preserve">. </w:t>
      </w:r>
      <w:r w:rsidR="00376D23" w:rsidRPr="00527A39">
        <w:rPr>
          <w:rFonts w:ascii="Times New Roman" w:eastAsia="等线" w:hAnsi="Times New Roman" w:cs="Times New Roman"/>
          <w:sz w:val="24"/>
          <w:szCs w:val="24"/>
        </w:rPr>
        <w:t>In a Q&amp;P1500 steel, reduced</w:t>
      </w:r>
      <w:r w:rsidR="007745B9" w:rsidRPr="00527A39">
        <w:rPr>
          <w:rFonts w:ascii="Times New Roman" w:eastAsia="等线" w:hAnsi="Times New Roman" w:cs="Times New Roman"/>
          <w:sz w:val="24"/>
          <w:szCs w:val="24"/>
        </w:rPr>
        <w:t xml:space="preserve"> w</w:t>
      </w:r>
      <w:r w:rsidR="007D415F" w:rsidRPr="00527A39">
        <w:rPr>
          <w:rFonts w:ascii="Times New Roman" w:eastAsia="等线" w:hAnsi="Times New Roman" w:cs="Times New Roman"/>
          <w:sz w:val="24"/>
          <w:szCs w:val="24"/>
        </w:rPr>
        <w:t xml:space="preserve">ork hardening was found </w:t>
      </w:r>
      <w:r w:rsidR="00267CC6" w:rsidRPr="00527A39">
        <w:rPr>
          <w:rFonts w:ascii="Times New Roman" w:eastAsia="等线" w:hAnsi="Times New Roman" w:cs="Times New Roman"/>
          <w:sz w:val="24"/>
          <w:szCs w:val="24"/>
        </w:rPr>
        <w:t>at high strain rate</w:t>
      </w:r>
      <w:r w:rsidR="007D415F" w:rsidRPr="00527A39">
        <w:rPr>
          <w:rFonts w:ascii="Times New Roman" w:eastAsia="等线" w:hAnsi="Times New Roman" w:cs="Times New Roman"/>
          <w:sz w:val="24"/>
          <w:szCs w:val="24"/>
        </w:rPr>
        <w:t>, despite the SRS remaining positive</w:t>
      </w:r>
      <w:r w:rsidR="00071C6F" w:rsidRPr="00527A39">
        <w:rPr>
          <w:rFonts w:ascii="Times New Roman" w:eastAsia="等线" w:hAnsi="Times New Roman" w:cs="Times New Roman"/>
          <w:sz w:val="24"/>
          <w:szCs w:val="24"/>
        </w:rPr>
        <w:t xml:space="preserve"> </w:t>
      </w:r>
      <w:r w:rsidR="00071C6F" w:rsidRPr="00527A39">
        <w:rPr>
          <w:rFonts w:ascii="Times New Roman" w:eastAsia="等线" w:hAnsi="Times New Roman" w:cs="Times New Roman"/>
          <w:sz w:val="24"/>
          <w:szCs w:val="24"/>
        </w:rPr>
        <w:fldChar w:fldCharType="begin"/>
      </w:r>
      <w:r w:rsidR="00F816F4">
        <w:rPr>
          <w:rFonts w:ascii="Times New Roman" w:eastAsia="等线" w:hAnsi="Times New Roman" w:cs="Times New Roman"/>
          <w:sz w:val="24"/>
          <w:szCs w:val="24"/>
        </w:rPr>
        <w:instrText xml:space="preserve"> ADDIN EN.CITE &lt;EndNote&gt;&lt;Cite&gt;&lt;Author&gt;Wang&lt;/Author&gt;&lt;Year&gt;2020&lt;/Year&gt;&lt;RecNum&gt;698&lt;/RecNum&gt;&lt;DisplayText&gt;[25]&lt;/DisplayText&gt;&lt;record&gt;&lt;rec-number&gt;698&lt;/rec-number&gt;&lt;foreign-keys&gt;&lt;key app="EN" db-id="fpaw5xpdea20v5esawyxz9vgw0r5zzrwxsx0" timestamp="1585289915"&gt;698&lt;/key&gt;&lt;key app="ENWeb" db-id=""&gt;0&lt;/key&gt;&lt;/foreign-keys&gt;&lt;ref-type name="Journal Article"&gt;17&lt;/ref-type&gt;&lt;contributors&gt;&lt;authors&gt;&lt;author&gt;Wang, M.&lt;/author&gt;&lt;author&gt;Huang, M. X.&lt;/author&gt;&lt;/authors&gt;&lt;/contributors&gt;&lt;titles&gt;&lt;title&gt;Abnormal TRIP effect on the work hardening behavior of a quenching and partitioning steel at high strain rate&lt;/title&gt;&lt;secondary-title&gt;Acta Materialia&lt;/secondary-title&gt;&lt;/titles&gt;&lt;periodical&gt;&lt;full-title&gt;Acta Materialia&lt;/full-title&gt;&lt;/periodical&gt;&lt;pages&gt;551-559&lt;/pages&gt;&lt;volume&gt;188&lt;/volume&gt;&lt;section&gt;551&lt;/section&gt;&lt;dates&gt;&lt;year&gt;2020&lt;/year&gt;&lt;/dates&gt;&lt;isbn&gt;13596454&lt;/isbn&gt;&lt;urls&gt;&lt;/urls&gt;&lt;electronic-resource-num&gt;10.1016/j.actamat.2020.02.035&lt;/electronic-resource-num&gt;&lt;/record&gt;&lt;/Cite&gt;&lt;/EndNote&gt;</w:instrText>
      </w:r>
      <w:r w:rsidR="00071C6F"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[25]</w:t>
      </w:r>
      <w:r w:rsidR="00071C6F" w:rsidRPr="00527A39">
        <w:rPr>
          <w:rFonts w:ascii="Times New Roman" w:eastAsia="等线" w:hAnsi="Times New Roman" w:cs="Times New Roman"/>
          <w:sz w:val="24"/>
          <w:szCs w:val="24"/>
        </w:rPr>
        <w:fldChar w:fldCharType="end"/>
      </w:r>
      <w:r w:rsidR="007D415F" w:rsidRPr="00527A39">
        <w:rPr>
          <w:rFonts w:ascii="Times New Roman" w:eastAsia="等线" w:hAnsi="Times New Roman" w:cs="Times New Roman"/>
          <w:sz w:val="24"/>
          <w:szCs w:val="24"/>
        </w:rPr>
        <w:t>.</w:t>
      </w:r>
      <w:r w:rsidR="003646CD" w:rsidRPr="00527A39">
        <w:rPr>
          <w:rFonts w:ascii="Times New Roman" w:eastAsia="等线" w:hAnsi="Times New Roman" w:cs="Times New Roman"/>
          <w:sz w:val="24"/>
          <w:szCs w:val="24"/>
        </w:rPr>
        <w:t xml:space="preserve"> </w:t>
      </w:r>
    </w:p>
    <w:p w14:paraId="0B8E1A64" w14:textId="41CD6369" w:rsidR="00410F85" w:rsidRPr="00527A39" w:rsidRDefault="00333F44" w:rsidP="0031641C">
      <w:pPr>
        <w:spacing w:line="360" w:lineRule="auto"/>
        <w:ind w:firstLineChars="200" w:firstLine="480"/>
        <w:rPr>
          <w:rFonts w:ascii="Times New Roman" w:eastAsia="等线" w:hAnsi="Times New Roman" w:cs="Times New Roman"/>
          <w:sz w:val="24"/>
          <w:szCs w:val="24"/>
        </w:rPr>
      </w:pPr>
      <w:r w:rsidRPr="00527A39">
        <w:rPr>
          <w:rFonts w:ascii="Times New Roman" w:eastAsia="等线" w:hAnsi="Times New Roman" w:cs="Times New Roman"/>
          <w:sz w:val="24"/>
          <w:szCs w:val="24"/>
        </w:rPr>
        <w:t xml:space="preserve">Up to date, </w:t>
      </w:r>
      <w:r w:rsidR="00947C31" w:rsidRPr="00527A39">
        <w:rPr>
          <w:rFonts w:ascii="Times New Roman" w:eastAsia="等线" w:hAnsi="Times New Roman" w:cs="Times New Roman"/>
          <w:sz w:val="24"/>
          <w:szCs w:val="24"/>
        </w:rPr>
        <w:t>four</w:t>
      </w:r>
      <w:r w:rsidR="00E40363" w:rsidRPr="00527A39">
        <w:rPr>
          <w:rFonts w:ascii="Times New Roman" w:eastAsia="等线" w:hAnsi="Times New Roman" w:cs="Times New Roman"/>
          <w:sz w:val="24"/>
          <w:szCs w:val="24"/>
        </w:rPr>
        <w:t xml:space="preserve"> possible mechanisms </w:t>
      </w:r>
      <w:r w:rsidRPr="00527A39">
        <w:rPr>
          <w:rFonts w:ascii="Times New Roman" w:eastAsia="等线" w:hAnsi="Times New Roman" w:cs="Times New Roman"/>
          <w:sz w:val="24"/>
          <w:szCs w:val="24"/>
        </w:rPr>
        <w:t>ha</w:t>
      </w:r>
      <w:r w:rsidR="005C3E4A" w:rsidRPr="00527A39">
        <w:rPr>
          <w:rFonts w:ascii="Times New Roman" w:eastAsia="等线" w:hAnsi="Times New Roman" w:cs="Times New Roman"/>
          <w:sz w:val="24"/>
          <w:szCs w:val="24"/>
        </w:rPr>
        <w:t>ve</w:t>
      </w:r>
      <w:r w:rsidRPr="00527A39">
        <w:rPr>
          <w:rFonts w:ascii="Times New Roman" w:eastAsia="等线" w:hAnsi="Times New Roman" w:cs="Times New Roman"/>
          <w:sz w:val="24"/>
          <w:szCs w:val="24"/>
        </w:rPr>
        <w:t xml:space="preserve"> been proposed to explain the</w:t>
      </w:r>
      <w:r w:rsidR="00BA6122" w:rsidRPr="00527A39">
        <w:rPr>
          <w:rFonts w:ascii="Times New Roman" w:eastAsia="等线" w:hAnsi="Times New Roman" w:cs="Times New Roman"/>
          <w:sz w:val="24"/>
          <w:szCs w:val="24"/>
        </w:rPr>
        <w:t xml:space="preserve"> negative SRS phenomenon </w:t>
      </w:r>
      <w:r w:rsidR="00875C23" w:rsidRPr="00527A39">
        <w:rPr>
          <w:rFonts w:ascii="Times New Roman" w:eastAsia="等线" w:hAnsi="Times New Roman" w:cs="Times New Roman"/>
          <w:sz w:val="24"/>
          <w:szCs w:val="24"/>
        </w:rPr>
        <w:t xml:space="preserve">observed </w:t>
      </w:r>
      <w:r w:rsidR="00BA6122" w:rsidRPr="00527A39">
        <w:rPr>
          <w:rFonts w:ascii="Times New Roman" w:eastAsia="等线" w:hAnsi="Times New Roman" w:cs="Times New Roman"/>
          <w:sz w:val="24"/>
          <w:szCs w:val="24"/>
        </w:rPr>
        <w:t xml:space="preserve">in </w:t>
      </w:r>
      <w:r w:rsidR="00762402" w:rsidRPr="00527A39">
        <w:rPr>
          <w:rFonts w:ascii="Times New Roman" w:eastAsia="等线" w:hAnsi="Times New Roman" w:cs="Times New Roman"/>
          <w:sz w:val="24"/>
          <w:szCs w:val="24"/>
        </w:rPr>
        <w:t>some</w:t>
      </w:r>
      <w:r w:rsidRPr="00527A39">
        <w:rPr>
          <w:rFonts w:ascii="Times New Roman" w:eastAsia="等线" w:hAnsi="Times New Roman" w:cs="Times New Roman"/>
          <w:sz w:val="24"/>
          <w:szCs w:val="24"/>
        </w:rPr>
        <w:t xml:space="preserve"> AHSSs.</w:t>
      </w:r>
      <w:r w:rsidR="00A07C5D" w:rsidRPr="00527A39">
        <w:rPr>
          <w:rFonts w:ascii="Times New Roman" w:eastAsia="等线" w:hAnsi="Times New Roman" w:cs="Times New Roman"/>
          <w:sz w:val="24"/>
          <w:szCs w:val="24"/>
        </w:rPr>
        <w:t xml:space="preserve"> </w:t>
      </w:r>
      <w:r w:rsidR="00D57570" w:rsidRPr="00527A39">
        <w:rPr>
          <w:rFonts w:ascii="Times New Roman" w:eastAsia="等线" w:hAnsi="Times New Roman" w:cs="Times New Roman"/>
          <w:sz w:val="24"/>
          <w:szCs w:val="24"/>
        </w:rPr>
        <w:t>Firstly,</w:t>
      </w:r>
      <w:r w:rsidR="00A07C5D" w:rsidRPr="00527A39">
        <w:rPr>
          <w:rFonts w:ascii="Times New Roman" w:eastAsia="等线" w:hAnsi="Times New Roman" w:cs="Times New Roman"/>
          <w:sz w:val="24"/>
          <w:szCs w:val="24"/>
        </w:rPr>
        <w:t xml:space="preserve"> </w:t>
      </w:r>
      <w:r w:rsidR="00D57570" w:rsidRPr="00527A39">
        <w:rPr>
          <w:rFonts w:ascii="Times New Roman" w:eastAsia="等线" w:hAnsi="Times New Roman" w:cs="Times New Roman"/>
          <w:sz w:val="24"/>
          <w:szCs w:val="24"/>
        </w:rPr>
        <w:t>t</w:t>
      </w:r>
      <w:r w:rsidR="00C12D5A" w:rsidRPr="00527A39">
        <w:rPr>
          <w:rFonts w:ascii="Times New Roman" w:eastAsia="等线" w:hAnsi="Times New Roman" w:cs="Times New Roman"/>
          <w:sz w:val="24"/>
          <w:szCs w:val="24"/>
        </w:rPr>
        <w:t xml:space="preserve">he </w:t>
      </w:r>
      <w:proofErr w:type="spellStart"/>
      <w:r w:rsidR="00D10295" w:rsidRPr="00527A39">
        <w:rPr>
          <w:rFonts w:ascii="Times New Roman" w:hAnsi="Times New Roman" w:cs="Times New Roman"/>
          <w:sz w:val="24"/>
          <w:szCs w:val="24"/>
        </w:rPr>
        <w:t>Portevin</w:t>
      </w:r>
      <w:proofErr w:type="spellEnd"/>
      <w:r w:rsidR="00D10295" w:rsidRPr="00527A39">
        <w:rPr>
          <w:rFonts w:ascii="Times New Roman" w:hAnsi="Times New Roman" w:cs="Times New Roman"/>
          <w:sz w:val="24"/>
          <w:szCs w:val="24"/>
        </w:rPr>
        <w:t>-Le Chatelier (PLC)</w:t>
      </w:r>
      <w:r w:rsidR="00876385" w:rsidRPr="00527A39">
        <w:rPr>
          <w:rFonts w:ascii="Times New Roman" w:eastAsia="等线" w:hAnsi="Times New Roman" w:cs="Times New Roman"/>
          <w:sz w:val="24"/>
          <w:szCs w:val="24"/>
        </w:rPr>
        <w:t xml:space="preserve"> effect, or </w:t>
      </w:r>
      <w:r w:rsidR="00AB5137" w:rsidRPr="00527A39">
        <w:rPr>
          <w:rFonts w:ascii="Times New Roman" w:eastAsia="等线" w:hAnsi="Times New Roman" w:cs="Times New Roman"/>
          <w:sz w:val="24"/>
          <w:szCs w:val="24"/>
        </w:rPr>
        <w:t xml:space="preserve">the </w:t>
      </w:r>
      <w:r w:rsidR="00C12D5A" w:rsidRPr="00527A39">
        <w:rPr>
          <w:rFonts w:ascii="Times New Roman" w:eastAsia="等线" w:hAnsi="Times New Roman" w:cs="Times New Roman"/>
          <w:sz w:val="24"/>
          <w:szCs w:val="24"/>
        </w:rPr>
        <w:t xml:space="preserve">dynamic strain ageing (DSA) effect, </w:t>
      </w:r>
      <w:r w:rsidR="008778EF" w:rsidRPr="00527A39">
        <w:rPr>
          <w:rFonts w:ascii="Times New Roman" w:eastAsia="等线" w:hAnsi="Times New Roman" w:cs="Times New Roman"/>
          <w:sz w:val="24"/>
          <w:szCs w:val="24"/>
        </w:rPr>
        <w:t xml:space="preserve">is thought to be </w:t>
      </w:r>
      <w:r w:rsidR="005C3E4A" w:rsidRPr="00527A39">
        <w:rPr>
          <w:rFonts w:ascii="Times New Roman" w:eastAsia="等线" w:hAnsi="Times New Roman" w:cs="Times New Roman"/>
          <w:sz w:val="24"/>
          <w:szCs w:val="24"/>
        </w:rPr>
        <w:t>one of the mechanisms</w:t>
      </w:r>
      <w:r w:rsidR="00CE4BFB" w:rsidRPr="00527A39">
        <w:rPr>
          <w:rFonts w:ascii="Times New Roman" w:eastAsia="等线" w:hAnsi="Times New Roman" w:cs="Times New Roman"/>
          <w:sz w:val="24"/>
          <w:szCs w:val="24"/>
        </w:rPr>
        <w:t>, since the negative SRS</w:t>
      </w:r>
      <w:r w:rsidR="00125248" w:rsidRPr="00527A39">
        <w:rPr>
          <w:rFonts w:ascii="Times New Roman" w:eastAsia="等线" w:hAnsi="Times New Roman" w:cs="Times New Roman"/>
          <w:sz w:val="24"/>
          <w:szCs w:val="24"/>
        </w:rPr>
        <w:t xml:space="preserve"> phenomenon</w:t>
      </w:r>
      <w:r w:rsidR="00CE4BFB" w:rsidRPr="00527A39">
        <w:rPr>
          <w:rFonts w:ascii="Times New Roman" w:eastAsia="等线" w:hAnsi="Times New Roman" w:cs="Times New Roman"/>
          <w:sz w:val="24"/>
          <w:szCs w:val="24"/>
        </w:rPr>
        <w:t xml:space="preserve"> is</w:t>
      </w:r>
      <w:r w:rsidR="00100115" w:rsidRPr="00527A39">
        <w:rPr>
          <w:rFonts w:ascii="Times New Roman" w:eastAsia="等线" w:hAnsi="Times New Roman" w:cs="Times New Roman"/>
          <w:sz w:val="24"/>
          <w:szCs w:val="24"/>
        </w:rPr>
        <w:t xml:space="preserve"> of</w:t>
      </w:r>
      <w:r w:rsidR="00497399" w:rsidRPr="00527A39">
        <w:rPr>
          <w:rFonts w:ascii="Times New Roman" w:eastAsia="等线" w:hAnsi="Times New Roman" w:cs="Times New Roman"/>
          <w:sz w:val="24"/>
          <w:szCs w:val="24"/>
        </w:rPr>
        <w:t>t</w:t>
      </w:r>
      <w:r w:rsidR="00100115" w:rsidRPr="00527A39">
        <w:rPr>
          <w:rFonts w:ascii="Times New Roman" w:eastAsia="等线" w:hAnsi="Times New Roman" w:cs="Times New Roman"/>
          <w:sz w:val="24"/>
          <w:szCs w:val="24"/>
        </w:rPr>
        <w:t>en</w:t>
      </w:r>
      <w:r w:rsidR="00CE4BFB" w:rsidRPr="00527A39">
        <w:rPr>
          <w:rFonts w:ascii="Times New Roman" w:eastAsia="等线" w:hAnsi="Times New Roman" w:cs="Times New Roman"/>
          <w:sz w:val="24"/>
          <w:szCs w:val="24"/>
        </w:rPr>
        <w:t xml:space="preserve"> found to be associated </w:t>
      </w:r>
      <w:r w:rsidR="008C36D0" w:rsidRPr="00527A39">
        <w:rPr>
          <w:rFonts w:ascii="Times New Roman" w:eastAsia="等线" w:hAnsi="Times New Roman" w:cs="Times New Roman"/>
          <w:sz w:val="24"/>
          <w:szCs w:val="24"/>
        </w:rPr>
        <w:t>with pronounced</w:t>
      </w:r>
      <w:r w:rsidR="00AB5137" w:rsidRPr="00527A39">
        <w:rPr>
          <w:rFonts w:ascii="Times New Roman" w:eastAsia="等线" w:hAnsi="Times New Roman" w:cs="Times New Roman"/>
          <w:sz w:val="24"/>
          <w:szCs w:val="24"/>
        </w:rPr>
        <w:t xml:space="preserve"> PLC serrations in some </w:t>
      </w:r>
      <w:r w:rsidR="006D7E71" w:rsidRPr="00527A39">
        <w:rPr>
          <w:rFonts w:ascii="Times New Roman" w:eastAsia="等线" w:hAnsi="Times New Roman" w:cs="Times New Roman"/>
          <w:sz w:val="24"/>
          <w:szCs w:val="24"/>
        </w:rPr>
        <w:t>AHSSs</w:t>
      </w:r>
      <w:r w:rsidR="00D10295" w:rsidRPr="00527A39">
        <w:rPr>
          <w:rFonts w:ascii="Times New Roman" w:eastAsia="等线" w:hAnsi="Times New Roman" w:cs="Times New Roman"/>
          <w:sz w:val="24"/>
          <w:szCs w:val="24"/>
        </w:rPr>
        <w:t xml:space="preserve"> </w:t>
      </w:r>
      <w:r w:rsidR="005F2167" w:rsidRPr="00527A39">
        <w:rPr>
          <w:rFonts w:ascii="Times New Roman" w:eastAsia="等线" w:hAnsi="Times New Roman" w:cs="Times New Roman"/>
          <w:sz w:val="24"/>
          <w:szCs w:val="24"/>
        </w:rPr>
        <w:t>including</w:t>
      </w:r>
      <w:r w:rsidR="00D10295" w:rsidRPr="00527A39">
        <w:rPr>
          <w:rFonts w:ascii="Times New Roman" w:eastAsia="等线" w:hAnsi="Times New Roman" w:cs="Times New Roman"/>
          <w:sz w:val="24"/>
          <w:szCs w:val="24"/>
        </w:rPr>
        <w:t xml:space="preserve"> TWIP steel</w:t>
      </w:r>
      <w:r w:rsidR="008C36D0" w:rsidRPr="00527A39">
        <w:rPr>
          <w:rFonts w:ascii="Times New Roman" w:eastAsia="等线" w:hAnsi="Times New Roman" w:cs="Times New Roman"/>
          <w:sz w:val="24"/>
          <w:szCs w:val="24"/>
        </w:rPr>
        <w:t xml:space="preserve"> </w:t>
      </w:r>
      <w:r w:rsidR="008C36D0" w:rsidRPr="00527A39">
        <w:rPr>
          <w:rFonts w:ascii="Times New Roman" w:eastAsia="等线" w:hAnsi="Times New Roman" w:cs="Times New Roman"/>
          <w:sz w:val="24"/>
          <w:szCs w:val="24"/>
        </w:rPr>
        <w:fldChar w:fldCharType="begin"/>
      </w:r>
      <w:r w:rsidR="00992A2E" w:rsidRPr="00527A39">
        <w:rPr>
          <w:rFonts w:ascii="Times New Roman" w:eastAsia="等线" w:hAnsi="Times New Roman" w:cs="Times New Roman"/>
          <w:sz w:val="24"/>
          <w:szCs w:val="24"/>
        </w:rPr>
        <w:instrText xml:space="preserve"> ADDIN EN.CITE &lt;EndNote&gt;&lt;Cite&gt;&lt;Author&gt;Lee&lt;/Author&gt;&lt;Year&gt;2011&lt;/Year&gt;&lt;RecNum&gt;1025&lt;/RecNum&gt;&lt;DisplayText&gt;[26, 27]&lt;/DisplayText&gt;&lt;record&gt;&lt;rec-number&gt;1025&lt;/rec-number&gt;&lt;foreign-keys&gt;&lt;key app="EN" db-id="fpaw5xpdea20v5esawyxz9vgw0r5zzrwxsx0" timestamp="1644587764"&gt;1025&lt;/key&gt;&lt;/foreign-keys&gt;&lt;ref-type name="Journal Article"&gt;17&lt;/ref-type&gt;&lt;contributors&gt;&lt;authors&gt;&lt;author&gt;Lee, Seok-Jae&lt;/author&gt;&lt;author&gt;Kim, Jinkyung&lt;/author&gt;&lt;author&gt;Kane, Shashank N&lt;/author&gt;&lt;author&gt;De Cooman, Bruno Charles&lt;/author&gt;&lt;/authors&gt;&lt;/contributors&gt;&lt;titles&gt;&lt;title&gt;On the origin of dynamic strain aging in twinning-induced plasticity steels&lt;/title&gt;&lt;secondary-title&gt;Acta Materialia&lt;/secondary-title&gt;&lt;/titles&gt;&lt;periodical&gt;&lt;full-title&gt;Acta Materialia&lt;/full-title&gt;&lt;/periodical&gt;&lt;pages&gt;6809-6819&lt;/pages&gt;&lt;volume&gt;59&lt;/volume&gt;&lt;number&gt;17&lt;/number&gt;&lt;dates&gt;&lt;year&gt;2011&lt;/year&gt;&lt;/dates&gt;&lt;isbn&gt;1359-6454&lt;/isbn&gt;&lt;urls&gt;&lt;/urls&gt;&lt;/record&gt;&lt;/Cite&gt;&lt;Cite&gt;&lt;Author&gt;Kim&lt;/Author&gt;&lt;Year&gt;2009&lt;/Year&gt;&lt;RecNum&gt;1024&lt;/RecNum&gt;&lt;record&gt;&lt;rec-number&gt;1024&lt;/rec-number&gt;&lt;foreign-keys&gt;&lt;key app="EN" db-id="fpaw5xpdea20v5esawyxz9vgw0r5zzrwxsx0" timestamp="1644587238"&gt;1024&lt;/key&gt;&lt;/foreign-keys&gt;&lt;ref-type name="Journal Article"&gt;17&lt;/ref-type&gt;&lt;contributors&gt;&lt;authors&gt;&lt;author&gt;Kim, Jin-Kyung&lt;/author&gt;&lt;author&gt;Chen, Lei&lt;/author&gt;&lt;author&gt;Kim, Han-Soo&lt;/author&gt;&lt;author&gt;Kim, Sung-Kyu&lt;/author&gt;&lt;author&gt;Estrin, Yuri&lt;/author&gt;&lt;author&gt;De Cooman, BC&lt;/author&gt;&lt;/authors&gt;&lt;/contributors&gt;&lt;titles&gt;&lt;title&gt;On the tensile behavior of high-manganese twinning-induced plasticity steel&lt;/title&gt;&lt;secondary-title&gt;Metallurgical and Materials Transactions A&lt;/secondary-title&gt;&lt;/titles&gt;&lt;periodical&gt;&lt;full-title&gt;Metallurgical and Materials Transactions A&lt;/full-title&gt;&lt;/periodical&gt;&lt;pages&gt;3147-3158&lt;/pages&gt;&lt;volume&gt;40&lt;/volume&gt;&lt;number&gt;13&lt;/number&gt;&lt;dates&gt;&lt;year&gt;2009&lt;/year&gt;&lt;/dates&gt;&lt;isbn&gt;1543-1940&lt;/isbn&gt;&lt;urls&gt;&lt;/urls&gt;&lt;/record&gt;&lt;/Cite&gt;&lt;/EndNote&gt;</w:instrText>
      </w:r>
      <w:r w:rsidR="008C36D0"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[26, 27]</w:t>
      </w:r>
      <w:r w:rsidR="008C36D0" w:rsidRPr="00527A39">
        <w:rPr>
          <w:rFonts w:ascii="Times New Roman" w:eastAsia="等线" w:hAnsi="Times New Roman" w:cs="Times New Roman"/>
          <w:sz w:val="24"/>
          <w:szCs w:val="24"/>
        </w:rPr>
        <w:fldChar w:fldCharType="end"/>
      </w:r>
      <w:r w:rsidR="00D10295" w:rsidRPr="00527A39">
        <w:rPr>
          <w:rFonts w:ascii="Times New Roman" w:eastAsia="等线" w:hAnsi="Times New Roman" w:cs="Times New Roman"/>
          <w:sz w:val="24"/>
          <w:szCs w:val="24"/>
        </w:rPr>
        <w:t xml:space="preserve"> and medium Mn steel</w:t>
      </w:r>
      <w:r w:rsidR="00071C6F" w:rsidRPr="00527A39">
        <w:rPr>
          <w:rFonts w:ascii="Times New Roman" w:eastAsia="等线" w:hAnsi="Times New Roman" w:cs="Times New Roman"/>
          <w:sz w:val="24"/>
          <w:szCs w:val="24"/>
        </w:rPr>
        <w:t xml:space="preserve"> </w:t>
      </w:r>
      <w:r w:rsidR="00071C6F" w:rsidRPr="00527A39">
        <w:rPr>
          <w:rFonts w:ascii="Times New Roman" w:eastAsia="等线" w:hAnsi="Times New Roman" w:cs="Times New Roman"/>
          <w:sz w:val="24"/>
          <w:szCs w:val="24"/>
        </w:rPr>
        <w:fldChar w:fldCharType="begin">
          <w:fldData xml:space="preserve">PEVuZE5vdGU+PENpdGU+PEF1dGhvcj5DYW5hZGluYzwvQXV0aG9yPjxZZWFyPjIwMDg8L1llYXI+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</w:fldData>
        </w:fldChar>
      </w:r>
      <w:r w:rsidR="00992A2E" w:rsidRPr="00527A39">
        <w:rPr>
          <w:rFonts w:ascii="Times New Roman" w:eastAsia="等线" w:hAnsi="Times New Roman" w:cs="Times New Roman"/>
          <w:sz w:val="24"/>
          <w:szCs w:val="24"/>
        </w:rPr>
        <w:instrText xml:space="preserve"> ADDIN EN.CITE </w:instrText>
      </w:r>
      <w:r w:rsidR="00992A2E" w:rsidRPr="00527A39">
        <w:rPr>
          <w:rFonts w:ascii="Times New Roman" w:eastAsia="等线" w:hAnsi="Times New Roman" w:cs="Times New Roman"/>
          <w:sz w:val="24"/>
          <w:szCs w:val="24"/>
        </w:rPr>
        <w:fldChar w:fldCharType="begin">
          <w:fldData xml:space="preserve">PEVuZE5vdGU+PENpdGU+PEF1dGhvcj5DYW5hZGluYzwvQXV0aG9yPjxZZWFyPjIwMDg8L1llYXI+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</w:fldData>
        </w:fldChar>
      </w:r>
      <w:r w:rsidR="00992A2E" w:rsidRPr="00527A39">
        <w:rPr>
          <w:rFonts w:ascii="Times New Roman" w:eastAsia="等线" w:hAnsi="Times New Roman" w:cs="Times New Roman"/>
          <w:sz w:val="24"/>
          <w:szCs w:val="24"/>
        </w:rPr>
        <w:instrText xml:space="preserve"> ADDIN EN.CITE.DATA </w:instrText>
      </w:r>
      <w:r w:rsidR="00992A2E" w:rsidRPr="00527A39">
        <w:rPr>
          <w:rFonts w:ascii="Times New Roman" w:eastAsia="等线" w:hAnsi="Times New Roman" w:cs="Times New Roman"/>
          <w:sz w:val="24"/>
          <w:szCs w:val="24"/>
        </w:rPr>
      </w:r>
      <w:r w:rsidR="00992A2E" w:rsidRPr="00527A39">
        <w:rPr>
          <w:rFonts w:ascii="Times New Roman" w:eastAsia="等线" w:hAnsi="Times New Roman" w:cs="Times New Roman"/>
          <w:sz w:val="24"/>
          <w:szCs w:val="24"/>
        </w:rPr>
        <w:fldChar w:fldCharType="end"/>
      </w:r>
      <w:r w:rsidR="00071C6F" w:rsidRPr="00527A39">
        <w:rPr>
          <w:rFonts w:ascii="Times New Roman" w:eastAsia="等线" w:hAnsi="Times New Roman" w:cs="Times New Roman"/>
          <w:sz w:val="24"/>
          <w:szCs w:val="24"/>
        </w:rPr>
      </w:r>
      <w:r w:rsidR="00071C6F"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[23, 24, 28]</w:t>
      </w:r>
      <w:r w:rsidR="00071C6F" w:rsidRPr="00527A39">
        <w:rPr>
          <w:rFonts w:ascii="Times New Roman" w:eastAsia="等线" w:hAnsi="Times New Roman" w:cs="Times New Roman"/>
          <w:sz w:val="24"/>
          <w:szCs w:val="24"/>
        </w:rPr>
        <w:fldChar w:fldCharType="end"/>
      </w:r>
      <w:r w:rsidR="008778EF" w:rsidRPr="00527A39">
        <w:rPr>
          <w:rFonts w:ascii="Times New Roman" w:eastAsia="等线" w:hAnsi="Times New Roman" w:cs="Times New Roman"/>
          <w:sz w:val="24"/>
          <w:szCs w:val="24"/>
        </w:rPr>
        <w:t xml:space="preserve">. However, </w:t>
      </w:r>
      <w:r w:rsidR="001F50B2" w:rsidRPr="00527A39">
        <w:rPr>
          <w:rFonts w:ascii="Times New Roman" w:eastAsia="等线" w:hAnsi="Times New Roman" w:cs="Times New Roman"/>
          <w:sz w:val="24"/>
          <w:szCs w:val="24"/>
        </w:rPr>
        <w:t>the negative SRS is also observed</w:t>
      </w:r>
      <w:r w:rsidR="00903414" w:rsidRPr="00527A39">
        <w:rPr>
          <w:rFonts w:ascii="Times New Roman" w:eastAsia="等线" w:hAnsi="Times New Roman" w:cs="Times New Roman"/>
          <w:sz w:val="24"/>
          <w:szCs w:val="24"/>
        </w:rPr>
        <w:t xml:space="preserve"> in some DSA-free AHSSs</w:t>
      </w:r>
      <w:r w:rsidR="00002A0C" w:rsidRPr="00527A39">
        <w:rPr>
          <w:rFonts w:ascii="Times New Roman" w:eastAsia="等线" w:hAnsi="Times New Roman" w:cs="Times New Roman"/>
          <w:sz w:val="24"/>
          <w:szCs w:val="24"/>
        </w:rPr>
        <w:t xml:space="preserve"> </w:t>
      </w:r>
      <w:r w:rsidR="00494B0B" w:rsidRPr="00527A39">
        <w:rPr>
          <w:rFonts w:ascii="Times New Roman" w:eastAsia="等线" w:hAnsi="Times New Roman" w:cs="Times New Roman"/>
          <w:sz w:val="24"/>
          <w:szCs w:val="24"/>
        </w:rPr>
        <w:fldChar w:fldCharType="begin">
          <w:fldData xml:space="preserve">PEVuZE5vdGU+PENpdGU+PEF1dGhvcj5KaW48L0F1dGhvcj48WWVhcj4yMDEyPC9ZZWFyPjxSZWNO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=
</w:fldData>
        </w:fldChar>
      </w:r>
      <w:r w:rsidR="00992A2E" w:rsidRPr="00527A39">
        <w:rPr>
          <w:rFonts w:ascii="Times New Roman" w:eastAsia="等线" w:hAnsi="Times New Roman" w:cs="Times New Roman"/>
          <w:sz w:val="24"/>
          <w:szCs w:val="24"/>
        </w:rPr>
        <w:instrText xml:space="preserve"> ADDIN EN.CITE </w:instrText>
      </w:r>
      <w:r w:rsidR="00992A2E" w:rsidRPr="00527A39">
        <w:rPr>
          <w:rFonts w:ascii="Times New Roman" w:eastAsia="等线" w:hAnsi="Times New Roman" w:cs="Times New Roman"/>
          <w:sz w:val="24"/>
          <w:szCs w:val="24"/>
        </w:rPr>
        <w:fldChar w:fldCharType="begin">
          <w:fldData xml:space="preserve">PEVuZE5vdGU+PENpdGU+PEF1dGhvcj5KaW48L0F1dGhvcj48WWVhcj4yMDEyPC9ZZWFyPjxSZWNO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=
</w:fldData>
        </w:fldChar>
      </w:r>
      <w:r w:rsidR="00992A2E" w:rsidRPr="00527A39">
        <w:rPr>
          <w:rFonts w:ascii="Times New Roman" w:eastAsia="等线" w:hAnsi="Times New Roman" w:cs="Times New Roman"/>
          <w:sz w:val="24"/>
          <w:szCs w:val="24"/>
        </w:rPr>
        <w:instrText xml:space="preserve"> ADDIN EN.CITE.DATA </w:instrText>
      </w:r>
      <w:r w:rsidR="00992A2E" w:rsidRPr="00527A39">
        <w:rPr>
          <w:rFonts w:ascii="Times New Roman" w:eastAsia="等线" w:hAnsi="Times New Roman" w:cs="Times New Roman"/>
          <w:sz w:val="24"/>
          <w:szCs w:val="24"/>
        </w:rPr>
      </w:r>
      <w:r w:rsidR="00992A2E" w:rsidRPr="00527A39">
        <w:rPr>
          <w:rFonts w:ascii="Times New Roman" w:eastAsia="等线" w:hAnsi="Times New Roman" w:cs="Times New Roman"/>
          <w:sz w:val="24"/>
          <w:szCs w:val="24"/>
        </w:rPr>
        <w:fldChar w:fldCharType="end"/>
      </w:r>
      <w:r w:rsidR="00494B0B" w:rsidRPr="00527A39">
        <w:rPr>
          <w:rFonts w:ascii="Times New Roman" w:eastAsia="等线" w:hAnsi="Times New Roman" w:cs="Times New Roman"/>
          <w:sz w:val="24"/>
          <w:szCs w:val="24"/>
        </w:rPr>
      </w:r>
      <w:r w:rsidR="00494B0B"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[22, 29-33]</w:t>
      </w:r>
      <w:r w:rsidR="00494B0B" w:rsidRPr="00527A39">
        <w:rPr>
          <w:rFonts w:ascii="Times New Roman" w:eastAsia="等线" w:hAnsi="Times New Roman" w:cs="Times New Roman"/>
          <w:sz w:val="24"/>
          <w:szCs w:val="24"/>
        </w:rPr>
        <w:fldChar w:fldCharType="end"/>
      </w:r>
      <w:r w:rsidR="00C970E0" w:rsidRPr="00527A39">
        <w:rPr>
          <w:rFonts w:ascii="Times New Roman" w:eastAsia="等线" w:hAnsi="Times New Roman" w:cs="Times New Roman"/>
          <w:sz w:val="24"/>
          <w:szCs w:val="24"/>
        </w:rPr>
        <w:t>.</w:t>
      </w:r>
      <w:r w:rsidR="006D7E71" w:rsidRPr="00527A39">
        <w:rPr>
          <w:rFonts w:ascii="Times New Roman" w:eastAsia="等线" w:hAnsi="Times New Roman" w:cs="Times New Roman"/>
          <w:sz w:val="24"/>
          <w:szCs w:val="24"/>
        </w:rPr>
        <w:t xml:space="preserve"> </w:t>
      </w:r>
      <w:r w:rsidR="00171560" w:rsidRPr="00527A39">
        <w:rPr>
          <w:rFonts w:ascii="Times New Roman" w:eastAsia="等线" w:hAnsi="Times New Roman" w:cs="Times New Roman"/>
          <w:sz w:val="24"/>
          <w:szCs w:val="24"/>
        </w:rPr>
        <w:t>Secondly,</w:t>
      </w:r>
      <w:r w:rsidR="00D64753" w:rsidRPr="00527A39">
        <w:rPr>
          <w:rFonts w:ascii="Times New Roman" w:eastAsia="等线" w:hAnsi="Times New Roman" w:cs="Times New Roman"/>
          <w:sz w:val="24"/>
          <w:szCs w:val="24"/>
        </w:rPr>
        <w:t xml:space="preserve"> </w:t>
      </w:r>
      <w:r w:rsidR="00B82113" w:rsidRPr="00527A39">
        <w:rPr>
          <w:rFonts w:ascii="Times New Roman" w:eastAsia="等线" w:hAnsi="Times New Roman" w:cs="Times New Roman"/>
          <w:sz w:val="24"/>
          <w:szCs w:val="24"/>
        </w:rPr>
        <w:t xml:space="preserve">some studies </w:t>
      </w:r>
      <w:r w:rsidR="00BB49B2" w:rsidRPr="00527A39">
        <w:rPr>
          <w:rFonts w:ascii="Times New Roman" w:eastAsia="等线" w:hAnsi="Times New Roman" w:cs="Times New Roman"/>
          <w:sz w:val="24"/>
          <w:szCs w:val="24"/>
        </w:rPr>
        <w:t>revealed</w:t>
      </w:r>
      <w:r w:rsidR="00B82113" w:rsidRPr="00527A39">
        <w:rPr>
          <w:rFonts w:ascii="Times New Roman" w:eastAsia="等线" w:hAnsi="Times New Roman" w:cs="Times New Roman"/>
          <w:sz w:val="24"/>
          <w:szCs w:val="24"/>
        </w:rPr>
        <w:t xml:space="preserve"> that </w:t>
      </w:r>
      <w:r w:rsidR="00646289" w:rsidRPr="00527A39">
        <w:rPr>
          <w:rFonts w:ascii="Times New Roman" w:eastAsia="等线" w:hAnsi="Times New Roman" w:cs="Times New Roman"/>
          <w:sz w:val="24"/>
          <w:szCs w:val="24"/>
        </w:rPr>
        <w:t>martensitic transformation is inhibited at high strain rate</w:t>
      </w:r>
      <w:r w:rsidR="00E73690" w:rsidRPr="00527A39">
        <w:rPr>
          <w:rFonts w:ascii="Times New Roman" w:eastAsia="等线" w:hAnsi="Times New Roman" w:cs="Times New Roman"/>
          <w:sz w:val="24"/>
          <w:szCs w:val="24"/>
        </w:rPr>
        <w:t xml:space="preserve"> due to </w:t>
      </w:r>
      <w:r w:rsidR="00D26C5E" w:rsidRPr="00527A39">
        <w:rPr>
          <w:rFonts w:ascii="Times New Roman" w:eastAsia="等线" w:hAnsi="Times New Roman" w:cs="Times New Roman"/>
          <w:sz w:val="24"/>
          <w:szCs w:val="24"/>
        </w:rPr>
        <w:t>altered transformation sequences</w:t>
      </w:r>
      <w:r w:rsidR="00646289" w:rsidRPr="00527A39">
        <w:rPr>
          <w:rFonts w:ascii="Times New Roman" w:eastAsia="等线" w:hAnsi="Times New Roman" w:cs="Times New Roman"/>
          <w:sz w:val="24"/>
          <w:szCs w:val="24"/>
        </w:rPr>
        <w:t xml:space="preserve">, </w:t>
      </w:r>
      <w:r w:rsidR="00BB49B2" w:rsidRPr="00527A39">
        <w:rPr>
          <w:rFonts w:ascii="Times New Roman" w:eastAsia="等线" w:hAnsi="Times New Roman" w:cs="Times New Roman"/>
          <w:sz w:val="24"/>
          <w:szCs w:val="24"/>
        </w:rPr>
        <w:t>resulting in</w:t>
      </w:r>
      <w:r w:rsidR="00646289" w:rsidRPr="00527A39">
        <w:rPr>
          <w:rFonts w:ascii="Times New Roman" w:eastAsia="等线" w:hAnsi="Times New Roman" w:cs="Times New Roman"/>
          <w:sz w:val="24"/>
          <w:szCs w:val="24"/>
        </w:rPr>
        <w:t xml:space="preserve"> </w:t>
      </w:r>
      <w:r w:rsidR="00847ADC" w:rsidRPr="00527A39">
        <w:rPr>
          <w:rFonts w:ascii="Times New Roman" w:eastAsia="等线" w:hAnsi="Times New Roman" w:cs="Times New Roman"/>
          <w:sz w:val="24"/>
          <w:szCs w:val="24"/>
        </w:rPr>
        <w:t xml:space="preserve">a </w:t>
      </w:r>
      <w:r w:rsidR="00646289" w:rsidRPr="00527A39">
        <w:rPr>
          <w:rFonts w:ascii="Times New Roman" w:eastAsia="等线" w:hAnsi="Times New Roman" w:cs="Times New Roman"/>
          <w:sz w:val="24"/>
          <w:szCs w:val="24"/>
        </w:rPr>
        <w:t>reduced TRIP hardening</w:t>
      </w:r>
      <w:r w:rsidR="00CD7E88" w:rsidRPr="00527A39">
        <w:rPr>
          <w:rFonts w:ascii="Times New Roman" w:eastAsia="等线" w:hAnsi="Times New Roman" w:cs="Times New Roman"/>
          <w:sz w:val="24"/>
          <w:szCs w:val="24"/>
        </w:rPr>
        <w:t xml:space="preserve"> behavior</w:t>
      </w:r>
      <w:r w:rsidR="00B82113" w:rsidRPr="00527A39">
        <w:rPr>
          <w:rFonts w:ascii="Times New Roman" w:eastAsia="等线" w:hAnsi="Times New Roman" w:cs="Times New Roman"/>
          <w:sz w:val="24"/>
          <w:szCs w:val="24"/>
        </w:rPr>
        <w:t xml:space="preserve"> and </w:t>
      </w:r>
      <w:r w:rsidR="00F00954" w:rsidRPr="00527A39">
        <w:rPr>
          <w:rFonts w:ascii="Times New Roman" w:eastAsia="等线" w:hAnsi="Times New Roman" w:cs="Times New Roman"/>
          <w:sz w:val="24"/>
          <w:szCs w:val="24"/>
        </w:rPr>
        <w:t xml:space="preserve">the </w:t>
      </w:r>
      <w:r w:rsidR="00B82113" w:rsidRPr="00527A39">
        <w:rPr>
          <w:rFonts w:ascii="Times New Roman" w:eastAsia="等线" w:hAnsi="Times New Roman" w:cs="Times New Roman"/>
          <w:sz w:val="24"/>
          <w:szCs w:val="24"/>
        </w:rPr>
        <w:t>negative SRS</w:t>
      </w:r>
      <w:r w:rsidR="00CD7E88" w:rsidRPr="00527A39">
        <w:rPr>
          <w:rFonts w:ascii="Times New Roman" w:eastAsia="等线" w:hAnsi="Times New Roman" w:cs="Times New Roman"/>
          <w:sz w:val="24"/>
          <w:szCs w:val="24"/>
        </w:rPr>
        <w:t xml:space="preserve"> phenomenon</w:t>
      </w:r>
      <w:r w:rsidR="008D4526" w:rsidRPr="00527A39">
        <w:rPr>
          <w:rFonts w:ascii="Times New Roman" w:eastAsia="等线" w:hAnsi="Times New Roman" w:cs="Times New Roman"/>
          <w:sz w:val="24"/>
          <w:szCs w:val="24"/>
        </w:rPr>
        <w:t xml:space="preserve"> </w:t>
      </w:r>
      <w:r w:rsidR="008D4526" w:rsidRPr="00527A39">
        <w:rPr>
          <w:rFonts w:ascii="Times New Roman" w:eastAsia="等线" w:hAnsi="Times New Roman" w:cs="Times New Roman"/>
          <w:sz w:val="24"/>
          <w:szCs w:val="24"/>
        </w:rPr>
        <w:fldChar w:fldCharType="begin"/>
      </w:r>
      <w:r w:rsidR="00992A2E" w:rsidRPr="00527A39">
        <w:rPr>
          <w:rFonts w:ascii="Times New Roman" w:eastAsia="等线" w:hAnsi="Times New Roman" w:cs="Times New Roman"/>
          <w:sz w:val="24"/>
          <w:szCs w:val="24"/>
        </w:rPr>
        <w:instrText xml:space="preserve"> ADDIN EN.CITE &lt;EndNote&gt;&lt;Cite&gt;&lt;Author&gt;Huang&lt;/Author&gt;&lt;Year&gt;2022&lt;/Year&gt;&lt;RecNum&gt;1030&lt;/RecNum&gt;&lt;DisplayText&gt;[34, 35]&lt;/DisplayText&gt;&lt;record&gt;&lt;rec-number&gt;1030&lt;/rec-number&gt;&lt;foreign-keys&gt;&lt;key app="EN" db-id="fpaw5xpdea20v5esawyxz9vgw0r5zzrwxsx0" timestamp="1644633886"&gt;1030&lt;/key&gt;&lt;/foreign-keys&gt;&lt;ref-type name="Journal Article"&gt;17&lt;/ref-type&gt;&lt;contributors&gt;&lt;authors&gt;&lt;author&gt;Huang, Minghao&lt;/author&gt;&lt;author&gt;Yuan, Jiahua&lt;/author&gt;&lt;author&gt;Wang, Jinliang&lt;/author&gt;&lt;author&gt;Wang, Lingyu&lt;/author&gt;&lt;author&gt;Mogucheva, A&lt;/author&gt;&lt;author&gt;Xu, Wei&lt;/author&gt;&lt;/authors&gt;&lt;/contributors&gt;&lt;titles&gt;&lt;title&gt;Role of martensitic transformation sequences on deformation-induced martensitic transformation at high strain rates: A quasi in-situ study&lt;/title&gt;&lt;secondary-title&gt;Materials Science and Engineering: A&lt;/secondary-title&gt;&lt;/titles&gt;&lt;periodical&gt;&lt;full-title&gt;Materials Science and Engineering: A&lt;/full-title&gt;&lt;/periodical&gt;&lt;pages&gt;142319&lt;/pages&gt;&lt;volume&gt;831&lt;/volume&gt;&lt;dates&gt;&lt;year&gt;2022&lt;/year&gt;&lt;/dates&gt;&lt;isbn&gt;0921-5093&lt;/isbn&gt;&lt;urls&gt;&lt;/urls&gt;&lt;/record&gt;&lt;/Cite&gt;&lt;Cite&gt;&lt;Author&gt;Lambert&lt;/Author&gt;&lt;Year&gt;2020&lt;/Year&gt;&lt;RecNum&gt;1032&lt;/RecNum&gt;&lt;record&gt;&lt;rec-number&gt;1032&lt;/rec-number&gt;&lt;foreign-keys&gt;&lt;key app="EN" db-id="fpaw5xpdea20v5esawyxz9vgw0r5zzrwxsx0" timestamp="1644636022"&gt;1032&lt;/key&gt;&lt;/foreign-keys&gt;&lt;ref-type name="Journal Article"&gt;17&lt;/ref-type&gt;&lt;contributors&gt;&lt;authors&gt;&lt;author&gt;Lambert, PK&lt;/author&gt;&lt;author&gt;Hustedt, CJ&lt;/author&gt;&lt;author&gt;Casem, DT&lt;/author&gt;&lt;author&gt;Sinclair, N&lt;/author&gt;&lt;author&gt;Zhang, XJ&lt;/author&gt;&lt;author&gt;Lee, KM&lt;/author&gt;&lt;author&gt;Leong, AFT&lt;/author&gt;&lt;author&gt;Schuster, BE&lt;/author&gt;&lt;author&gt;Hufnagel, TC&lt;/author&gt;&lt;/authors&gt;&lt;/contributors&gt;&lt;titles&gt;&lt;title&gt;Strain-rate dependence of the martensitic transformation behavior in a 10 Pct Ni multi-phase steel under compression&lt;/title&gt;&lt;secondary-title&gt;Metallurgical and Materials Transactions A&lt;/secondary-title&gt;&lt;/titles&gt;&lt;periodical&gt;&lt;full-title&gt;Metallurgical and Materials Transactions A&lt;/full-title&gt;&lt;/periodical&gt;&lt;pages&gt;5101-5109&lt;/pages&gt;&lt;volume&gt;51&lt;/volume&gt;&lt;number&gt;10&lt;/number&gt;&lt;dates&gt;&lt;year&gt;2020&lt;/year&gt;&lt;/dates&gt;&lt;isbn&gt;1543-1940&lt;/isbn&gt;&lt;urls&gt;&lt;/urls&gt;&lt;/record&gt;&lt;/Cite&gt;&lt;/EndNote&gt;</w:instrText>
      </w:r>
      <w:r w:rsidR="008D4526"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[34, 35]</w:t>
      </w:r>
      <w:r w:rsidR="008D4526" w:rsidRPr="00527A39">
        <w:rPr>
          <w:rFonts w:ascii="Times New Roman" w:eastAsia="等线" w:hAnsi="Times New Roman" w:cs="Times New Roman"/>
          <w:sz w:val="24"/>
          <w:szCs w:val="24"/>
        </w:rPr>
        <w:fldChar w:fldCharType="end"/>
      </w:r>
      <w:r w:rsidR="00646289" w:rsidRPr="00527A39">
        <w:rPr>
          <w:rFonts w:ascii="Times New Roman" w:eastAsia="等线" w:hAnsi="Times New Roman" w:cs="Times New Roman"/>
          <w:sz w:val="24"/>
          <w:szCs w:val="24"/>
        </w:rPr>
        <w:t xml:space="preserve">. </w:t>
      </w:r>
      <w:r w:rsidR="003651E8" w:rsidRPr="00527A39">
        <w:rPr>
          <w:rFonts w:ascii="Times New Roman" w:eastAsia="等线" w:hAnsi="Times New Roman" w:cs="Times New Roman"/>
          <w:sz w:val="24"/>
          <w:szCs w:val="24"/>
        </w:rPr>
        <w:t>O</w:t>
      </w:r>
      <w:r w:rsidR="00646289" w:rsidRPr="00527A39">
        <w:rPr>
          <w:rFonts w:ascii="Times New Roman" w:eastAsia="等线" w:hAnsi="Times New Roman" w:cs="Times New Roman"/>
          <w:sz w:val="24"/>
          <w:szCs w:val="24"/>
        </w:rPr>
        <w:t>ther studies</w:t>
      </w:r>
      <w:r w:rsidR="00BB49B2" w:rsidRPr="00527A39">
        <w:rPr>
          <w:rFonts w:ascii="Times New Roman" w:eastAsia="等线" w:hAnsi="Times New Roman" w:cs="Times New Roman"/>
          <w:sz w:val="24"/>
          <w:szCs w:val="24"/>
        </w:rPr>
        <w:t>,</w:t>
      </w:r>
      <w:r w:rsidR="00A52F5A" w:rsidRPr="00527A39">
        <w:rPr>
          <w:rFonts w:ascii="Times New Roman" w:eastAsia="等线" w:hAnsi="Times New Roman" w:cs="Times New Roman"/>
          <w:sz w:val="24"/>
          <w:szCs w:val="24"/>
        </w:rPr>
        <w:t xml:space="preserve"> on the other hand,</w:t>
      </w:r>
      <w:r w:rsidR="00BB49B2" w:rsidRPr="00527A39">
        <w:rPr>
          <w:rFonts w:ascii="Times New Roman" w:eastAsia="等线" w:hAnsi="Times New Roman" w:cs="Times New Roman"/>
          <w:sz w:val="24"/>
          <w:szCs w:val="24"/>
        </w:rPr>
        <w:t xml:space="preserve"> suggest that </w:t>
      </w:r>
      <w:r w:rsidR="00442F0B" w:rsidRPr="00527A39">
        <w:rPr>
          <w:rFonts w:ascii="Times New Roman" w:hAnsi="Times New Roman" w:cs="Times New Roman"/>
          <w:sz w:val="24"/>
          <w:szCs w:val="24"/>
        </w:rPr>
        <w:t>martensitic transformation</w:t>
      </w:r>
      <w:r w:rsidR="00B111B4" w:rsidRPr="00527A39">
        <w:rPr>
          <w:rFonts w:ascii="Times New Roman" w:hAnsi="Times New Roman" w:cs="Times New Roman"/>
          <w:sz w:val="24"/>
          <w:szCs w:val="24"/>
        </w:rPr>
        <w:t xml:space="preserve"> </w:t>
      </w:r>
      <w:r w:rsidR="00E0067D" w:rsidRPr="00527A39">
        <w:rPr>
          <w:rFonts w:ascii="Times New Roman" w:hAnsi="Times New Roman" w:cs="Times New Roman"/>
          <w:sz w:val="24"/>
          <w:szCs w:val="24"/>
        </w:rPr>
        <w:t>becomes</w:t>
      </w:r>
      <w:r w:rsidR="00B111B4" w:rsidRPr="00527A39">
        <w:rPr>
          <w:rFonts w:ascii="Times New Roman" w:hAnsi="Times New Roman" w:cs="Times New Roman"/>
          <w:sz w:val="24"/>
          <w:szCs w:val="24"/>
        </w:rPr>
        <w:t xml:space="preserve"> </w:t>
      </w:r>
      <w:r w:rsidR="00442F0B" w:rsidRPr="00527A39">
        <w:rPr>
          <w:rFonts w:ascii="Times New Roman" w:hAnsi="Times New Roman" w:cs="Times New Roman"/>
          <w:sz w:val="24"/>
          <w:szCs w:val="24"/>
        </w:rPr>
        <w:t xml:space="preserve">more pronounced with increasing strain rate due to </w:t>
      </w:r>
      <w:r w:rsidR="00126D86" w:rsidRPr="00527A39">
        <w:rPr>
          <w:rFonts w:ascii="Times New Roman" w:hAnsi="Times New Roman" w:cs="Times New Roman"/>
          <w:sz w:val="24"/>
          <w:szCs w:val="24"/>
        </w:rPr>
        <w:t xml:space="preserve">much </w:t>
      </w:r>
      <w:r w:rsidR="00D36E7E" w:rsidRPr="00527A39">
        <w:rPr>
          <w:rFonts w:ascii="Times New Roman" w:eastAsia="等线" w:hAnsi="Times New Roman" w:cs="Times New Roman"/>
          <w:sz w:val="24"/>
          <w:szCs w:val="24"/>
        </w:rPr>
        <w:t>more</w:t>
      </w:r>
      <w:r w:rsidR="0009416E" w:rsidRPr="00527A39">
        <w:rPr>
          <w:rFonts w:ascii="Times New Roman" w:eastAsia="等线" w:hAnsi="Times New Roman" w:cs="Times New Roman"/>
          <w:sz w:val="24"/>
          <w:szCs w:val="24"/>
        </w:rPr>
        <w:t xml:space="preserve"> </w:t>
      </w:r>
      <w:r w:rsidR="00B111B4" w:rsidRPr="00527A39">
        <w:rPr>
          <w:rFonts w:ascii="Times New Roman" w:eastAsia="等线" w:hAnsi="Times New Roman" w:cs="Times New Roman"/>
          <w:sz w:val="24"/>
          <w:szCs w:val="24"/>
        </w:rPr>
        <w:t xml:space="preserve">martensite nucleation sites caused by </w:t>
      </w:r>
      <w:r w:rsidR="00D36E7E" w:rsidRPr="00527A39">
        <w:rPr>
          <w:rFonts w:ascii="Times New Roman" w:eastAsia="等线" w:hAnsi="Times New Roman" w:cs="Times New Roman"/>
          <w:sz w:val="24"/>
          <w:szCs w:val="24"/>
        </w:rPr>
        <w:t>increased</w:t>
      </w:r>
      <w:r w:rsidR="00B111B4" w:rsidRPr="00527A39">
        <w:rPr>
          <w:rFonts w:ascii="Times New Roman" w:eastAsia="等线" w:hAnsi="Times New Roman" w:cs="Times New Roman"/>
          <w:sz w:val="24"/>
          <w:szCs w:val="24"/>
        </w:rPr>
        <w:t xml:space="preserve"> shear band formation</w:t>
      </w:r>
      <w:r w:rsidR="00543304" w:rsidRPr="00527A39">
        <w:rPr>
          <w:rFonts w:ascii="Times New Roman" w:eastAsia="等线" w:hAnsi="Times New Roman" w:cs="Times New Roman"/>
          <w:sz w:val="24"/>
          <w:szCs w:val="24"/>
        </w:rPr>
        <w:t xml:space="preserve"> </w:t>
      </w:r>
      <w:r w:rsidR="00543304" w:rsidRPr="00527A39">
        <w:rPr>
          <w:rFonts w:ascii="Times New Roman" w:eastAsia="等线" w:hAnsi="Times New Roman" w:cs="Times New Roman"/>
          <w:sz w:val="24"/>
          <w:szCs w:val="24"/>
        </w:rPr>
        <w:fldChar w:fldCharType="begin"/>
      </w:r>
      <w:r w:rsidR="00992A2E" w:rsidRPr="00527A39">
        <w:rPr>
          <w:rFonts w:ascii="Times New Roman" w:eastAsia="等线" w:hAnsi="Times New Roman" w:cs="Times New Roman"/>
          <w:sz w:val="24"/>
          <w:szCs w:val="24"/>
        </w:rPr>
        <w:instrText xml:space="preserve"> ADDIN EN.CITE &lt;EndNote&gt;&lt;Cite&gt;&lt;Author&gt;Hecker&lt;/Author&gt;&lt;Year&gt;1982&lt;/Year&gt;&lt;RecNum&gt;1031&lt;/RecNum&gt;&lt;DisplayText&gt;[36, 37]&lt;/DisplayText&gt;&lt;record&gt;&lt;rec-number&gt;1031&lt;/rec-number&gt;&lt;foreign-keys&gt;&lt;key app="EN" db-id="fpaw5xpdea20v5esawyxz9vgw0r5zzrwxsx0" timestamp="1644635784"&gt;1031&lt;/key&gt;&lt;/foreign-keys&gt;&lt;ref-type name="Journal Article"&gt;17&lt;/ref-type&gt;&lt;contributors&gt;&lt;authors&gt;&lt;author&gt;Hecker, SS&lt;/author&gt;&lt;author&gt;Stout, MG&lt;/author&gt;&lt;author&gt;Staudhammer, KP&lt;/author&gt;&lt;author&gt;Smith, JL&lt;/author&gt;&lt;/authors&gt;&lt;/contributors&gt;&lt;titles&gt;&lt;title&gt;Effects of strain state and strain rate on deformation-induced transformation in 304 stainless steel: Part I. Magnetic measurements and mechanical behavior&lt;/title&gt;&lt;secondary-title&gt;Metallurgical Transactions A&lt;/secondary-title&gt;&lt;/titles&gt;&lt;periodical&gt;&lt;full-title&gt;Metallurgical Transactions A&lt;/full-title&gt;&lt;/periodical&gt;&lt;pages&gt;619-626&lt;/pages&gt;&lt;volume&gt;13&lt;/volume&gt;&lt;number&gt;4&lt;/number&gt;&lt;dates&gt;&lt;year&gt;1982&lt;/year&gt;&lt;/dates&gt;&lt;isbn&gt;1543-1940&lt;/isbn&gt;&lt;urls&gt;&lt;/urls&gt;&lt;/record&gt;&lt;/Cite&gt;&lt;Cite&gt;&lt;Author&gt;Murr&lt;/Author&gt;&lt;Year&gt;1982&lt;/Year&gt;&lt;RecNum&gt;1033&lt;/RecNum&gt;&lt;record&gt;&lt;rec-number&gt;1033&lt;/rec-number&gt;&lt;foreign-keys&gt;&lt;key app="EN" db-id="fpaw5xpdea20v5esawyxz9vgw0r5zzrwxsx0" timestamp="1644636136"&gt;1033&lt;/key&gt;&lt;/foreign-keys&gt;&lt;ref-type name="Journal Article"&gt;17&lt;/ref-type&gt;&lt;contributors&gt;&lt;authors&gt;&lt;author&gt;Murr, LE&lt;/author&gt;&lt;author&gt;Staudhammer, KP&lt;/author&gt;&lt;author&gt;Hecker, SS&lt;/author&gt;&lt;/authors&gt;&lt;/contributors&gt;&lt;titles&gt;&lt;title&gt;Effects of strain state and strain rate on deformation-induced transformation in 304 stainless steel: Part II. Microstructural study&lt;/title&gt;&lt;secondary-title&gt;Metallurgical Transactions A&lt;/secondary-title&gt;&lt;/titles&gt;&lt;periodical&gt;&lt;full-title&gt;Metallurgical Transactions A&lt;/full-title&gt;&lt;/periodical&gt;&lt;pages&gt;627-635&lt;/pages&gt;&lt;volume&gt;13&lt;/volume&gt;&lt;number&gt;4&lt;/number&gt;&lt;dates&gt;&lt;year&gt;1982&lt;/year&gt;&lt;/dates&gt;&lt;isbn&gt;1543-1940&lt;/isbn&gt;&lt;urls&gt;&lt;/urls&gt;&lt;/record&gt;&lt;/Cite&gt;&lt;/EndNote&gt;</w:instrText>
      </w:r>
      <w:r w:rsidR="00543304"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[36, 37]</w:t>
      </w:r>
      <w:r w:rsidR="00543304" w:rsidRPr="00527A39">
        <w:rPr>
          <w:rFonts w:ascii="Times New Roman" w:eastAsia="等线" w:hAnsi="Times New Roman" w:cs="Times New Roman"/>
          <w:sz w:val="24"/>
          <w:szCs w:val="24"/>
        </w:rPr>
        <w:fldChar w:fldCharType="end"/>
      </w:r>
      <w:r w:rsidR="009022CA" w:rsidRPr="00527A39">
        <w:rPr>
          <w:rFonts w:ascii="Times New Roman" w:eastAsia="等线" w:hAnsi="Times New Roman" w:cs="Times New Roman"/>
          <w:sz w:val="24"/>
          <w:szCs w:val="24"/>
        </w:rPr>
        <w:t>. Thirdly</w:t>
      </w:r>
      <w:r w:rsidR="003465A0" w:rsidRPr="00527A39">
        <w:rPr>
          <w:rFonts w:ascii="Times New Roman" w:eastAsia="等线" w:hAnsi="Times New Roman" w:cs="Times New Roman"/>
          <w:sz w:val="24"/>
          <w:szCs w:val="24"/>
        </w:rPr>
        <w:t>,</w:t>
      </w:r>
      <w:r w:rsidR="00185DB7" w:rsidRPr="00527A39">
        <w:rPr>
          <w:rFonts w:ascii="Times New Roman" w:eastAsia="等线" w:hAnsi="Times New Roman" w:cs="Times New Roman"/>
          <w:sz w:val="24"/>
          <w:szCs w:val="24"/>
        </w:rPr>
        <w:t xml:space="preserve"> </w:t>
      </w:r>
      <w:r w:rsidR="001D01A3" w:rsidRPr="00527A39">
        <w:rPr>
          <w:rFonts w:ascii="Times New Roman" w:eastAsia="等线" w:hAnsi="Times New Roman" w:cs="Times New Roman"/>
          <w:sz w:val="24"/>
          <w:szCs w:val="24"/>
        </w:rPr>
        <w:t>some studies state</w:t>
      </w:r>
      <w:r w:rsidR="008542E6" w:rsidRPr="00527A39">
        <w:rPr>
          <w:rFonts w:ascii="Times New Roman" w:eastAsia="等线" w:hAnsi="Times New Roman" w:cs="Times New Roman"/>
          <w:sz w:val="24"/>
          <w:szCs w:val="24"/>
        </w:rPr>
        <w:t xml:space="preserve"> that the </w:t>
      </w:r>
      <w:r w:rsidR="007E38F3" w:rsidRPr="00527A39">
        <w:rPr>
          <w:rFonts w:ascii="Times New Roman" w:eastAsia="等线" w:hAnsi="Times New Roman" w:cs="Times New Roman"/>
          <w:sz w:val="24"/>
          <w:szCs w:val="24"/>
        </w:rPr>
        <w:t>dislocation</w:t>
      </w:r>
      <w:r w:rsidR="001D01A3" w:rsidRPr="00527A39">
        <w:rPr>
          <w:rFonts w:ascii="Times New Roman" w:eastAsia="等线" w:hAnsi="Times New Roman" w:cs="Times New Roman"/>
          <w:sz w:val="24"/>
          <w:szCs w:val="24"/>
        </w:rPr>
        <w:t xml:space="preserve"> multiplication</w:t>
      </w:r>
      <w:r w:rsidR="00005DA8" w:rsidRPr="00527A39">
        <w:rPr>
          <w:rFonts w:ascii="Times New Roman" w:eastAsia="等线" w:hAnsi="Times New Roman" w:cs="Times New Roman"/>
          <w:sz w:val="24"/>
          <w:szCs w:val="24"/>
        </w:rPr>
        <w:t xml:space="preserve">, </w:t>
      </w:r>
      <w:proofErr w:type="gramStart"/>
      <w:r w:rsidR="00005DA8" w:rsidRPr="00527A39">
        <w:rPr>
          <w:rFonts w:ascii="Times New Roman" w:eastAsia="等线" w:hAnsi="Times New Roman" w:cs="Times New Roman"/>
          <w:sz w:val="24"/>
          <w:szCs w:val="24"/>
        </w:rPr>
        <w:t>twinning</w:t>
      </w:r>
      <w:proofErr w:type="gramEnd"/>
      <w:r w:rsidR="00FD2979" w:rsidRPr="00527A39">
        <w:rPr>
          <w:rFonts w:ascii="Times New Roman" w:eastAsia="等线" w:hAnsi="Times New Roman" w:cs="Times New Roman"/>
          <w:sz w:val="24"/>
          <w:szCs w:val="24"/>
        </w:rPr>
        <w:t xml:space="preserve"> and </w:t>
      </w:r>
      <w:r w:rsidR="00543304" w:rsidRPr="00527A39">
        <w:rPr>
          <w:rFonts w:ascii="Times New Roman" w:eastAsia="等线" w:hAnsi="Times New Roman" w:cs="Times New Roman"/>
          <w:sz w:val="24"/>
          <w:szCs w:val="24"/>
        </w:rPr>
        <w:t>martensitic transformation</w:t>
      </w:r>
      <w:r w:rsidR="008542E6" w:rsidRPr="00527A39">
        <w:rPr>
          <w:rFonts w:ascii="Times New Roman" w:eastAsia="等线" w:hAnsi="Times New Roman" w:cs="Times New Roman"/>
          <w:sz w:val="24"/>
          <w:szCs w:val="24"/>
        </w:rPr>
        <w:t xml:space="preserve"> </w:t>
      </w:r>
      <w:r w:rsidR="001D01A3" w:rsidRPr="00527A39">
        <w:rPr>
          <w:rFonts w:ascii="Times New Roman" w:eastAsia="等线" w:hAnsi="Times New Roman" w:cs="Times New Roman"/>
          <w:sz w:val="24"/>
          <w:szCs w:val="24"/>
        </w:rPr>
        <w:t>are</w:t>
      </w:r>
      <w:r w:rsidR="008542E6" w:rsidRPr="00527A39">
        <w:rPr>
          <w:rFonts w:ascii="Times New Roman" w:eastAsia="等线" w:hAnsi="Times New Roman" w:cs="Times New Roman"/>
          <w:sz w:val="24"/>
          <w:szCs w:val="24"/>
        </w:rPr>
        <w:t xml:space="preserve"> suppressed</w:t>
      </w:r>
      <w:r w:rsidR="00FD2979" w:rsidRPr="00527A39">
        <w:rPr>
          <w:rFonts w:ascii="Times New Roman" w:eastAsia="等线" w:hAnsi="Times New Roman" w:cs="Times New Roman"/>
          <w:sz w:val="24"/>
          <w:szCs w:val="24"/>
        </w:rPr>
        <w:t xml:space="preserve"> </w:t>
      </w:r>
      <w:r w:rsidR="007E38F3" w:rsidRPr="00527A39">
        <w:rPr>
          <w:rFonts w:ascii="Times New Roman" w:eastAsia="等线" w:hAnsi="Times New Roman" w:cs="Times New Roman"/>
          <w:sz w:val="24"/>
          <w:szCs w:val="24"/>
        </w:rPr>
        <w:t>at high strain rate</w:t>
      </w:r>
      <w:r w:rsidR="008542E6" w:rsidRPr="00527A39">
        <w:rPr>
          <w:rFonts w:ascii="Times New Roman" w:eastAsia="等线" w:hAnsi="Times New Roman" w:cs="Times New Roman"/>
          <w:sz w:val="24"/>
          <w:szCs w:val="24"/>
        </w:rPr>
        <w:t xml:space="preserve"> due to adiabatic heating, </w:t>
      </w:r>
      <w:r w:rsidR="0085772F" w:rsidRPr="00527A39">
        <w:rPr>
          <w:rFonts w:ascii="Times New Roman" w:eastAsia="等线" w:hAnsi="Times New Roman" w:cs="Times New Roman"/>
          <w:sz w:val="24"/>
          <w:szCs w:val="24"/>
        </w:rPr>
        <w:t>leading to</w:t>
      </w:r>
      <w:r w:rsidR="00964FBA" w:rsidRPr="00527A39">
        <w:rPr>
          <w:rFonts w:ascii="Times New Roman" w:eastAsia="等线" w:hAnsi="Times New Roman" w:cs="Times New Roman"/>
          <w:sz w:val="24"/>
          <w:szCs w:val="24"/>
        </w:rPr>
        <w:t xml:space="preserve"> </w:t>
      </w:r>
      <w:r w:rsidR="0085772F" w:rsidRPr="00527A39">
        <w:rPr>
          <w:rFonts w:ascii="Times New Roman" w:eastAsia="等线" w:hAnsi="Times New Roman" w:cs="Times New Roman"/>
          <w:sz w:val="24"/>
          <w:szCs w:val="24"/>
        </w:rPr>
        <w:t>a</w:t>
      </w:r>
      <w:r w:rsidR="00964FBA" w:rsidRPr="00527A39">
        <w:rPr>
          <w:rFonts w:ascii="Times New Roman" w:eastAsia="等线" w:hAnsi="Times New Roman" w:cs="Times New Roman"/>
          <w:sz w:val="24"/>
          <w:szCs w:val="24"/>
        </w:rPr>
        <w:t xml:space="preserve"> decreased work hardening </w:t>
      </w:r>
      <w:r w:rsidR="0085772F" w:rsidRPr="00527A39">
        <w:rPr>
          <w:rFonts w:ascii="Times New Roman" w:eastAsia="等线" w:hAnsi="Times New Roman" w:cs="Times New Roman"/>
          <w:sz w:val="24"/>
          <w:szCs w:val="24"/>
        </w:rPr>
        <w:t>and negative SRS</w:t>
      </w:r>
      <w:r w:rsidR="00BE1496" w:rsidRPr="00527A39">
        <w:rPr>
          <w:rFonts w:ascii="Times New Roman" w:eastAsia="等线" w:hAnsi="Times New Roman" w:cs="Times New Roman"/>
          <w:sz w:val="24"/>
          <w:szCs w:val="24"/>
        </w:rPr>
        <w:t xml:space="preserve"> </w:t>
      </w:r>
      <w:r w:rsidR="007F1745" w:rsidRPr="00527A39">
        <w:rPr>
          <w:rFonts w:ascii="Times New Roman" w:eastAsia="等线" w:hAnsi="Times New Roman" w:cs="Times New Roman"/>
          <w:sz w:val="24"/>
          <w:szCs w:val="24"/>
        </w:rPr>
        <w:fldChar w:fldCharType="begin">
          <w:fldData xml:space="preserve">PEVuZE5vdGU+PENpdGU+PEF1dGhvcj5UYWxvbmVuPC9BdXRob3I+PFllYXI+MjAwNTwvWWVhcj48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==
</w:fldData>
        </w:fldChar>
      </w:r>
      <w:r w:rsidR="00F816F4">
        <w:rPr>
          <w:rFonts w:ascii="Times New Roman" w:eastAsia="等线" w:hAnsi="Times New Roman" w:cs="Times New Roman"/>
          <w:sz w:val="24"/>
          <w:szCs w:val="24"/>
        </w:rPr>
        <w:instrText xml:space="preserve"> ADDIN EN.CITE </w:instrText>
      </w:r>
      <w:r w:rsidR="00F816F4">
        <w:rPr>
          <w:rFonts w:ascii="Times New Roman" w:eastAsia="等线" w:hAnsi="Times New Roman" w:cs="Times New Roman"/>
          <w:sz w:val="24"/>
          <w:szCs w:val="24"/>
        </w:rPr>
        <w:fldChar w:fldCharType="begin">
          <w:fldData xml:space="preserve">PEVuZE5vdGU+PENpdGU+PEF1dGhvcj5UYWxvbmVuPC9BdXRob3I+PFllYXI+MjAwNTwvWWVhcj48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==
</w:fldData>
        </w:fldChar>
      </w:r>
      <w:r w:rsidR="00F816F4">
        <w:rPr>
          <w:rFonts w:ascii="Times New Roman" w:eastAsia="等线" w:hAnsi="Times New Roman" w:cs="Times New Roman"/>
          <w:sz w:val="24"/>
          <w:szCs w:val="24"/>
        </w:rPr>
        <w:instrText xml:space="preserve"> ADDIN EN.CITE.DATA </w:instrText>
      </w:r>
      <w:r w:rsidR="00F816F4">
        <w:rPr>
          <w:rFonts w:ascii="Times New Roman" w:eastAsia="等线" w:hAnsi="Times New Roman" w:cs="Times New Roman"/>
          <w:sz w:val="24"/>
          <w:szCs w:val="24"/>
        </w:rPr>
      </w:r>
      <w:r w:rsidR="00F816F4">
        <w:rPr>
          <w:rFonts w:ascii="Times New Roman" w:eastAsia="等线" w:hAnsi="Times New Roman" w:cs="Times New Roman"/>
          <w:sz w:val="24"/>
          <w:szCs w:val="24"/>
        </w:rPr>
        <w:fldChar w:fldCharType="end"/>
      </w:r>
      <w:r w:rsidR="007F1745" w:rsidRPr="00527A39">
        <w:rPr>
          <w:rFonts w:ascii="Times New Roman" w:eastAsia="等线" w:hAnsi="Times New Roman" w:cs="Times New Roman"/>
          <w:sz w:val="24"/>
          <w:szCs w:val="24"/>
        </w:rPr>
      </w:r>
      <w:r w:rsidR="007F1745"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[38-40]</w:t>
      </w:r>
      <w:r w:rsidR="007F1745" w:rsidRPr="00527A39">
        <w:rPr>
          <w:rFonts w:ascii="Times New Roman" w:eastAsia="等线" w:hAnsi="Times New Roman" w:cs="Times New Roman"/>
          <w:sz w:val="24"/>
          <w:szCs w:val="24"/>
        </w:rPr>
        <w:fldChar w:fldCharType="end"/>
      </w:r>
      <w:r w:rsidR="00912893" w:rsidRPr="00527A39">
        <w:rPr>
          <w:rFonts w:ascii="Times New Roman" w:eastAsia="等线" w:hAnsi="Times New Roman" w:cs="Times New Roman"/>
          <w:sz w:val="24"/>
          <w:szCs w:val="24"/>
        </w:rPr>
        <w:t>.</w:t>
      </w:r>
      <w:r w:rsidR="008925EA" w:rsidRPr="00527A39">
        <w:rPr>
          <w:rFonts w:ascii="Times New Roman" w:eastAsia="等线" w:hAnsi="Times New Roman" w:cs="Times New Roman"/>
          <w:sz w:val="24"/>
          <w:szCs w:val="24"/>
        </w:rPr>
        <w:t xml:space="preserve"> </w:t>
      </w:r>
      <w:r w:rsidR="0042056A" w:rsidRPr="00527A39">
        <w:rPr>
          <w:rFonts w:ascii="Times New Roman" w:eastAsia="等线" w:hAnsi="Times New Roman" w:cs="Times New Roman"/>
          <w:sz w:val="24"/>
          <w:szCs w:val="24"/>
        </w:rPr>
        <w:t xml:space="preserve">However, </w:t>
      </w:r>
      <w:r w:rsidR="003651E8" w:rsidRPr="00527A39">
        <w:rPr>
          <w:rFonts w:ascii="Times New Roman" w:eastAsia="等线" w:hAnsi="Times New Roman" w:cs="Times New Roman"/>
          <w:sz w:val="24"/>
          <w:szCs w:val="24"/>
        </w:rPr>
        <w:t>some</w:t>
      </w:r>
      <w:r w:rsidR="0042056A" w:rsidRPr="00527A39">
        <w:rPr>
          <w:rFonts w:ascii="Times New Roman" w:eastAsia="等线" w:hAnsi="Times New Roman" w:cs="Times New Roman"/>
          <w:sz w:val="24"/>
          <w:szCs w:val="24"/>
        </w:rPr>
        <w:t xml:space="preserve"> studies </w:t>
      </w:r>
      <w:r w:rsidR="00F0558A" w:rsidRPr="00527A39">
        <w:rPr>
          <w:rFonts w:ascii="Times New Roman" w:eastAsia="等线" w:hAnsi="Times New Roman" w:cs="Times New Roman"/>
          <w:sz w:val="24"/>
          <w:szCs w:val="24"/>
        </w:rPr>
        <w:t xml:space="preserve">suggest that adiabatic heating is not responsible for the reduced work hardening, </w:t>
      </w:r>
      <w:r w:rsidR="00BE1496" w:rsidRPr="00527A39">
        <w:rPr>
          <w:rFonts w:ascii="Times New Roman" w:eastAsia="等线" w:hAnsi="Times New Roman" w:cs="Times New Roman"/>
          <w:sz w:val="24"/>
          <w:szCs w:val="24"/>
        </w:rPr>
        <w:t>particularly</w:t>
      </w:r>
      <w:r w:rsidR="00F0558A" w:rsidRPr="00527A39">
        <w:rPr>
          <w:rFonts w:ascii="Times New Roman" w:eastAsia="等线" w:hAnsi="Times New Roman" w:cs="Times New Roman"/>
          <w:sz w:val="24"/>
          <w:szCs w:val="24"/>
        </w:rPr>
        <w:t xml:space="preserve"> at sud</w:t>
      </w:r>
      <w:r w:rsidR="00BE1496" w:rsidRPr="00527A39">
        <w:rPr>
          <w:rFonts w:ascii="Times New Roman" w:eastAsia="等线" w:hAnsi="Times New Roman" w:cs="Times New Roman"/>
          <w:sz w:val="24"/>
          <w:szCs w:val="24"/>
        </w:rPr>
        <w:t>den strain-</w:t>
      </w:r>
      <w:r w:rsidR="00F0558A" w:rsidRPr="00527A39">
        <w:rPr>
          <w:rFonts w:ascii="Times New Roman" w:eastAsia="等线" w:hAnsi="Times New Roman" w:cs="Times New Roman"/>
          <w:sz w:val="24"/>
          <w:szCs w:val="24"/>
        </w:rPr>
        <w:t>rate jump test and low stra</w:t>
      </w:r>
      <w:r w:rsidR="00BE1496" w:rsidRPr="00527A39">
        <w:rPr>
          <w:rFonts w:ascii="Times New Roman" w:eastAsia="等线" w:hAnsi="Times New Roman" w:cs="Times New Roman"/>
          <w:sz w:val="24"/>
          <w:szCs w:val="24"/>
        </w:rPr>
        <w:t xml:space="preserve">in state where adiabatic heating is negligible </w:t>
      </w:r>
      <w:r w:rsidR="00BE1496" w:rsidRPr="00527A39">
        <w:rPr>
          <w:rFonts w:ascii="Times New Roman" w:eastAsia="等线" w:hAnsi="Times New Roman" w:cs="Times New Roman"/>
          <w:sz w:val="24"/>
          <w:szCs w:val="24"/>
        </w:rPr>
        <w:fldChar w:fldCharType="begin"/>
      </w:r>
      <w:r w:rsidR="00992A2E" w:rsidRPr="00527A39">
        <w:rPr>
          <w:rFonts w:ascii="Times New Roman" w:eastAsia="等线" w:hAnsi="Times New Roman" w:cs="Times New Roman"/>
          <w:sz w:val="24"/>
          <w:szCs w:val="24"/>
        </w:rPr>
        <w:instrText xml:space="preserve"> ADDIN EN.CITE &lt;EndNote&gt;&lt;Cite&gt;&lt;Author&gt;Vázquez‑Fernández&lt;/Author&gt;&lt;Year&gt;2022&lt;/Year&gt;&lt;RecNum&gt;1034&lt;/RecNum&gt;&lt;DisplayText&gt;[41]&lt;/DisplayText&gt;&lt;record&gt;&lt;rec-number&gt;1034&lt;/rec-number&gt;&lt;foreign-keys&gt;&lt;key app="EN" db-id="fpaw5xpdea20v5esawyxz9vgw0r5zzrwxsx0" timestamp="1644636681"&gt;1034&lt;/key&gt;&lt;/foreign-keys&gt;&lt;ref-type name="Journal Article"&gt;17&lt;/ref-type&gt;&lt;contributors&gt;&lt;authors&gt;&lt;author&gt;Vázquez‑Fernández, NI&lt;/author&gt;&lt;author&gt;Isakov, M&lt;/author&gt;&lt;author&gt;Hokka, M&lt;/author&gt;&lt;/authors&gt;&lt;/contributors&gt;&lt;titles&gt;&lt;title&gt;Strain Hardening and Adiabatic Heating of Stainless Steels After a Sudden Increase of Strain Rate&lt;/title&gt;&lt;secondary-title&gt;Journal of Dynamic Behavior of Materials&lt;/secondary-title&gt;&lt;/titles&gt;&lt;periodical&gt;&lt;full-title&gt;Journal of Dynamic Behavior of Materials&lt;/full-title&gt;&lt;/periodical&gt;&lt;pages&gt;1-6&lt;/pages&gt;&lt;dates&gt;&lt;year&gt;2022&lt;/year&gt;&lt;/dates&gt;&lt;isbn&gt;2199-7454&lt;/isbn&gt;&lt;urls&gt;&lt;/urls&gt;&lt;/record&gt;&lt;/Cite&gt;&lt;/EndNote&gt;</w:instrText>
      </w:r>
      <w:r w:rsidR="00BE1496"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[41]</w:t>
      </w:r>
      <w:r w:rsidR="00BE1496" w:rsidRPr="00527A39">
        <w:rPr>
          <w:rFonts w:ascii="Times New Roman" w:eastAsia="等线" w:hAnsi="Times New Roman" w:cs="Times New Roman"/>
          <w:sz w:val="24"/>
          <w:szCs w:val="24"/>
        </w:rPr>
        <w:fldChar w:fldCharType="end"/>
      </w:r>
      <w:r w:rsidR="00B64293" w:rsidRPr="00527A39">
        <w:rPr>
          <w:rFonts w:ascii="Times New Roman" w:eastAsia="等线" w:hAnsi="Times New Roman" w:cs="Times New Roman"/>
          <w:sz w:val="24"/>
          <w:szCs w:val="24"/>
        </w:rPr>
        <w:t xml:space="preserve">. </w:t>
      </w:r>
      <w:r w:rsidR="009022CA" w:rsidRPr="00527A39">
        <w:rPr>
          <w:rFonts w:ascii="Times New Roman" w:eastAsia="等线" w:hAnsi="Times New Roman" w:cs="Times New Roman"/>
          <w:sz w:val="24"/>
          <w:szCs w:val="24"/>
        </w:rPr>
        <w:t xml:space="preserve">Fourthly, recent study discovered that the newly formed fresh martensite during high strain rate deformation is softer than that at low strain rate, leading to </w:t>
      </w:r>
      <w:r w:rsidR="003B2E3E" w:rsidRPr="00527A39">
        <w:rPr>
          <w:rFonts w:ascii="Times New Roman" w:eastAsia="等线" w:hAnsi="Times New Roman" w:cs="Times New Roman"/>
          <w:sz w:val="24"/>
          <w:szCs w:val="24"/>
        </w:rPr>
        <w:t xml:space="preserve">a </w:t>
      </w:r>
      <w:r w:rsidR="009022CA" w:rsidRPr="00527A39">
        <w:rPr>
          <w:rFonts w:ascii="Times New Roman" w:eastAsia="等线" w:hAnsi="Times New Roman" w:cs="Times New Roman"/>
          <w:sz w:val="24"/>
          <w:szCs w:val="24"/>
        </w:rPr>
        <w:t>lower work hardening rate due to the lack of composite-like deformation behavior</w:t>
      </w:r>
      <w:r w:rsidR="001F4B01" w:rsidRPr="00527A39">
        <w:rPr>
          <w:rFonts w:ascii="Times New Roman" w:eastAsia="等线" w:hAnsi="Times New Roman" w:cs="Times New Roman"/>
          <w:sz w:val="24"/>
          <w:szCs w:val="24"/>
        </w:rPr>
        <w:t xml:space="preserve"> </w:t>
      </w:r>
      <w:r w:rsidR="001F4B01" w:rsidRPr="00527A39">
        <w:rPr>
          <w:rFonts w:ascii="Times New Roman" w:eastAsia="等线" w:hAnsi="Times New Roman" w:cs="Times New Roman"/>
          <w:sz w:val="24"/>
          <w:szCs w:val="24"/>
        </w:rPr>
        <w:fldChar w:fldCharType="begin"/>
      </w:r>
      <w:r w:rsidR="00F816F4">
        <w:rPr>
          <w:rFonts w:ascii="Times New Roman" w:eastAsia="等线" w:hAnsi="Times New Roman" w:cs="Times New Roman"/>
          <w:sz w:val="24"/>
          <w:szCs w:val="24"/>
        </w:rPr>
        <w:instrText xml:space="preserve"> ADDIN EN.CITE &lt;EndNote&gt;&lt;Cite&gt;&lt;Author&gt;Wang&lt;/Author&gt;&lt;Year&gt;2020&lt;/Year&gt;&lt;RecNum&gt;698&lt;/RecNum&gt;&lt;DisplayText&gt;[25]&lt;/DisplayText&gt;&lt;record&gt;&lt;rec-number&gt;698&lt;/rec-number&gt;&lt;foreign-keys&gt;&lt;key app="EN" db-id="fpaw5xpdea20v5esawyxz9vgw0r5zzrwxsx0" timestamp="1585289915"&gt;698&lt;/key&gt;&lt;key app="ENWeb" db-id=""&gt;0&lt;/key&gt;&lt;/foreign-keys&gt;&lt;ref-type name="Journal Article"&gt;17&lt;/ref-type&gt;&lt;contributors&gt;&lt;authors&gt;&lt;author&gt;Wang, M.&lt;/author&gt;&lt;author&gt;Huang, M. X.&lt;/author&gt;&lt;/authors&gt;&lt;/contributors&gt;&lt;titles&gt;&lt;title&gt;Abnormal TRIP effect on the work hardening behavior of a quenching and partitioning steel at high strain rate&lt;/title&gt;&lt;secondary-title&gt;Acta Materialia&lt;/secondary-title&gt;&lt;/titles&gt;&lt;periodical&gt;&lt;full-title&gt;Acta Materialia&lt;/full-title&gt;&lt;/periodical&gt;&lt;pages&gt;551-559&lt;/pages&gt;&lt;volume&gt;188&lt;/volume&gt;&lt;section&gt;551&lt;/section&gt;&lt;dates&gt;&lt;year&gt;2020&lt;/year&gt;&lt;/dates&gt;&lt;isbn&gt;13596454&lt;/isbn&gt;&lt;urls&gt;&lt;/urls&gt;&lt;electronic-resource-num&gt;10.1016/j.actamat.2020.02.035&lt;/electronic-resource-num&gt;&lt;/record&gt;&lt;/Cite&gt;&lt;/EndNote&gt;</w:instrText>
      </w:r>
      <w:r w:rsidR="001F4B01"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[25]</w:t>
      </w:r>
      <w:r w:rsidR="001F4B01" w:rsidRPr="00527A39">
        <w:rPr>
          <w:rFonts w:ascii="Times New Roman" w:eastAsia="等线" w:hAnsi="Times New Roman" w:cs="Times New Roman"/>
          <w:sz w:val="24"/>
          <w:szCs w:val="24"/>
        </w:rPr>
        <w:fldChar w:fldCharType="end"/>
      </w:r>
      <w:r w:rsidR="009022CA" w:rsidRPr="00527A39">
        <w:rPr>
          <w:rFonts w:ascii="Times New Roman" w:eastAsia="等线" w:hAnsi="Times New Roman" w:cs="Times New Roman"/>
          <w:sz w:val="24"/>
          <w:szCs w:val="24"/>
        </w:rPr>
        <w:t xml:space="preserve">. </w:t>
      </w:r>
      <w:r w:rsidR="00770ADC" w:rsidRPr="00527A39">
        <w:rPr>
          <w:rFonts w:ascii="Times New Roman" w:eastAsia="等线" w:hAnsi="Times New Roman" w:cs="Times New Roman"/>
          <w:sz w:val="24"/>
          <w:szCs w:val="24"/>
        </w:rPr>
        <w:t>Due to the complex</w:t>
      </w:r>
      <w:r w:rsidR="001E22AF" w:rsidRPr="00527A39">
        <w:rPr>
          <w:rFonts w:ascii="Times New Roman" w:eastAsia="等线" w:hAnsi="Times New Roman" w:cs="Times New Roman"/>
          <w:sz w:val="24"/>
          <w:szCs w:val="24"/>
        </w:rPr>
        <w:t>ity of</w:t>
      </w:r>
      <w:r w:rsidR="00770ADC" w:rsidRPr="00527A39">
        <w:rPr>
          <w:rFonts w:ascii="Times New Roman" w:eastAsia="等线" w:hAnsi="Times New Roman" w:cs="Times New Roman"/>
          <w:sz w:val="24"/>
          <w:szCs w:val="24"/>
        </w:rPr>
        <w:t xml:space="preserve"> deformation mechanisms in </w:t>
      </w:r>
      <w:r w:rsidR="007D6F45" w:rsidRPr="00527A39">
        <w:rPr>
          <w:rFonts w:ascii="Times New Roman" w:eastAsia="等线" w:hAnsi="Times New Roman" w:cs="Times New Roman"/>
          <w:sz w:val="24"/>
          <w:szCs w:val="24"/>
        </w:rPr>
        <w:t xml:space="preserve">the </w:t>
      </w:r>
      <w:r w:rsidR="00770ADC" w:rsidRPr="00527A39">
        <w:rPr>
          <w:rFonts w:ascii="Times New Roman" w:hAnsi="Times New Roman" w:cs="Times New Roman"/>
          <w:sz w:val="24"/>
          <w:szCs w:val="24"/>
        </w:rPr>
        <w:t>3rd-generation</w:t>
      </w:r>
      <w:r w:rsidR="00770ADC" w:rsidRPr="00527A39">
        <w:rPr>
          <w:rFonts w:ascii="Times New Roman" w:eastAsia="等线" w:hAnsi="Times New Roman" w:cs="Times New Roman"/>
          <w:sz w:val="24"/>
          <w:szCs w:val="24"/>
        </w:rPr>
        <w:t xml:space="preserve"> AHSSs, </w:t>
      </w:r>
      <w:r w:rsidR="00410F85" w:rsidRPr="00527A39">
        <w:rPr>
          <w:rFonts w:ascii="Times New Roman" w:eastAsia="等线" w:hAnsi="Times New Roman" w:cs="Times New Roman"/>
          <w:sz w:val="24"/>
          <w:szCs w:val="24"/>
        </w:rPr>
        <w:t xml:space="preserve">which </w:t>
      </w:r>
      <w:r w:rsidR="00770ADC" w:rsidRPr="00527A39">
        <w:rPr>
          <w:rFonts w:ascii="Times New Roman" w:eastAsia="等线" w:hAnsi="Times New Roman" w:cs="Times New Roman"/>
          <w:sz w:val="24"/>
          <w:szCs w:val="24"/>
        </w:rPr>
        <w:t>includ</w:t>
      </w:r>
      <w:r w:rsidR="00410F85" w:rsidRPr="00527A39">
        <w:rPr>
          <w:rFonts w:ascii="Times New Roman" w:eastAsia="等线" w:hAnsi="Times New Roman" w:cs="Times New Roman"/>
          <w:sz w:val="24"/>
          <w:szCs w:val="24"/>
        </w:rPr>
        <w:t>e</w:t>
      </w:r>
      <w:r w:rsidR="00770ADC" w:rsidRPr="00527A39">
        <w:rPr>
          <w:rFonts w:ascii="Times New Roman" w:eastAsia="等线" w:hAnsi="Times New Roman" w:cs="Times New Roman"/>
          <w:sz w:val="24"/>
          <w:szCs w:val="24"/>
        </w:rPr>
        <w:t xml:space="preserve"> dislocation glid</w:t>
      </w:r>
      <w:r w:rsidR="003651E8" w:rsidRPr="00527A39">
        <w:rPr>
          <w:rFonts w:ascii="Times New Roman" w:eastAsia="等线" w:hAnsi="Times New Roman" w:cs="Times New Roman"/>
          <w:sz w:val="24"/>
          <w:szCs w:val="24"/>
        </w:rPr>
        <w:t>e</w:t>
      </w:r>
      <w:r w:rsidR="00770ADC" w:rsidRPr="00527A39">
        <w:rPr>
          <w:rFonts w:ascii="Times New Roman" w:eastAsia="等线" w:hAnsi="Times New Roman" w:cs="Times New Roman"/>
          <w:sz w:val="24"/>
          <w:szCs w:val="24"/>
        </w:rPr>
        <w:t xml:space="preserve"> and multiplication, deformation twinning, martensitic </w:t>
      </w:r>
      <w:proofErr w:type="gramStart"/>
      <w:r w:rsidR="00770ADC" w:rsidRPr="00527A39">
        <w:rPr>
          <w:rFonts w:ascii="Times New Roman" w:eastAsia="等线" w:hAnsi="Times New Roman" w:cs="Times New Roman"/>
          <w:sz w:val="24"/>
          <w:szCs w:val="24"/>
        </w:rPr>
        <w:t>transformation</w:t>
      </w:r>
      <w:proofErr w:type="gramEnd"/>
      <w:r w:rsidR="0003768A" w:rsidRPr="00527A39">
        <w:rPr>
          <w:rFonts w:ascii="Times New Roman" w:eastAsia="等线" w:hAnsi="Times New Roman" w:cs="Times New Roman"/>
          <w:sz w:val="24"/>
          <w:szCs w:val="24"/>
        </w:rPr>
        <w:t xml:space="preserve"> and</w:t>
      </w:r>
      <w:r w:rsidR="00770ADC" w:rsidRPr="00527A39">
        <w:rPr>
          <w:rFonts w:ascii="Times New Roman" w:eastAsia="等线" w:hAnsi="Times New Roman" w:cs="Times New Roman"/>
          <w:sz w:val="24"/>
          <w:szCs w:val="24"/>
        </w:rPr>
        <w:t xml:space="preserve"> DSA, </w:t>
      </w:r>
      <w:r w:rsidR="0001601F" w:rsidRPr="00527A39">
        <w:rPr>
          <w:rFonts w:ascii="Times New Roman" w:eastAsia="等线" w:hAnsi="Times New Roman" w:cs="Times New Roman"/>
          <w:sz w:val="24"/>
          <w:szCs w:val="24"/>
        </w:rPr>
        <w:t xml:space="preserve">it is a </w:t>
      </w:r>
      <w:r w:rsidR="00B20270" w:rsidRPr="00527A39">
        <w:rPr>
          <w:rFonts w:ascii="Times New Roman" w:eastAsia="等线" w:hAnsi="Times New Roman" w:cs="Times New Roman"/>
          <w:sz w:val="24"/>
          <w:szCs w:val="24"/>
        </w:rPr>
        <w:t xml:space="preserve">great </w:t>
      </w:r>
      <w:r w:rsidR="0001601F" w:rsidRPr="00527A39">
        <w:rPr>
          <w:rFonts w:ascii="Times New Roman" w:eastAsia="等线" w:hAnsi="Times New Roman" w:cs="Times New Roman"/>
          <w:sz w:val="24"/>
          <w:szCs w:val="24"/>
        </w:rPr>
        <w:t xml:space="preserve">challenge to determine the </w:t>
      </w:r>
      <w:r w:rsidR="007D6F45" w:rsidRPr="00527A39">
        <w:rPr>
          <w:rFonts w:ascii="Times New Roman" w:eastAsia="等线" w:hAnsi="Times New Roman" w:cs="Times New Roman"/>
          <w:sz w:val="24"/>
          <w:szCs w:val="24"/>
        </w:rPr>
        <w:t>underlying</w:t>
      </w:r>
      <w:r w:rsidR="008658EF" w:rsidRPr="00527A39">
        <w:rPr>
          <w:rFonts w:ascii="Times New Roman" w:eastAsia="等线" w:hAnsi="Times New Roman" w:cs="Times New Roman"/>
          <w:sz w:val="24"/>
          <w:szCs w:val="24"/>
        </w:rPr>
        <w:t xml:space="preserve"> mechanisms of</w:t>
      </w:r>
      <w:r w:rsidR="00D27848" w:rsidRPr="00527A39">
        <w:rPr>
          <w:rFonts w:ascii="Times New Roman" w:eastAsia="等线" w:hAnsi="Times New Roman" w:cs="Times New Roman"/>
          <w:sz w:val="24"/>
          <w:szCs w:val="24"/>
        </w:rPr>
        <w:t xml:space="preserve"> the negative SRS</w:t>
      </w:r>
      <w:r w:rsidR="0001601F" w:rsidRPr="00527A39">
        <w:rPr>
          <w:rFonts w:ascii="Times New Roman" w:eastAsia="等线" w:hAnsi="Times New Roman" w:cs="Times New Roman"/>
          <w:sz w:val="24"/>
          <w:szCs w:val="24"/>
        </w:rPr>
        <w:t xml:space="preserve"> in </w:t>
      </w:r>
      <w:r w:rsidR="00C26923" w:rsidRPr="00527A39">
        <w:rPr>
          <w:rFonts w:ascii="Times New Roman" w:eastAsia="等线" w:hAnsi="Times New Roman" w:cs="Times New Roman"/>
          <w:sz w:val="24"/>
          <w:szCs w:val="24"/>
        </w:rPr>
        <w:t>some</w:t>
      </w:r>
      <w:r w:rsidR="007D6F45" w:rsidRPr="00527A39">
        <w:rPr>
          <w:rFonts w:ascii="Times New Roman" w:eastAsia="等线" w:hAnsi="Times New Roman" w:cs="Times New Roman"/>
          <w:sz w:val="24"/>
          <w:szCs w:val="24"/>
        </w:rPr>
        <w:t xml:space="preserve"> </w:t>
      </w:r>
      <w:r w:rsidR="0001601F" w:rsidRPr="00527A39">
        <w:rPr>
          <w:rFonts w:ascii="Times New Roman" w:hAnsi="Times New Roman" w:cs="Times New Roman"/>
          <w:sz w:val="24"/>
          <w:szCs w:val="24"/>
        </w:rPr>
        <w:t>3rd-generation</w:t>
      </w:r>
      <w:r w:rsidR="0001601F" w:rsidRPr="00527A39">
        <w:rPr>
          <w:rFonts w:ascii="Times New Roman" w:eastAsia="等线" w:hAnsi="Times New Roman" w:cs="Times New Roman"/>
          <w:sz w:val="24"/>
          <w:szCs w:val="24"/>
        </w:rPr>
        <w:t xml:space="preserve"> AHSSs, which could be </w:t>
      </w:r>
      <w:r w:rsidR="001E22AF" w:rsidRPr="00527A39">
        <w:rPr>
          <w:rFonts w:ascii="Times New Roman" w:eastAsia="等线" w:hAnsi="Times New Roman" w:cs="Times New Roman"/>
          <w:sz w:val="24"/>
          <w:szCs w:val="24"/>
        </w:rPr>
        <w:t>a combination</w:t>
      </w:r>
      <w:r w:rsidR="001F4B01" w:rsidRPr="00527A39">
        <w:rPr>
          <w:rFonts w:ascii="Times New Roman" w:eastAsia="等线" w:hAnsi="Times New Roman" w:cs="Times New Roman"/>
          <w:sz w:val="24"/>
          <w:szCs w:val="24"/>
        </w:rPr>
        <w:t xml:space="preserve"> and interaction</w:t>
      </w:r>
      <w:r w:rsidR="001E22AF" w:rsidRPr="00527A39">
        <w:rPr>
          <w:rFonts w:ascii="Times New Roman" w:eastAsia="等线" w:hAnsi="Times New Roman" w:cs="Times New Roman"/>
          <w:sz w:val="24"/>
          <w:szCs w:val="24"/>
        </w:rPr>
        <w:t xml:space="preserve"> of</w:t>
      </w:r>
      <w:r w:rsidR="00B23736" w:rsidRPr="00527A39">
        <w:rPr>
          <w:rFonts w:ascii="Times New Roman" w:eastAsia="等线" w:hAnsi="Times New Roman" w:cs="Times New Roman"/>
          <w:sz w:val="24"/>
          <w:szCs w:val="24"/>
        </w:rPr>
        <w:t xml:space="preserve"> several mechanisms </w:t>
      </w:r>
      <w:r w:rsidR="00D33694" w:rsidRPr="00527A39">
        <w:rPr>
          <w:rFonts w:ascii="Times New Roman" w:eastAsia="等线" w:hAnsi="Times New Roman" w:cs="Times New Roman"/>
          <w:sz w:val="24"/>
          <w:szCs w:val="24"/>
        </w:rPr>
        <w:t>aforementioned</w:t>
      </w:r>
      <w:r w:rsidR="00B23736" w:rsidRPr="00527A39">
        <w:rPr>
          <w:rFonts w:ascii="Times New Roman" w:eastAsia="等线" w:hAnsi="Times New Roman" w:cs="Times New Roman"/>
          <w:sz w:val="24"/>
          <w:szCs w:val="24"/>
        </w:rPr>
        <w:t xml:space="preserve">. </w:t>
      </w:r>
    </w:p>
    <w:p w14:paraId="484DDFFD" w14:textId="002AD98F" w:rsidR="00550959" w:rsidRPr="0082638A" w:rsidRDefault="00C84E2E" w:rsidP="00C131BB">
      <w:pPr>
        <w:spacing w:line="360" w:lineRule="auto"/>
        <w:ind w:firstLineChars="200" w:firstLine="480"/>
        <w:rPr>
          <w:rFonts w:ascii="Times New Roman" w:hAnsi="Times New Roman" w:cs="Times New Roman"/>
          <w:sz w:val="24"/>
          <w:szCs w:val="24"/>
        </w:rPr>
      </w:pPr>
      <w:r w:rsidRPr="0082638A">
        <w:rPr>
          <w:rFonts w:ascii="Times New Roman" w:hAnsi="Times New Roman" w:cs="Times New Roman"/>
          <w:sz w:val="24"/>
          <w:szCs w:val="24"/>
        </w:rPr>
        <w:t xml:space="preserve">The </w:t>
      </w:r>
      <w:r w:rsidR="0017354E" w:rsidRPr="0082638A">
        <w:rPr>
          <w:rFonts w:ascii="Times New Roman" w:hAnsi="Times New Roman" w:cs="Times New Roman"/>
          <w:sz w:val="24"/>
          <w:szCs w:val="24"/>
        </w:rPr>
        <w:t>present</w:t>
      </w:r>
      <w:r w:rsidRPr="0082638A">
        <w:rPr>
          <w:rFonts w:ascii="Times New Roman" w:hAnsi="Times New Roman" w:cs="Times New Roman"/>
          <w:sz w:val="24"/>
          <w:szCs w:val="24"/>
        </w:rPr>
        <w:t xml:space="preserve"> work </w:t>
      </w:r>
      <w:r w:rsidR="0017354E" w:rsidRPr="0082638A">
        <w:rPr>
          <w:rFonts w:ascii="Times New Roman" w:hAnsi="Times New Roman" w:cs="Times New Roman"/>
          <w:sz w:val="24"/>
          <w:szCs w:val="24"/>
        </w:rPr>
        <w:t>aims</w:t>
      </w:r>
      <w:r w:rsidRPr="0082638A">
        <w:rPr>
          <w:rFonts w:ascii="Times New Roman" w:hAnsi="Times New Roman" w:cs="Times New Roman"/>
          <w:sz w:val="24"/>
          <w:szCs w:val="24"/>
        </w:rPr>
        <w:t xml:space="preserve"> to reveal t</w:t>
      </w:r>
      <w:r w:rsidRPr="0082638A">
        <w:rPr>
          <w:rFonts w:ascii="Times New Roman" w:hAnsi="Times New Roman" w:cs="Times New Roman" w:hint="eastAsia"/>
          <w:sz w:val="24"/>
          <w:szCs w:val="24"/>
        </w:rPr>
        <w:t xml:space="preserve">he </w:t>
      </w:r>
      <w:r w:rsidR="00AE4A24" w:rsidRPr="0082638A">
        <w:rPr>
          <w:rFonts w:ascii="Times New Roman" w:hAnsi="Times New Roman" w:cs="Times New Roman"/>
          <w:sz w:val="24"/>
          <w:szCs w:val="24"/>
        </w:rPr>
        <w:t>mechanisms respons</w:t>
      </w:r>
      <w:r w:rsidR="00594E12" w:rsidRPr="0082638A">
        <w:rPr>
          <w:rFonts w:ascii="Times New Roman" w:hAnsi="Times New Roman" w:cs="Times New Roman"/>
          <w:sz w:val="24"/>
          <w:szCs w:val="24"/>
        </w:rPr>
        <w:t>ible for</w:t>
      </w:r>
      <w:r w:rsidRPr="0082638A">
        <w:rPr>
          <w:rFonts w:ascii="Times New Roman" w:hAnsi="Times New Roman" w:cs="Times New Roman" w:hint="eastAsia"/>
          <w:sz w:val="24"/>
          <w:szCs w:val="24"/>
        </w:rPr>
        <w:t xml:space="preserve"> the</w:t>
      </w:r>
      <w:r w:rsidRPr="0082638A">
        <w:rPr>
          <w:rFonts w:ascii="Times New Roman" w:hAnsi="Times New Roman" w:cs="Times New Roman"/>
          <w:sz w:val="24"/>
          <w:szCs w:val="24"/>
        </w:rPr>
        <w:t xml:space="preserve"> abnormal</w:t>
      </w:r>
      <w:r w:rsidRPr="0082638A">
        <w:rPr>
          <w:rFonts w:ascii="Times New Roman" w:hAnsi="Times New Roman" w:cs="Times New Roman" w:hint="eastAsia"/>
          <w:sz w:val="24"/>
          <w:szCs w:val="24"/>
        </w:rPr>
        <w:t xml:space="preserve"> </w:t>
      </w:r>
      <w:r w:rsidRPr="0082638A">
        <w:rPr>
          <w:rFonts w:ascii="Times New Roman" w:hAnsi="Times New Roman" w:cs="Times New Roman"/>
          <w:sz w:val="24"/>
          <w:szCs w:val="24"/>
        </w:rPr>
        <w:t xml:space="preserve">negative </w:t>
      </w:r>
      <w:r w:rsidRPr="0082638A">
        <w:rPr>
          <w:rFonts w:ascii="Times New Roman" w:hAnsi="Times New Roman" w:cs="Times New Roman" w:hint="eastAsia"/>
          <w:sz w:val="24"/>
          <w:szCs w:val="24"/>
        </w:rPr>
        <w:t xml:space="preserve">SRS in </w:t>
      </w:r>
      <w:r w:rsidR="00594E12" w:rsidRPr="0082638A">
        <w:rPr>
          <w:rFonts w:ascii="Times New Roman" w:hAnsi="Times New Roman" w:cs="Times New Roman"/>
          <w:sz w:val="24"/>
          <w:szCs w:val="24"/>
        </w:rPr>
        <w:t xml:space="preserve">a </w:t>
      </w:r>
      <w:bookmarkStart w:id="6" w:name="_Hlk122095616"/>
      <w:r w:rsidR="00594E12" w:rsidRPr="0082638A">
        <w:rPr>
          <w:rFonts w:ascii="Times New Roman" w:hAnsi="Times New Roman" w:cs="Times New Roman"/>
          <w:sz w:val="24"/>
          <w:szCs w:val="24"/>
        </w:rPr>
        <w:t>3rd-generation AHSS</w:t>
      </w:r>
      <w:bookmarkEnd w:id="6"/>
      <w:r w:rsidRPr="0082638A">
        <w:rPr>
          <w:rFonts w:ascii="Times New Roman" w:hAnsi="Times New Roman" w:cs="Times New Roman"/>
          <w:sz w:val="24"/>
          <w:szCs w:val="24"/>
        </w:rPr>
        <w:t xml:space="preserve">. For this purpose, </w:t>
      </w:r>
      <w:r w:rsidR="002646AA" w:rsidRPr="0082638A">
        <w:rPr>
          <w:rFonts w:ascii="Times New Roman" w:hAnsi="Times New Roman" w:cs="Times New Roman"/>
          <w:sz w:val="24"/>
          <w:szCs w:val="24"/>
        </w:rPr>
        <w:t>a medium Mn steel subjected to a room-temperature quenching and partitioning</w:t>
      </w:r>
      <w:r w:rsidR="00BC219D" w:rsidRPr="0082638A">
        <w:rPr>
          <w:rFonts w:ascii="Times New Roman" w:hAnsi="Times New Roman" w:cs="Times New Roman"/>
          <w:sz w:val="24"/>
          <w:szCs w:val="24"/>
        </w:rPr>
        <w:t xml:space="preserve"> (RT-Q&amp;P)</w:t>
      </w:r>
      <w:r w:rsidR="002646AA" w:rsidRPr="0082638A">
        <w:rPr>
          <w:rFonts w:ascii="Times New Roman" w:hAnsi="Times New Roman" w:cs="Times New Roman"/>
          <w:sz w:val="24"/>
          <w:szCs w:val="24"/>
        </w:rPr>
        <w:t xml:space="preserve"> treatment is used as a model material. </w:t>
      </w:r>
      <w:r w:rsidR="0093713E" w:rsidRPr="0082638A">
        <w:rPr>
          <w:rFonts w:ascii="Times New Roman" w:hAnsi="Times New Roman" w:cs="Times New Roman"/>
          <w:sz w:val="24"/>
          <w:szCs w:val="24"/>
        </w:rPr>
        <w:t>F</w:t>
      </w:r>
      <w:r w:rsidRPr="0082638A">
        <w:rPr>
          <w:rFonts w:ascii="Times New Roman" w:hAnsi="Times New Roman" w:cs="Times New Roman"/>
          <w:sz w:val="24"/>
          <w:szCs w:val="24"/>
        </w:rPr>
        <w:t xml:space="preserve">irstly, </w:t>
      </w:r>
      <w:r w:rsidRPr="0082638A">
        <w:rPr>
          <w:rFonts w:ascii="Times New Roman" w:hAnsi="Times New Roman" w:cs="Times New Roman"/>
          <w:sz w:val="24"/>
          <w:szCs w:val="24"/>
        </w:rPr>
        <w:lastRenderedPageBreak/>
        <w:t xml:space="preserve">the strain rate dependent mechanical properties of the </w:t>
      </w:r>
      <w:r w:rsidR="004C2212" w:rsidRPr="0082638A">
        <w:rPr>
          <w:rFonts w:ascii="Times New Roman" w:hAnsi="Times New Roman" w:cs="Times New Roman"/>
          <w:sz w:val="24"/>
          <w:szCs w:val="24"/>
        </w:rPr>
        <w:t>present</w:t>
      </w:r>
      <w:r w:rsidR="00BC219D" w:rsidRPr="0082638A">
        <w:rPr>
          <w:rFonts w:ascii="Times New Roman" w:hAnsi="Times New Roman" w:cs="Times New Roman"/>
          <w:sz w:val="24"/>
          <w:szCs w:val="24"/>
        </w:rPr>
        <w:t xml:space="preserve"> RT-Q&amp;P</w:t>
      </w:r>
      <w:r w:rsidR="004C2212" w:rsidRPr="0082638A">
        <w:rPr>
          <w:rFonts w:ascii="Times New Roman" w:hAnsi="Times New Roman" w:cs="Times New Roman"/>
          <w:sz w:val="24"/>
          <w:szCs w:val="24"/>
        </w:rPr>
        <w:t xml:space="preserve"> </w:t>
      </w:r>
      <w:r w:rsidRPr="0082638A">
        <w:rPr>
          <w:rFonts w:ascii="Times New Roman" w:hAnsi="Times New Roman" w:cs="Times New Roman"/>
          <w:sz w:val="24"/>
          <w:szCs w:val="24"/>
        </w:rPr>
        <w:t xml:space="preserve">steel were </w:t>
      </w:r>
      <w:r w:rsidR="004C2212" w:rsidRPr="0082638A">
        <w:rPr>
          <w:rFonts w:ascii="Times New Roman" w:hAnsi="Times New Roman" w:cs="Times New Roman"/>
          <w:sz w:val="24"/>
          <w:szCs w:val="24"/>
        </w:rPr>
        <w:t>characterized</w:t>
      </w:r>
      <w:r w:rsidRPr="0082638A">
        <w:rPr>
          <w:rFonts w:ascii="Times New Roman" w:hAnsi="Times New Roman" w:cs="Times New Roman"/>
          <w:sz w:val="24"/>
          <w:szCs w:val="24"/>
        </w:rPr>
        <w:t xml:space="preserve"> by a series of c</w:t>
      </w:r>
      <w:r w:rsidRPr="0082638A">
        <w:rPr>
          <w:rFonts w:ascii="Times New Roman" w:hAnsi="Times New Roman" w:cs="Times New Roman" w:hint="eastAsia"/>
          <w:sz w:val="24"/>
          <w:szCs w:val="24"/>
        </w:rPr>
        <w:t>ontinuous tensile tests</w:t>
      </w:r>
      <w:r w:rsidRPr="0082638A">
        <w:rPr>
          <w:rFonts w:ascii="Times New Roman" w:hAnsi="Times New Roman" w:cs="Times New Roman"/>
          <w:sz w:val="24"/>
          <w:szCs w:val="24"/>
        </w:rPr>
        <w:t xml:space="preserve"> over a wide range of strain rates from 10</w:t>
      </w:r>
      <w:r w:rsidRPr="0082638A">
        <w:rPr>
          <w:rFonts w:ascii="Times New Roman" w:hAnsi="Times New Roman" w:cs="Times New Roman"/>
          <w:sz w:val="24"/>
          <w:szCs w:val="24"/>
          <w:vertAlign w:val="superscript"/>
        </w:rPr>
        <w:t>-5</w:t>
      </w:r>
      <w:r w:rsidRPr="0082638A">
        <w:rPr>
          <w:rFonts w:ascii="Times New Roman" w:hAnsi="Times New Roman" w:cs="Times New Roman"/>
          <w:sz w:val="24"/>
          <w:szCs w:val="24"/>
        </w:rPr>
        <w:t xml:space="preserve"> s</w:t>
      </w:r>
      <w:r w:rsidRPr="0082638A">
        <w:rPr>
          <w:rFonts w:ascii="Times New Roman" w:hAnsi="Times New Roman" w:cs="Times New Roman"/>
          <w:sz w:val="24"/>
          <w:szCs w:val="24"/>
          <w:vertAlign w:val="superscript"/>
        </w:rPr>
        <w:t>-1</w:t>
      </w:r>
      <w:r w:rsidRPr="0082638A">
        <w:rPr>
          <w:rFonts w:ascii="Times New Roman" w:hAnsi="Times New Roman" w:cs="Times New Roman"/>
          <w:sz w:val="24"/>
          <w:szCs w:val="24"/>
        </w:rPr>
        <w:t xml:space="preserve"> to 600 s</w:t>
      </w:r>
      <w:r w:rsidRPr="0082638A">
        <w:rPr>
          <w:rFonts w:ascii="Times New Roman" w:hAnsi="Times New Roman" w:cs="Times New Roman"/>
          <w:sz w:val="24"/>
          <w:szCs w:val="24"/>
          <w:vertAlign w:val="superscript"/>
        </w:rPr>
        <w:t>-1</w:t>
      </w:r>
      <w:r w:rsidRPr="0082638A">
        <w:rPr>
          <w:rFonts w:ascii="Times New Roman" w:hAnsi="Times New Roman" w:cs="Times New Roman"/>
          <w:sz w:val="24"/>
          <w:szCs w:val="24"/>
        </w:rPr>
        <w:t>. Then, the interrupted tensile tests at quasi-static strain rate of 10</w:t>
      </w:r>
      <w:r w:rsidRPr="0082638A">
        <w:rPr>
          <w:rFonts w:ascii="Times New Roman" w:hAnsi="Times New Roman" w:cs="Times New Roman"/>
          <w:sz w:val="24"/>
          <w:szCs w:val="24"/>
          <w:vertAlign w:val="superscript"/>
        </w:rPr>
        <w:t>-3</w:t>
      </w:r>
      <w:r w:rsidRPr="0082638A">
        <w:rPr>
          <w:rFonts w:ascii="Times New Roman" w:hAnsi="Times New Roman" w:cs="Times New Roman"/>
          <w:sz w:val="24"/>
          <w:szCs w:val="24"/>
        </w:rPr>
        <w:t xml:space="preserve"> s</w:t>
      </w:r>
      <w:r w:rsidRPr="0082638A">
        <w:rPr>
          <w:rFonts w:ascii="Times New Roman" w:hAnsi="Times New Roman" w:cs="Times New Roman"/>
          <w:sz w:val="24"/>
          <w:szCs w:val="24"/>
          <w:vertAlign w:val="superscript"/>
        </w:rPr>
        <w:t>-1</w:t>
      </w:r>
      <w:r w:rsidRPr="0082638A">
        <w:rPr>
          <w:rFonts w:ascii="Times New Roman" w:hAnsi="Times New Roman" w:cs="Times New Roman"/>
          <w:sz w:val="24"/>
          <w:szCs w:val="24"/>
        </w:rPr>
        <w:t xml:space="preserve"> and high strain rate of 600 s</w:t>
      </w:r>
      <w:r w:rsidRPr="0082638A">
        <w:rPr>
          <w:rFonts w:ascii="Times New Roman" w:hAnsi="Times New Roman" w:cs="Times New Roman"/>
          <w:sz w:val="24"/>
          <w:szCs w:val="24"/>
          <w:vertAlign w:val="superscript"/>
        </w:rPr>
        <w:t>-1</w:t>
      </w:r>
      <w:r w:rsidRPr="0082638A">
        <w:rPr>
          <w:rFonts w:ascii="Times New Roman" w:hAnsi="Times New Roman" w:cs="Times New Roman"/>
          <w:sz w:val="24"/>
          <w:szCs w:val="24"/>
        </w:rPr>
        <w:t xml:space="preserve"> were performed, along with synchrotron </w:t>
      </w:r>
      <w:r w:rsidR="00834906" w:rsidRPr="0082638A">
        <w:rPr>
          <w:rFonts w:ascii="Times New Roman" w:hAnsi="Times New Roman" w:cs="Times New Roman"/>
          <w:sz w:val="24"/>
          <w:szCs w:val="24"/>
        </w:rPr>
        <w:t xml:space="preserve">high-energy </w:t>
      </w:r>
      <w:r w:rsidR="000D1467" w:rsidRPr="0082638A">
        <w:rPr>
          <w:rFonts w:ascii="Times New Roman" w:hAnsi="Times New Roman" w:cs="Times New Roman"/>
          <w:sz w:val="24"/>
          <w:szCs w:val="24"/>
        </w:rPr>
        <w:t>X-ray diffraction</w:t>
      </w:r>
      <w:r w:rsidR="00594A74" w:rsidRPr="0082638A">
        <w:rPr>
          <w:rFonts w:ascii="Times New Roman" w:hAnsi="Times New Roman" w:cs="Times New Roman"/>
          <w:sz w:val="24"/>
          <w:szCs w:val="24"/>
        </w:rPr>
        <w:t xml:space="preserve"> (</w:t>
      </w:r>
      <w:r w:rsidR="00550959" w:rsidRPr="0082638A">
        <w:rPr>
          <w:rFonts w:ascii="Times New Roman" w:hAnsi="Times New Roman" w:cs="Times New Roman"/>
          <w:sz w:val="24"/>
          <w:szCs w:val="24"/>
        </w:rPr>
        <w:t>HE</w:t>
      </w:r>
      <w:r w:rsidR="00594A74" w:rsidRPr="0082638A">
        <w:rPr>
          <w:rFonts w:ascii="Times New Roman" w:hAnsi="Times New Roman" w:cs="Times New Roman"/>
          <w:sz w:val="24"/>
          <w:szCs w:val="24"/>
        </w:rPr>
        <w:t>XRD)</w:t>
      </w:r>
      <w:r w:rsidRPr="0082638A">
        <w:rPr>
          <w:rFonts w:ascii="Times New Roman" w:hAnsi="Times New Roman" w:cs="Times New Roman"/>
          <w:sz w:val="24"/>
          <w:szCs w:val="24"/>
        </w:rPr>
        <w:t xml:space="preserve"> measurements, to reveal the strain rate dependent microstructure evolutions, including the evolutions of </w:t>
      </w:r>
      <w:r w:rsidR="00434ED8" w:rsidRPr="0082638A">
        <w:rPr>
          <w:rFonts w:ascii="Times New Roman" w:hAnsi="Times New Roman" w:cs="Times New Roman"/>
          <w:sz w:val="24"/>
          <w:szCs w:val="24"/>
        </w:rPr>
        <w:t>martensitic transfo</w:t>
      </w:r>
      <w:r w:rsidR="00737BEC" w:rsidRPr="0082638A">
        <w:rPr>
          <w:rFonts w:ascii="Times New Roman" w:hAnsi="Times New Roman" w:cs="Times New Roman"/>
          <w:sz w:val="24"/>
          <w:szCs w:val="24"/>
        </w:rPr>
        <w:t>rmation</w:t>
      </w:r>
      <w:r w:rsidRPr="0082638A">
        <w:rPr>
          <w:rFonts w:ascii="Times New Roman" w:hAnsi="Times New Roman" w:cs="Times New Roman"/>
          <w:sz w:val="24"/>
          <w:szCs w:val="24"/>
        </w:rPr>
        <w:t xml:space="preserve"> and dislocation densities. The dislocation features at 10</w:t>
      </w:r>
      <w:r w:rsidRPr="0082638A">
        <w:rPr>
          <w:rFonts w:ascii="Times New Roman" w:hAnsi="Times New Roman" w:cs="Times New Roman"/>
          <w:sz w:val="24"/>
          <w:szCs w:val="24"/>
          <w:vertAlign w:val="superscript"/>
        </w:rPr>
        <w:t>-3</w:t>
      </w:r>
      <w:r w:rsidRPr="0082638A">
        <w:rPr>
          <w:rFonts w:ascii="Times New Roman" w:hAnsi="Times New Roman" w:cs="Times New Roman"/>
          <w:sz w:val="24"/>
          <w:szCs w:val="24"/>
        </w:rPr>
        <w:t xml:space="preserve"> s</w:t>
      </w:r>
      <w:r w:rsidRPr="0082638A">
        <w:rPr>
          <w:rFonts w:ascii="Times New Roman" w:hAnsi="Times New Roman" w:cs="Times New Roman"/>
          <w:sz w:val="24"/>
          <w:szCs w:val="24"/>
          <w:vertAlign w:val="superscript"/>
        </w:rPr>
        <w:t>-1</w:t>
      </w:r>
      <w:r w:rsidRPr="0082638A">
        <w:rPr>
          <w:rFonts w:ascii="Times New Roman" w:hAnsi="Times New Roman" w:cs="Times New Roman"/>
          <w:sz w:val="24"/>
          <w:szCs w:val="24"/>
        </w:rPr>
        <w:t xml:space="preserve"> and 600 s</w:t>
      </w:r>
      <w:r w:rsidRPr="0082638A">
        <w:rPr>
          <w:rFonts w:ascii="Times New Roman" w:hAnsi="Times New Roman" w:cs="Times New Roman"/>
          <w:sz w:val="24"/>
          <w:szCs w:val="24"/>
          <w:vertAlign w:val="superscript"/>
        </w:rPr>
        <w:t>-1</w:t>
      </w:r>
      <w:r w:rsidRPr="0082638A">
        <w:rPr>
          <w:rFonts w:ascii="Times New Roman" w:hAnsi="Times New Roman" w:cs="Times New Roman"/>
          <w:sz w:val="24"/>
          <w:szCs w:val="24"/>
        </w:rPr>
        <w:t xml:space="preserve"> were also directly observed by </w:t>
      </w:r>
      <w:r w:rsidR="00646E05" w:rsidRPr="0082638A">
        <w:rPr>
          <w:rFonts w:ascii="Times New Roman" w:hAnsi="Times New Roman" w:cs="Times New Roman"/>
          <w:sz w:val="24"/>
          <w:szCs w:val="24"/>
        </w:rPr>
        <w:t>transmission electron microscope (TEM)</w:t>
      </w:r>
      <w:r w:rsidRPr="0082638A">
        <w:rPr>
          <w:rFonts w:ascii="Times New Roman" w:hAnsi="Times New Roman" w:cs="Times New Roman"/>
          <w:sz w:val="24"/>
          <w:szCs w:val="24"/>
        </w:rPr>
        <w:t>. The Vickers hardness tests were</w:t>
      </w:r>
      <w:r w:rsidR="00A100B8" w:rsidRPr="0082638A">
        <w:rPr>
          <w:rFonts w:ascii="Times New Roman" w:hAnsi="Times New Roman" w:cs="Times New Roman"/>
          <w:sz w:val="24"/>
          <w:szCs w:val="24"/>
        </w:rPr>
        <w:t xml:space="preserve"> further</w:t>
      </w:r>
      <w:r w:rsidRPr="0082638A">
        <w:rPr>
          <w:rFonts w:ascii="Times New Roman" w:hAnsi="Times New Roman" w:cs="Times New Roman"/>
          <w:sz w:val="24"/>
          <w:szCs w:val="24"/>
        </w:rPr>
        <w:t xml:space="preserve"> performed on the interrupted specimens to </w:t>
      </w:r>
      <w:r w:rsidR="00A100B8" w:rsidRPr="0082638A">
        <w:rPr>
          <w:rFonts w:ascii="Times New Roman" w:hAnsi="Times New Roman" w:cs="Times New Roman"/>
          <w:sz w:val="24"/>
          <w:szCs w:val="24"/>
        </w:rPr>
        <w:t>reveal</w:t>
      </w:r>
      <w:r w:rsidRPr="0082638A">
        <w:rPr>
          <w:rFonts w:ascii="Times New Roman" w:hAnsi="Times New Roman" w:cs="Times New Roman"/>
          <w:sz w:val="24"/>
          <w:szCs w:val="24"/>
        </w:rPr>
        <w:t xml:space="preserve"> the</w:t>
      </w:r>
      <w:r w:rsidRPr="0082638A">
        <w:t xml:space="preserve"> </w:t>
      </w:r>
      <w:r w:rsidRPr="0082638A">
        <w:rPr>
          <w:rFonts w:ascii="Times New Roman" w:hAnsi="Times New Roman" w:cs="Times New Roman"/>
          <w:sz w:val="24"/>
          <w:szCs w:val="24"/>
        </w:rPr>
        <w:t xml:space="preserve">strain rate dependent micro-hardness evolution. </w:t>
      </w:r>
      <w:r w:rsidR="00A100B8" w:rsidRPr="0082638A">
        <w:rPr>
          <w:rFonts w:ascii="Times New Roman" w:hAnsi="Times New Roman" w:cs="Times New Roman"/>
          <w:sz w:val="24"/>
          <w:szCs w:val="24"/>
        </w:rPr>
        <w:t>To further investigate the origin of the negative SRS</w:t>
      </w:r>
      <w:r w:rsidR="00C131BB" w:rsidRPr="0082638A">
        <w:rPr>
          <w:rFonts w:ascii="Times New Roman" w:hAnsi="Times New Roman" w:cs="Times New Roman"/>
          <w:sz w:val="24"/>
          <w:szCs w:val="24"/>
        </w:rPr>
        <w:t>, t</w:t>
      </w:r>
      <w:r w:rsidRPr="0082638A">
        <w:rPr>
          <w:rFonts w:ascii="Times New Roman" w:hAnsi="Times New Roman" w:cs="Times New Roman"/>
          <w:sz w:val="24"/>
          <w:szCs w:val="24"/>
        </w:rPr>
        <w:t>he designed interrupted rate-change tests and interrupted high-strain-rate load-unload-load tests were</w:t>
      </w:r>
      <w:r w:rsidR="00C131BB" w:rsidRPr="0082638A">
        <w:rPr>
          <w:rFonts w:ascii="Times New Roman" w:hAnsi="Times New Roman" w:cs="Times New Roman"/>
          <w:sz w:val="24"/>
          <w:szCs w:val="24"/>
        </w:rPr>
        <w:t xml:space="preserve"> performed</w:t>
      </w:r>
      <w:r w:rsidRPr="0082638A">
        <w:rPr>
          <w:rFonts w:ascii="Times New Roman" w:hAnsi="Times New Roman" w:cs="Times New Roman"/>
          <w:sz w:val="24"/>
          <w:szCs w:val="24"/>
        </w:rPr>
        <w:t xml:space="preserve">. </w:t>
      </w:r>
      <w:r w:rsidR="00C131BB" w:rsidRPr="0082638A">
        <w:rPr>
          <w:rFonts w:ascii="Times New Roman" w:hAnsi="Times New Roman" w:cs="Times New Roman"/>
          <w:sz w:val="24"/>
          <w:szCs w:val="24"/>
        </w:rPr>
        <w:t>Moreover, t</w:t>
      </w:r>
      <w:r w:rsidRPr="0082638A">
        <w:rPr>
          <w:rFonts w:ascii="Times New Roman" w:hAnsi="Times New Roman" w:cs="Times New Roman"/>
          <w:sz w:val="24"/>
          <w:szCs w:val="24"/>
        </w:rPr>
        <w:t>he</w:t>
      </w:r>
      <w:r w:rsidR="00994FAB" w:rsidRPr="0082638A">
        <w:rPr>
          <w:rFonts w:ascii="Times New Roman" w:hAnsi="Times New Roman" w:cs="Times New Roman"/>
          <w:sz w:val="24"/>
          <w:szCs w:val="24"/>
        </w:rPr>
        <w:t xml:space="preserve"> atom probe tomography</w:t>
      </w:r>
      <w:r w:rsidR="00646E05" w:rsidRPr="0082638A">
        <w:rPr>
          <w:rFonts w:ascii="Times New Roman" w:hAnsi="Times New Roman" w:cs="Times New Roman"/>
          <w:sz w:val="24"/>
          <w:szCs w:val="24"/>
        </w:rPr>
        <w:t xml:space="preserve"> (APT)</w:t>
      </w:r>
      <w:r w:rsidRPr="0082638A">
        <w:rPr>
          <w:rFonts w:ascii="Times New Roman" w:hAnsi="Times New Roman" w:cs="Times New Roman"/>
          <w:sz w:val="24"/>
          <w:szCs w:val="24"/>
        </w:rPr>
        <w:t xml:space="preserve"> experiments were performed to directly confirm</w:t>
      </w:r>
      <w:r w:rsidR="00E70DF7" w:rsidRPr="0082638A">
        <w:rPr>
          <w:rFonts w:ascii="Times New Roman" w:hAnsi="Times New Roman" w:cs="Times New Roman"/>
          <w:sz w:val="24"/>
          <w:szCs w:val="24"/>
        </w:rPr>
        <w:t xml:space="preserve"> the</w:t>
      </w:r>
      <w:r w:rsidRPr="0082638A">
        <w:rPr>
          <w:rFonts w:ascii="Times New Roman" w:hAnsi="Times New Roman" w:cs="Times New Roman"/>
          <w:sz w:val="24"/>
          <w:szCs w:val="24"/>
        </w:rPr>
        <w:t xml:space="preserve"> Cottrell atmosphere with enriched carbon</w:t>
      </w:r>
      <w:r w:rsidR="00D710B6" w:rsidRPr="0082638A">
        <w:rPr>
          <w:rFonts w:ascii="Times New Roman" w:hAnsi="Times New Roman" w:cs="Times New Roman"/>
          <w:sz w:val="24"/>
          <w:szCs w:val="24"/>
        </w:rPr>
        <w:t xml:space="preserve"> atoms segregating at dislocations</w:t>
      </w:r>
      <w:r w:rsidRPr="0082638A">
        <w:rPr>
          <w:rFonts w:ascii="Times New Roman" w:hAnsi="Times New Roman" w:cs="Times New Roman"/>
          <w:sz w:val="24"/>
          <w:szCs w:val="24"/>
        </w:rPr>
        <w:t>. Finally, the SRS of carbon-free</w:t>
      </w:r>
      <w:r w:rsidR="00DD4448" w:rsidRPr="0082638A">
        <w:t xml:space="preserve"> </w:t>
      </w:r>
      <w:r w:rsidR="00DD4448" w:rsidRPr="0082638A">
        <w:rPr>
          <w:rFonts w:ascii="Times New Roman" w:hAnsi="Times New Roman" w:cs="Times New Roman"/>
          <w:sz w:val="24"/>
          <w:szCs w:val="24"/>
        </w:rPr>
        <w:t>interstitial-free (</w:t>
      </w:r>
      <w:r w:rsidRPr="0082638A">
        <w:rPr>
          <w:rFonts w:ascii="Times New Roman" w:hAnsi="Times New Roman" w:cs="Times New Roman"/>
          <w:sz w:val="24"/>
          <w:szCs w:val="24"/>
        </w:rPr>
        <w:t>IF</w:t>
      </w:r>
      <w:r w:rsidR="00DD4448" w:rsidRPr="0082638A">
        <w:rPr>
          <w:rFonts w:ascii="Times New Roman" w:hAnsi="Times New Roman" w:cs="Times New Roman"/>
          <w:sz w:val="24"/>
          <w:szCs w:val="24"/>
        </w:rPr>
        <w:t>)</w:t>
      </w:r>
      <w:r w:rsidRPr="0082638A">
        <w:rPr>
          <w:rFonts w:ascii="Times New Roman" w:hAnsi="Times New Roman" w:cs="Times New Roman"/>
          <w:sz w:val="24"/>
          <w:szCs w:val="24"/>
        </w:rPr>
        <w:t xml:space="preserve"> and martensitic steels were compared with the present carbon-contained </w:t>
      </w:r>
      <w:r w:rsidR="00D24047" w:rsidRPr="0082638A">
        <w:rPr>
          <w:rFonts w:ascii="Times New Roman" w:hAnsi="Times New Roman" w:cs="Times New Roman"/>
          <w:sz w:val="24"/>
          <w:szCs w:val="24"/>
        </w:rPr>
        <w:t xml:space="preserve">RT-Q&amp;P </w:t>
      </w:r>
      <w:r w:rsidRPr="0082638A">
        <w:rPr>
          <w:rFonts w:ascii="Times New Roman" w:hAnsi="Times New Roman" w:cs="Times New Roman"/>
          <w:sz w:val="24"/>
          <w:szCs w:val="24"/>
        </w:rPr>
        <w:t>steel, to demonstrate the critical role of solid solution interstitial carbon atoms on the negative SRS.</w:t>
      </w:r>
    </w:p>
    <w:p w14:paraId="55A27A35" w14:textId="3B5877E2" w:rsidR="00C84E2E" w:rsidRPr="0082638A" w:rsidRDefault="0058526D" w:rsidP="005551D3">
      <w:pPr>
        <w:spacing w:line="360" w:lineRule="auto"/>
        <w:ind w:firstLineChars="200" w:firstLine="480"/>
        <w:rPr>
          <w:rFonts w:ascii="Times New Roman" w:hAnsi="Times New Roman" w:cs="Times New Roman"/>
          <w:sz w:val="24"/>
          <w:szCs w:val="24"/>
        </w:rPr>
      </w:pPr>
      <w:r w:rsidRPr="0082638A">
        <w:rPr>
          <w:rFonts w:ascii="Times New Roman" w:hAnsi="Times New Roman" w:cs="Times New Roman"/>
          <w:sz w:val="24"/>
          <w:szCs w:val="24"/>
        </w:rPr>
        <w:t>To sum up</w:t>
      </w:r>
      <w:r w:rsidR="00764D5F" w:rsidRPr="0082638A">
        <w:rPr>
          <w:rFonts w:ascii="Times New Roman" w:hAnsi="Times New Roman" w:cs="Times New Roman"/>
          <w:sz w:val="24"/>
          <w:szCs w:val="24"/>
        </w:rPr>
        <w:t>, w</w:t>
      </w:r>
      <w:r w:rsidR="0036794A" w:rsidRPr="0082638A">
        <w:rPr>
          <w:rFonts w:ascii="Times New Roman" w:hAnsi="Times New Roman" w:cs="Times New Roman"/>
          <w:sz w:val="24"/>
          <w:szCs w:val="24"/>
        </w:rPr>
        <w:t xml:space="preserve">ith </w:t>
      </w:r>
      <w:r w:rsidR="0031641C" w:rsidRPr="0082638A">
        <w:rPr>
          <w:rFonts w:ascii="Times New Roman" w:hAnsi="Times New Roman" w:cs="Times New Roman"/>
          <w:sz w:val="24"/>
          <w:szCs w:val="24"/>
        </w:rPr>
        <w:t xml:space="preserve">these </w:t>
      </w:r>
      <w:r w:rsidR="00764D5F" w:rsidRPr="0082638A">
        <w:rPr>
          <w:rFonts w:ascii="Times New Roman" w:hAnsi="Times New Roman" w:cs="Times New Roman"/>
          <w:sz w:val="24"/>
          <w:szCs w:val="24"/>
        </w:rPr>
        <w:t>systematically</w:t>
      </w:r>
      <w:r w:rsidR="0031641C" w:rsidRPr="0082638A">
        <w:rPr>
          <w:rFonts w:ascii="Times New Roman" w:hAnsi="Times New Roman" w:cs="Times New Roman"/>
          <w:sz w:val="24"/>
          <w:szCs w:val="24"/>
        </w:rPr>
        <w:t xml:space="preserve"> experimental works, the origin of negative SRS </w:t>
      </w:r>
      <w:r w:rsidR="00B26DF3" w:rsidRPr="0082638A">
        <w:rPr>
          <w:rFonts w:ascii="Times New Roman" w:hAnsi="Times New Roman" w:cs="Times New Roman"/>
          <w:sz w:val="24"/>
          <w:szCs w:val="24"/>
        </w:rPr>
        <w:t>in</w:t>
      </w:r>
      <w:r w:rsidR="0031641C" w:rsidRPr="0082638A">
        <w:rPr>
          <w:rFonts w:ascii="Times New Roman" w:hAnsi="Times New Roman" w:cs="Times New Roman"/>
          <w:sz w:val="24"/>
          <w:szCs w:val="24"/>
        </w:rPr>
        <w:t xml:space="preserve"> the present</w:t>
      </w:r>
      <w:r w:rsidR="00D24047" w:rsidRPr="0082638A">
        <w:t xml:space="preserve"> </w:t>
      </w:r>
      <w:r w:rsidR="00D24047" w:rsidRPr="0082638A">
        <w:rPr>
          <w:rFonts w:ascii="Times New Roman" w:hAnsi="Times New Roman" w:cs="Times New Roman"/>
          <w:sz w:val="24"/>
          <w:szCs w:val="24"/>
        </w:rPr>
        <w:t>RT-Q&amp;P</w:t>
      </w:r>
      <w:r w:rsidR="0031641C" w:rsidRPr="0082638A">
        <w:rPr>
          <w:rFonts w:ascii="Times New Roman" w:hAnsi="Times New Roman" w:cs="Times New Roman"/>
          <w:sz w:val="24"/>
          <w:szCs w:val="24"/>
        </w:rPr>
        <w:t xml:space="preserve"> steel is </w:t>
      </w:r>
      <w:r w:rsidR="00541440" w:rsidRPr="0082638A">
        <w:rPr>
          <w:rFonts w:ascii="Times New Roman" w:hAnsi="Times New Roman" w:cs="Times New Roman"/>
          <w:sz w:val="24"/>
          <w:szCs w:val="24"/>
        </w:rPr>
        <w:t>un</w:t>
      </w:r>
      <w:r w:rsidR="00241273" w:rsidRPr="0082638A">
        <w:rPr>
          <w:rFonts w:ascii="Times New Roman" w:hAnsi="Times New Roman" w:cs="Times New Roman"/>
          <w:sz w:val="24"/>
          <w:szCs w:val="24"/>
        </w:rPr>
        <w:t>veiled</w:t>
      </w:r>
      <w:r w:rsidR="009B0E3F" w:rsidRPr="0082638A">
        <w:rPr>
          <w:rFonts w:ascii="Times New Roman" w:hAnsi="Times New Roman" w:cs="Times New Roman"/>
          <w:sz w:val="24"/>
          <w:szCs w:val="24"/>
        </w:rPr>
        <w:t xml:space="preserve"> to be the </w:t>
      </w:r>
      <w:r w:rsidR="00433C66" w:rsidRPr="0082638A">
        <w:rPr>
          <w:rFonts w:ascii="Times New Roman" w:hAnsi="Times New Roman" w:cs="Times New Roman"/>
          <w:sz w:val="24"/>
          <w:szCs w:val="24"/>
        </w:rPr>
        <w:t xml:space="preserve">interstitial </w:t>
      </w:r>
      <w:r w:rsidR="009B0E3F" w:rsidRPr="0082638A">
        <w:rPr>
          <w:rFonts w:ascii="Times New Roman" w:hAnsi="Times New Roman" w:cs="Times New Roman"/>
          <w:sz w:val="24"/>
          <w:szCs w:val="24"/>
        </w:rPr>
        <w:t>carbon</w:t>
      </w:r>
      <w:r w:rsidR="007D29F1" w:rsidRPr="0082638A">
        <w:rPr>
          <w:rFonts w:ascii="Times New Roman" w:hAnsi="Times New Roman" w:cs="Times New Roman"/>
          <w:sz w:val="24"/>
          <w:szCs w:val="24"/>
        </w:rPr>
        <w:t xml:space="preserve"> atoms in solid solution. </w:t>
      </w:r>
      <w:r w:rsidR="00985F52" w:rsidRPr="0082638A">
        <w:rPr>
          <w:rFonts w:ascii="Times New Roman" w:hAnsi="Times New Roman" w:cs="Times New Roman"/>
          <w:sz w:val="24"/>
          <w:szCs w:val="24"/>
        </w:rPr>
        <w:t xml:space="preserve">At high strain rate, the lack of Cottrell atmospheres (i.e., interstitial carbon atoms segregation at dislocations) will leads to </w:t>
      </w:r>
      <w:r w:rsidR="00803100" w:rsidRPr="0082638A">
        <w:rPr>
          <w:rFonts w:ascii="Times New Roman" w:hAnsi="Times New Roman" w:cs="Times New Roman"/>
          <w:sz w:val="24"/>
          <w:szCs w:val="24"/>
        </w:rPr>
        <w:t xml:space="preserve">the </w:t>
      </w:r>
      <w:r w:rsidR="00985F52" w:rsidRPr="0082638A">
        <w:rPr>
          <w:rFonts w:ascii="Times New Roman" w:hAnsi="Times New Roman" w:cs="Times New Roman"/>
          <w:sz w:val="24"/>
          <w:szCs w:val="24"/>
        </w:rPr>
        <w:t>absence of extra carbon dragging force and a lower dislocation density</w:t>
      </w:r>
      <w:r w:rsidR="005B6424" w:rsidRPr="0082638A">
        <w:rPr>
          <w:rFonts w:ascii="Times New Roman" w:hAnsi="Times New Roman" w:cs="Times New Roman"/>
          <w:sz w:val="24"/>
          <w:szCs w:val="24"/>
        </w:rPr>
        <w:t>, thus result in a low</w:t>
      </w:r>
      <w:r w:rsidR="005551D3" w:rsidRPr="0082638A">
        <w:rPr>
          <w:rFonts w:ascii="Times New Roman" w:hAnsi="Times New Roman" w:cs="Times New Roman"/>
          <w:sz w:val="24"/>
          <w:szCs w:val="24"/>
        </w:rPr>
        <w:t xml:space="preserve"> work hardening and negative SRS. </w:t>
      </w:r>
      <w:bookmarkStart w:id="7" w:name="OLE_LINK1"/>
      <w:r w:rsidR="00FF3BB9" w:rsidRPr="0082638A">
        <w:rPr>
          <w:rFonts w:ascii="Times New Roman" w:hAnsi="Times New Roman" w:cs="Times New Roman"/>
          <w:sz w:val="24"/>
          <w:szCs w:val="24"/>
        </w:rPr>
        <w:t xml:space="preserve">This work provides </w:t>
      </w:r>
      <w:r w:rsidR="008E55D1" w:rsidRPr="0082638A">
        <w:rPr>
          <w:rFonts w:ascii="Times New Roman" w:hAnsi="Times New Roman" w:cs="Times New Roman"/>
          <w:sz w:val="24"/>
          <w:szCs w:val="24"/>
        </w:rPr>
        <w:t xml:space="preserve">important implications </w:t>
      </w:r>
      <w:r w:rsidR="00FF3BB9" w:rsidRPr="0082638A">
        <w:rPr>
          <w:rFonts w:ascii="Times New Roman" w:hAnsi="Times New Roman" w:cs="Times New Roman"/>
          <w:sz w:val="24"/>
          <w:szCs w:val="24"/>
        </w:rPr>
        <w:t xml:space="preserve">to </w:t>
      </w:r>
      <w:r w:rsidR="005F46FB" w:rsidRPr="0082638A">
        <w:rPr>
          <w:rFonts w:ascii="Times New Roman" w:hAnsi="Times New Roman" w:cs="Times New Roman"/>
          <w:sz w:val="24"/>
          <w:szCs w:val="24"/>
        </w:rPr>
        <w:t>the</w:t>
      </w:r>
      <w:r w:rsidR="00403F7A" w:rsidRPr="0082638A">
        <w:rPr>
          <w:rFonts w:ascii="Times New Roman" w:hAnsi="Times New Roman" w:cs="Times New Roman"/>
          <w:sz w:val="24"/>
          <w:szCs w:val="24"/>
        </w:rPr>
        <w:t xml:space="preserve"> </w:t>
      </w:r>
      <w:r w:rsidR="00AC2BFD" w:rsidRPr="0082638A">
        <w:rPr>
          <w:rFonts w:ascii="Times New Roman" w:hAnsi="Times New Roman" w:cs="Times New Roman"/>
          <w:sz w:val="24"/>
          <w:szCs w:val="24"/>
        </w:rPr>
        <w:t>othe</w:t>
      </w:r>
      <w:r w:rsidR="00A87491" w:rsidRPr="0082638A">
        <w:rPr>
          <w:rFonts w:ascii="Times New Roman" w:hAnsi="Times New Roman" w:cs="Times New Roman"/>
          <w:sz w:val="24"/>
          <w:szCs w:val="24"/>
        </w:rPr>
        <w:t xml:space="preserve">r carbon-contained </w:t>
      </w:r>
      <w:r w:rsidR="00E741A7" w:rsidRPr="0082638A">
        <w:rPr>
          <w:rFonts w:ascii="Times New Roman" w:hAnsi="Times New Roman" w:cs="Times New Roman"/>
          <w:sz w:val="24"/>
          <w:szCs w:val="24"/>
        </w:rPr>
        <w:t>3rd-generation AHSS</w:t>
      </w:r>
      <w:r w:rsidR="00E35BA4" w:rsidRPr="0082638A">
        <w:rPr>
          <w:rFonts w:ascii="Times New Roman" w:hAnsi="Times New Roman" w:cs="Times New Roman"/>
          <w:sz w:val="24"/>
          <w:szCs w:val="24"/>
        </w:rPr>
        <w:t>s</w:t>
      </w:r>
      <w:r w:rsidR="003B492A" w:rsidRPr="0082638A">
        <w:rPr>
          <w:rFonts w:ascii="Times New Roman" w:hAnsi="Times New Roman" w:cs="Times New Roman"/>
          <w:sz w:val="24"/>
          <w:szCs w:val="24"/>
        </w:rPr>
        <w:t>.</w:t>
      </w:r>
      <w:bookmarkEnd w:id="7"/>
      <w:r w:rsidR="003B492A" w:rsidRPr="0082638A">
        <w:rPr>
          <w:rFonts w:ascii="Times New Roman" w:hAnsi="Times New Roman" w:cs="Times New Roman"/>
          <w:sz w:val="24"/>
          <w:szCs w:val="24"/>
        </w:rPr>
        <w:t xml:space="preserve"> </w:t>
      </w:r>
      <w:r w:rsidR="0084473C" w:rsidRPr="0082638A">
        <w:rPr>
          <w:rFonts w:ascii="Times New Roman" w:hAnsi="Times New Roman" w:cs="Times New Roman"/>
          <w:sz w:val="24"/>
          <w:szCs w:val="24"/>
        </w:rPr>
        <w:t>Two conditions</w:t>
      </w:r>
      <w:r w:rsidR="00323516" w:rsidRPr="0082638A">
        <w:rPr>
          <w:rFonts w:ascii="Times New Roman" w:hAnsi="Times New Roman" w:cs="Times New Roman"/>
          <w:sz w:val="24"/>
          <w:szCs w:val="24"/>
        </w:rPr>
        <w:t xml:space="preserve">, </w:t>
      </w:r>
      <w:r w:rsidR="00D75A5D" w:rsidRPr="0082638A">
        <w:rPr>
          <w:rFonts w:ascii="Times New Roman" w:hAnsi="Times New Roman" w:cs="Times New Roman"/>
          <w:sz w:val="24"/>
          <w:szCs w:val="24"/>
        </w:rPr>
        <w:t xml:space="preserve">i.e., </w:t>
      </w:r>
      <w:r w:rsidR="00091B48" w:rsidRPr="0082638A">
        <w:rPr>
          <w:rFonts w:ascii="Times New Roman" w:hAnsi="Times New Roman" w:cs="Times New Roman"/>
          <w:sz w:val="24"/>
          <w:szCs w:val="24"/>
        </w:rPr>
        <w:t>low strain rate and interstitial carbon in solid solution,</w:t>
      </w:r>
      <w:r w:rsidR="0084473C" w:rsidRPr="0082638A">
        <w:rPr>
          <w:rFonts w:ascii="Times New Roman" w:hAnsi="Times New Roman" w:cs="Times New Roman"/>
          <w:sz w:val="24"/>
          <w:szCs w:val="24"/>
        </w:rPr>
        <w:t xml:space="preserve"> are required for</w:t>
      </w:r>
      <w:r w:rsidR="004C560B" w:rsidRPr="0082638A">
        <w:rPr>
          <w:rFonts w:ascii="Times New Roman" w:hAnsi="Times New Roman" w:cs="Times New Roman"/>
          <w:sz w:val="24"/>
          <w:szCs w:val="24"/>
        </w:rPr>
        <w:t xml:space="preserve"> obtaining</w:t>
      </w:r>
      <w:r w:rsidR="0084473C" w:rsidRPr="0082638A">
        <w:rPr>
          <w:rFonts w:ascii="Times New Roman" w:hAnsi="Times New Roman" w:cs="Times New Roman"/>
          <w:sz w:val="24"/>
          <w:szCs w:val="24"/>
        </w:rPr>
        <w:t xml:space="preserve"> </w:t>
      </w:r>
      <w:r w:rsidR="00150849" w:rsidRPr="0082638A">
        <w:rPr>
          <w:rFonts w:ascii="Times New Roman" w:hAnsi="Times New Roman" w:cs="Times New Roman"/>
          <w:sz w:val="24"/>
          <w:szCs w:val="24"/>
        </w:rPr>
        <w:t xml:space="preserve">good </w:t>
      </w:r>
      <w:r w:rsidR="003B492A" w:rsidRPr="0082638A">
        <w:rPr>
          <w:rFonts w:ascii="Times New Roman" w:hAnsi="Times New Roman" w:cs="Times New Roman"/>
          <w:sz w:val="24"/>
          <w:szCs w:val="24"/>
        </w:rPr>
        <w:t>work</w:t>
      </w:r>
      <w:r w:rsidR="00150849" w:rsidRPr="0082638A">
        <w:rPr>
          <w:rFonts w:ascii="Times New Roman" w:hAnsi="Times New Roman" w:cs="Times New Roman"/>
          <w:sz w:val="24"/>
          <w:szCs w:val="24"/>
        </w:rPr>
        <w:t xml:space="preserve"> hardening</w:t>
      </w:r>
      <w:r w:rsidR="00D06951" w:rsidRPr="0082638A">
        <w:rPr>
          <w:rFonts w:ascii="Times New Roman" w:hAnsi="Times New Roman" w:cs="Times New Roman"/>
          <w:sz w:val="24"/>
          <w:szCs w:val="24"/>
        </w:rPr>
        <w:t xml:space="preserve"> </w:t>
      </w:r>
      <w:r w:rsidR="00E35BA4" w:rsidRPr="0082638A">
        <w:rPr>
          <w:rFonts w:ascii="Times New Roman" w:hAnsi="Times New Roman" w:cs="Times New Roman"/>
          <w:sz w:val="24"/>
          <w:szCs w:val="24"/>
        </w:rPr>
        <w:t>in</w:t>
      </w:r>
      <w:r w:rsidR="00D06951" w:rsidRPr="0082638A">
        <w:rPr>
          <w:rFonts w:ascii="Times New Roman" w:hAnsi="Times New Roman" w:cs="Times New Roman"/>
          <w:sz w:val="24"/>
          <w:szCs w:val="24"/>
        </w:rPr>
        <w:t xml:space="preserve"> </w:t>
      </w:r>
      <w:r w:rsidR="00AB6B11" w:rsidRPr="0082638A">
        <w:rPr>
          <w:rFonts w:ascii="Times New Roman" w:hAnsi="Times New Roman" w:cs="Times New Roman"/>
          <w:sz w:val="24"/>
          <w:szCs w:val="24"/>
        </w:rPr>
        <w:t>3rd-generation AHSSs</w:t>
      </w:r>
      <w:r w:rsidR="00150849" w:rsidRPr="0082638A">
        <w:rPr>
          <w:rFonts w:ascii="Times New Roman" w:hAnsi="Times New Roman" w:cs="Times New Roman"/>
          <w:sz w:val="24"/>
          <w:szCs w:val="24"/>
        </w:rPr>
        <w:t>.</w:t>
      </w:r>
    </w:p>
    <w:p w14:paraId="0B8E1A65" w14:textId="77777777" w:rsidR="00C34BA5" w:rsidRPr="00527A39" w:rsidRDefault="00C34BA5" w:rsidP="002F5478">
      <w:pPr>
        <w:spacing w:line="360" w:lineRule="auto"/>
        <w:rPr>
          <w:rFonts w:ascii="Times New Roman" w:hAnsi="Times New Roman" w:cs="Times New Roman"/>
          <w:sz w:val="24"/>
          <w:szCs w:val="24"/>
        </w:rPr>
      </w:pPr>
    </w:p>
    <w:p w14:paraId="2B0876BA" w14:textId="260E323B" w:rsidR="003622D6" w:rsidRPr="00527A39" w:rsidRDefault="000C4868" w:rsidP="00527A39">
      <w:pPr>
        <w:pStyle w:val="2"/>
        <w:keepNext w:val="0"/>
        <w:keepLines w:val="0"/>
        <w:spacing w:line="360" w:lineRule="auto"/>
        <w:rPr>
          <w:rFonts w:ascii="Times New Roman" w:eastAsiaTheme="minorEastAsia" w:hAnsi="Times New Roman" w:cs="Times New Roman"/>
        </w:rPr>
      </w:pPr>
      <w:r w:rsidRPr="00527A39">
        <w:rPr>
          <w:rFonts w:ascii="Times New Roman" w:hAnsi="Times New Roman" w:cs="Times New Roman"/>
        </w:rPr>
        <w:t>2. Experiment</w:t>
      </w:r>
      <w:r w:rsidR="00892FF1" w:rsidRPr="00527A39">
        <w:rPr>
          <w:rFonts w:ascii="Times New Roman" w:hAnsi="Times New Roman" w:cs="Times New Roman"/>
        </w:rPr>
        <w:t>s</w:t>
      </w:r>
    </w:p>
    <w:p w14:paraId="0A613578" w14:textId="77777777"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2.1 Material preparation</w:t>
      </w:r>
    </w:p>
    <w:p w14:paraId="4E4CF637" w14:textId="041FDBCE"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 xml:space="preserve">A medium Mn steel with a chemical composition of Fe-0.2C-9.3Mn-2Al (wt.%) was used in the present study. </w:t>
      </w:r>
      <w:r w:rsidRPr="00527A39">
        <w:rPr>
          <w:rFonts w:ascii="Times New Roman" w:hAnsi="Times New Roman" w:cs="Times New Roman"/>
          <w:color w:val="0000FF"/>
          <w:sz w:val="24"/>
          <w:szCs w:val="24"/>
        </w:rPr>
        <w:t>Table 1</w:t>
      </w:r>
      <w:r w:rsidRPr="00527A39">
        <w:rPr>
          <w:rFonts w:ascii="Times New Roman" w:hAnsi="Times New Roman" w:cs="Times New Roman"/>
          <w:sz w:val="24"/>
          <w:szCs w:val="24"/>
        </w:rPr>
        <w:t xml:space="preserve"> shows the detailed chemical composition of the steel according to wet chemical analysis. Dog-bone shaped tensile specimens were cut along the rolling direction </w:t>
      </w:r>
      <w:r w:rsidRPr="00527A39">
        <w:rPr>
          <w:rFonts w:ascii="Times New Roman" w:hAnsi="Times New Roman" w:cs="Times New Roman"/>
          <w:sz w:val="24"/>
          <w:szCs w:val="24"/>
        </w:rPr>
        <w:lastRenderedPageBreak/>
        <w:t xml:space="preserve">from the as-received hot-rolled steel plate. Initially, the tensile specimens were austenitized at 850 °C for 10 minutes and subsequently water quenched to room temperature (RT). Thereafter, the tensile specimens were further partitioned at 250 °C for 10 minutes, followed by water quenching to RT. This heat treatment is denoted as RT-Q&amp;P, and the corresponding steel is referred to as RT-Q&amp;P steel. Additionally, two carbon-free steels are also prepared for comparison. One is commercial IF steel. The other is a quenched and tempered steel with a chemical composition of Fe-9.5Mn (wt.%), </w:t>
      </w:r>
      <w:proofErr w:type="gramStart"/>
      <w:r w:rsidRPr="00527A39">
        <w:rPr>
          <w:rFonts w:ascii="Times New Roman" w:hAnsi="Times New Roman" w:cs="Times New Roman"/>
          <w:sz w:val="24"/>
          <w:szCs w:val="24"/>
        </w:rPr>
        <w:t>similar to</w:t>
      </w:r>
      <w:proofErr w:type="gramEnd"/>
      <w:r w:rsidRPr="00527A39">
        <w:rPr>
          <w:rFonts w:ascii="Times New Roman" w:hAnsi="Times New Roman" w:cs="Times New Roman"/>
          <w:sz w:val="24"/>
          <w:szCs w:val="24"/>
        </w:rPr>
        <w:t xml:space="preserve"> the composition of RT-Q&amp;P steel but without carbon</w:t>
      </w:r>
      <w:r w:rsidR="005B0386">
        <w:rPr>
          <w:rFonts w:ascii="Times New Roman" w:hAnsi="Times New Roman" w:cs="Times New Roman"/>
          <w:sz w:val="24"/>
          <w:szCs w:val="24"/>
        </w:rPr>
        <w:t xml:space="preserve"> (</w:t>
      </w:r>
      <w:r w:rsidRPr="00527A39">
        <w:rPr>
          <w:rFonts w:ascii="Times New Roman" w:hAnsi="Times New Roman" w:cs="Times New Roman"/>
          <w:sz w:val="24"/>
          <w:szCs w:val="24"/>
        </w:rPr>
        <w:t>referred to as Fe-9.5Mn steel hereafter</w:t>
      </w:r>
      <w:r w:rsidR="005B0386">
        <w:rPr>
          <w:rFonts w:ascii="Times New Roman" w:hAnsi="Times New Roman" w:cs="Times New Roman"/>
          <w:sz w:val="24"/>
          <w:szCs w:val="24"/>
        </w:rPr>
        <w:t>)</w:t>
      </w:r>
      <w:r w:rsidRPr="00527A39">
        <w:rPr>
          <w:rFonts w:ascii="Times New Roman" w:hAnsi="Times New Roman" w:cs="Times New Roman"/>
          <w:sz w:val="24"/>
          <w:szCs w:val="24"/>
        </w:rPr>
        <w:t>. The quenching and tempering process for the Fe-9.5Mn steel is identical to the RT-Q&amp;P process.</w:t>
      </w:r>
    </w:p>
    <w:p w14:paraId="798E8099" w14:textId="77777777" w:rsidR="00527A39" w:rsidRPr="00527A39" w:rsidRDefault="00527A39" w:rsidP="00527A39">
      <w:pPr>
        <w:spacing w:line="360" w:lineRule="auto"/>
        <w:rPr>
          <w:rFonts w:ascii="Times New Roman" w:hAnsi="Times New Roman" w:cs="Times New Roman"/>
          <w:sz w:val="24"/>
          <w:szCs w:val="24"/>
        </w:rPr>
      </w:pPr>
    </w:p>
    <w:p w14:paraId="6AE85C53" w14:textId="77777777" w:rsidR="00527A39" w:rsidRPr="00527A39" w:rsidRDefault="00527A39" w:rsidP="00527A39">
      <w:pPr>
        <w:spacing w:afterLines="50" w:after="156" w:line="360" w:lineRule="auto"/>
        <w:rPr>
          <w:rFonts w:ascii="Times New Roman" w:hAnsi="Times New Roman" w:cs="Times New Roman"/>
          <w:sz w:val="24"/>
          <w:szCs w:val="24"/>
        </w:rPr>
      </w:pPr>
      <w:r w:rsidRPr="00527A39">
        <w:rPr>
          <w:rFonts w:ascii="Times New Roman" w:hAnsi="Times New Roman" w:cs="Times New Roman" w:hint="eastAsia"/>
          <w:b/>
          <w:color w:val="0000FF"/>
          <w:sz w:val="24"/>
          <w:szCs w:val="24"/>
        </w:rPr>
        <w:t>T</w:t>
      </w:r>
      <w:r w:rsidRPr="00527A39">
        <w:rPr>
          <w:rFonts w:ascii="Times New Roman" w:hAnsi="Times New Roman" w:cs="Times New Roman"/>
          <w:b/>
          <w:color w:val="0000FF"/>
          <w:sz w:val="24"/>
          <w:szCs w:val="24"/>
        </w:rPr>
        <w:t>able 1</w:t>
      </w:r>
      <w:r w:rsidRPr="00527A39">
        <w:rPr>
          <w:rFonts w:ascii="Times New Roman" w:hAnsi="Times New Roman" w:cs="Times New Roman" w:hint="eastAsia"/>
          <w:sz w:val="24"/>
          <w:szCs w:val="24"/>
        </w:rPr>
        <w:t xml:space="preserve"> C</w:t>
      </w:r>
      <w:r w:rsidRPr="00527A39">
        <w:rPr>
          <w:rFonts w:ascii="Times New Roman" w:hAnsi="Times New Roman" w:cs="Times New Roman"/>
          <w:sz w:val="24"/>
          <w:szCs w:val="24"/>
        </w:rPr>
        <w:t>hemical composition of the steel employed in this study</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32"/>
        <w:gridCol w:w="1132"/>
        <w:gridCol w:w="1132"/>
        <w:gridCol w:w="1132"/>
        <w:gridCol w:w="1133"/>
        <w:gridCol w:w="1133"/>
        <w:gridCol w:w="1133"/>
        <w:gridCol w:w="1133"/>
      </w:tblGrid>
      <w:tr w:rsidR="00527A39" w:rsidRPr="00527A39" w14:paraId="05FF65BA" w14:textId="77777777" w:rsidTr="000327D8">
        <w:tc>
          <w:tcPr>
            <w:tcW w:w="1132" w:type="dxa"/>
            <w:vAlign w:val="center"/>
          </w:tcPr>
          <w:p w14:paraId="6F2AC7F9"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Element</w:t>
            </w:r>
          </w:p>
        </w:tc>
        <w:tc>
          <w:tcPr>
            <w:tcW w:w="1132" w:type="dxa"/>
            <w:vAlign w:val="center"/>
          </w:tcPr>
          <w:p w14:paraId="574683FB"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C</w:t>
            </w:r>
          </w:p>
        </w:tc>
        <w:tc>
          <w:tcPr>
            <w:tcW w:w="1132" w:type="dxa"/>
            <w:vAlign w:val="center"/>
          </w:tcPr>
          <w:p w14:paraId="47421D02"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Mn</w:t>
            </w:r>
          </w:p>
        </w:tc>
        <w:tc>
          <w:tcPr>
            <w:tcW w:w="1132" w:type="dxa"/>
            <w:vAlign w:val="center"/>
          </w:tcPr>
          <w:p w14:paraId="4E5FB3FC"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Al</w:t>
            </w:r>
          </w:p>
        </w:tc>
        <w:tc>
          <w:tcPr>
            <w:tcW w:w="1133" w:type="dxa"/>
            <w:vAlign w:val="center"/>
          </w:tcPr>
          <w:p w14:paraId="4888B7B8"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Si</w:t>
            </w:r>
          </w:p>
        </w:tc>
        <w:tc>
          <w:tcPr>
            <w:tcW w:w="1133" w:type="dxa"/>
            <w:vAlign w:val="center"/>
          </w:tcPr>
          <w:p w14:paraId="3FFCDA45"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P</w:t>
            </w:r>
          </w:p>
        </w:tc>
        <w:tc>
          <w:tcPr>
            <w:tcW w:w="1133" w:type="dxa"/>
            <w:vAlign w:val="center"/>
          </w:tcPr>
          <w:p w14:paraId="624E6D65"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hint="eastAsia"/>
                <w:sz w:val="24"/>
              </w:rPr>
              <w:t>S</w:t>
            </w:r>
          </w:p>
        </w:tc>
        <w:tc>
          <w:tcPr>
            <w:tcW w:w="1133" w:type="dxa"/>
            <w:vAlign w:val="center"/>
          </w:tcPr>
          <w:p w14:paraId="75C79DD8"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Fe</w:t>
            </w:r>
          </w:p>
        </w:tc>
      </w:tr>
      <w:tr w:rsidR="00527A39" w:rsidRPr="00527A39" w14:paraId="36D314F8" w14:textId="77777777" w:rsidTr="000327D8">
        <w:tc>
          <w:tcPr>
            <w:tcW w:w="1132" w:type="dxa"/>
            <w:vAlign w:val="center"/>
          </w:tcPr>
          <w:p w14:paraId="31EE4698"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wt.%</w:t>
            </w:r>
          </w:p>
        </w:tc>
        <w:tc>
          <w:tcPr>
            <w:tcW w:w="1132" w:type="dxa"/>
            <w:vAlign w:val="center"/>
          </w:tcPr>
          <w:p w14:paraId="1D170DA3"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0.19</w:t>
            </w:r>
          </w:p>
        </w:tc>
        <w:tc>
          <w:tcPr>
            <w:tcW w:w="1132" w:type="dxa"/>
            <w:vAlign w:val="center"/>
          </w:tcPr>
          <w:p w14:paraId="1872E695"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9.26</w:t>
            </w:r>
          </w:p>
        </w:tc>
        <w:tc>
          <w:tcPr>
            <w:tcW w:w="1132" w:type="dxa"/>
            <w:vAlign w:val="center"/>
          </w:tcPr>
          <w:p w14:paraId="0B0496BB"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2.01</w:t>
            </w:r>
          </w:p>
        </w:tc>
        <w:tc>
          <w:tcPr>
            <w:tcW w:w="1133" w:type="dxa"/>
            <w:vAlign w:val="center"/>
          </w:tcPr>
          <w:p w14:paraId="4A174B0A"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0.025</w:t>
            </w:r>
          </w:p>
        </w:tc>
        <w:tc>
          <w:tcPr>
            <w:tcW w:w="1133" w:type="dxa"/>
            <w:vAlign w:val="center"/>
          </w:tcPr>
          <w:p w14:paraId="7AA6A6EE"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0.004</w:t>
            </w:r>
          </w:p>
        </w:tc>
        <w:tc>
          <w:tcPr>
            <w:tcW w:w="1133" w:type="dxa"/>
            <w:vAlign w:val="center"/>
          </w:tcPr>
          <w:p w14:paraId="665EF2AB"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0.003</w:t>
            </w:r>
          </w:p>
        </w:tc>
        <w:tc>
          <w:tcPr>
            <w:tcW w:w="1133" w:type="dxa"/>
            <w:vAlign w:val="center"/>
          </w:tcPr>
          <w:p w14:paraId="63906DD9" w14:textId="77777777" w:rsidR="00527A39" w:rsidRPr="00527A39" w:rsidRDefault="00527A39" w:rsidP="000327D8">
            <w:pPr>
              <w:spacing w:line="360" w:lineRule="auto"/>
              <w:jc w:val="center"/>
              <w:rPr>
                <w:rFonts w:ascii="Times New Roman" w:hAnsi="Times New Roman" w:cs="Times New Roman"/>
                <w:sz w:val="24"/>
              </w:rPr>
            </w:pPr>
            <w:r w:rsidRPr="00527A39">
              <w:rPr>
                <w:rFonts w:ascii="Times New Roman" w:hAnsi="Times New Roman" w:cs="Times New Roman"/>
                <w:sz w:val="24"/>
              </w:rPr>
              <w:t>Bal.</w:t>
            </w:r>
          </w:p>
        </w:tc>
      </w:tr>
      <w:tr w:rsidR="00527A39" w:rsidRPr="00527A39" w14:paraId="398A6049" w14:textId="77777777" w:rsidTr="000327D8">
        <w:tc>
          <w:tcPr>
            <w:tcW w:w="1132" w:type="dxa"/>
            <w:vAlign w:val="center"/>
          </w:tcPr>
          <w:p w14:paraId="5AD84097" w14:textId="77777777" w:rsidR="00527A39" w:rsidRPr="00527A39" w:rsidRDefault="00527A39" w:rsidP="000327D8">
            <w:pPr>
              <w:spacing w:line="360" w:lineRule="auto"/>
              <w:jc w:val="center"/>
              <w:rPr>
                <w:rFonts w:ascii="Times New Roman" w:hAnsi="Times New Roman" w:cs="Times New Roman"/>
                <w:sz w:val="24"/>
                <w:szCs w:val="24"/>
              </w:rPr>
            </w:pPr>
            <w:proofErr w:type="gramStart"/>
            <w:r w:rsidRPr="00527A39">
              <w:rPr>
                <w:rFonts w:ascii="Times New Roman" w:hAnsi="Times New Roman" w:cs="Times New Roman"/>
                <w:sz w:val="24"/>
                <w:szCs w:val="24"/>
              </w:rPr>
              <w:t>at.%</w:t>
            </w:r>
            <w:proofErr w:type="gramEnd"/>
          </w:p>
        </w:tc>
        <w:tc>
          <w:tcPr>
            <w:tcW w:w="1132" w:type="dxa"/>
            <w:vAlign w:val="center"/>
          </w:tcPr>
          <w:p w14:paraId="3532BA2C"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0</w:t>
            </w:r>
            <w:r w:rsidRPr="00527A39">
              <w:rPr>
                <w:rFonts w:ascii="Times New Roman" w:hAnsi="Times New Roman" w:cs="Times New Roman"/>
                <w:sz w:val="24"/>
                <w:szCs w:val="24"/>
              </w:rPr>
              <w:t>.86</w:t>
            </w:r>
          </w:p>
        </w:tc>
        <w:tc>
          <w:tcPr>
            <w:tcW w:w="1132" w:type="dxa"/>
            <w:vAlign w:val="center"/>
          </w:tcPr>
          <w:p w14:paraId="761CF13D"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9</w:t>
            </w:r>
            <w:r w:rsidRPr="00527A39">
              <w:rPr>
                <w:rFonts w:ascii="Times New Roman" w:hAnsi="Times New Roman" w:cs="Times New Roman"/>
                <w:sz w:val="24"/>
                <w:szCs w:val="24"/>
              </w:rPr>
              <w:t>.14</w:t>
            </w:r>
          </w:p>
        </w:tc>
        <w:tc>
          <w:tcPr>
            <w:tcW w:w="1132" w:type="dxa"/>
            <w:vAlign w:val="center"/>
          </w:tcPr>
          <w:p w14:paraId="4F5FA765"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4</w:t>
            </w:r>
            <w:r w:rsidRPr="00527A39">
              <w:rPr>
                <w:rFonts w:ascii="Times New Roman" w:hAnsi="Times New Roman" w:cs="Times New Roman"/>
                <w:sz w:val="24"/>
                <w:szCs w:val="24"/>
              </w:rPr>
              <w:t>.04</w:t>
            </w:r>
          </w:p>
        </w:tc>
        <w:tc>
          <w:tcPr>
            <w:tcW w:w="1133" w:type="dxa"/>
            <w:vAlign w:val="center"/>
          </w:tcPr>
          <w:p w14:paraId="23A5BFCF"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0.</w:t>
            </w:r>
            <w:r w:rsidRPr="00527A39">
              <w:rPr>
                <w:rFonts w:ascii="Times New Roman" w:hAnsi="Times New Roman" w:cs="Times New Roman"/>
                <w:sz w:val="24"/>
                <w:szCs w:val="24"/>
              </w:rPr>
              <w:t>048</w:t>
            </w:r>
          </w:p>
        </w:tc>
        <w:tc>
          <w:tcPr>
            <w:tcW w:w="1133" w:type="dxa"/>
            <w:vAlign w:val="center"/>
          </w:tcPr>
          <w:p w14:paraId="28BC342E"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0</w:t>
            </w:r>
            <w:r w:rsidRPr="00527A39">
              <w:rPr>
                <w:rFonts w:ascii="Times New Roman" w:hAnsi="Times New Roman" w:cs="Times New Roman"/>
                <w:sz w:val="24"/>
                <w:szCs w:val="24"/>
              </w:rPr>
              <w:t>.007</w:t>
            </w:r>
          </w:p>
        </w:tc>
        <w:tc>
          <w:tcPr>
            <w:tcW w:w="1133" w:type="dxa"/>
            <w:vAlign w:val="center"/>
          </w:tcPr>
          <w:p w14:paraId="572A833B"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0</w:t>
            </w:r>
            <w:r w:rsidRPr="00527A39">
              <w:rPr>
                <w:rFonts w:ascii="Times New Roman" w:hAnsi="Times New Roman" w:cs="Times New Roman"/>
                <w:sz w:val="24"/>
                <w:szCs w:val="24"/>
              </w:rPr>
              <w:t>.005</w:t>
            </w:r>
          </w:p>
        </w:tc>
        <w:tc>
          <w:tcPr>
            <w:tcW w:w="1133" w:type="dxa"/>
            <w:vAlign w:val="center"/>
          </w:tcPr>
          <w:p w14:paraId="14F942F5" w14:textId="77777777" w:rsidR="00527A39" w:rsidRPr="00527A39" w:rsidRDefault="00527A39" w:rsidP="000327D8">
            <w:pPr>
              <w:spacing w:line="360" w:lineRule="auto"/>
              <w:jc w:val="center"/>
              <w:rPr>
                <w:rFonts w:ascii="Times New Roman" w:hAnsi="Times New Roman" w:cs="Times New Roman"/>
                <w:sz w:val="24"/>
                <w:szCs w:val="24"/>
              </w:rPr>
            </w:pPr>
            <w:r w:rsidRPr="00527A39">
              <w:rPr>
                <w:rFonts w:ascii="Times New Roman" w:hAnsi="Times New Roman" w:cs="Times New Roman" w:hint="eastAsia"/>
                <w:sz w:val="24"/>
                <w:szCs w:val="24"/>
              </w:rPr>
              <w:t>B</w:t>
            </w:r>
            <w:r w:rsidRPr="00527A39">
              <w:rPr>
                <w:rFonts w:ascii="Times New Roman" w:hAnsi="Times New Roman" w:cs="Times New Roman"/>
                <w:sz w:val="24"/>
                <w:szCs w:val="24"/>
              </w:rPr>
              <w:t>al</w:t>
            </w:r>
          </w:p>
        </w:tc>
      </w:tr>
    </w:tbl>
    <w:p w14:paraId="0C9C9B9A" w14:textId="77777777" w:rsidR="00527A39" w:rsidRPr="00527A39" w:rsidRDefault="00527A39" w:rsidP="00527A39">
      <w:pPr>
        <w:spacing w:line="360" w:lineRule="auto"/>
        <w:rPr>
          <w:rFonts w:ascii="Times New Roman" w:hAnsi="Times New Roman" w:cs="Times New Roman"/>
          <w:sz w:val="24"/>
          <w:szCs w:val="24"/>
        </w:rPr>
      </w:pPr>
    </w:p>
    <w:p w14:paraId="6F0A1692" w14:textId="77777777"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2.2 Microstructural characterization</w:t>
      </w:r>
    </w:p>
    <w:p w14:paraId="7110BEA5" w14:textId="77777777"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The microstructure of the specimens was examined using scanning electron microscope (SEM, Zeiss Sigma 300) and electron backscatter diffraction (EBSD, Oxford Instruments Symmetry detector), performed at 5 kV and 20 kV, respectively.</w:t>
      </w:r>
      <w:r w:rsidRPr="00527A39">
        <w:t xml:space="preserve"> </w:t>
      </w:r>
      <w:r w:rsidRPr="00527A39">
        <w:rPr>
          <w:rFonts w:ascii="Times New Roman" w:hAnsi="Times New Roman" w:cs="Times New Roman"/>
          <w:sz w:val="24"/>
          <w:szCs w:val="24"/>
        </w:rPr>
        <w:t xml:space="preserve">The SEM and EBSD samples were firstly mechanically grinded using silicon carbide grinding papers, followed by polishing with 3 </w:t>
      </w:r>
      <w:proofErr w:type="spellStart"/>
      <w:r w:rsidRPr="00527A39">
        <w:rPr>
          <w:rFonts w:ascii="Times New Roman" w:hAnsi="Times New Roman" w:cs="Times New Roman"/>
          <w:sz w:val="24"/>
          <w:szCs w:val="24"/>
        </w:rPr>
        <w:t>μm</w:t>
      </w:r>
      <w:proofErr w:type="spellEnd"/>
      <w:r w:rsidRPr="00527A39">
        <w:rPr>
          <w:rFonts w:ascii="Times New Roman" w:hAnsi="Times New Roman" w:cs="Times New Roman"/>
          <w:sz w:val="24"/>
          <w:szCs w:val="24"/>
        </w:rPr>
        <w:t xml:space="preserve"> and 1 </w:t>
      </w:r>
      <w:proofErr w:type="spellStart"/>
      <w:r w:rsidRPr="00527A39">
        <w:rPr>
          <w:rFonts w:ascii="Times New Roman" w:hAnsi="Times New Roman" w:cs="Times New Roman"/>
          <w:sz w:val="24"/>
          <w:szCs w:val="24"/>
        </w:rPr>
        <w:t>μm</w:t>
      </w:r>
      <w:proofErr w:type="spellEnd"/>
      <w:r w:rsidRPr="00527A39">
        <w:rPr>
          <w:rFonts w:ascii="Times New Roman" w:hAnsi="Times New Roman" w:cs="Times New Roman"/>
          <w:sz w:val="24"/>
          <w:szCs w:val="24"/>
        </w:rPr>
        <w:t xml:space="preserve"> diamond suspensions. Then the samples for SEM observations were etched using 2% </w:t>
      </w:r>
      <w:proofErr w:type="spellStart"/>
      <w:r w:rsidRPr="00527A39">
        <w:rPr>
          <w:rFonts w:ascii="Times New Roman" w:hAnsi="Times New Roman" w:cs="Times New Roman"/>
          <w:sz w:val="24"/>
          <w:szCs w:val="24"/>
        </w:rPr>
        <w:t>nital</w:t>
      </w:r>
      <w:proofErr w:type="spellEnd"/>
      <w:r w:rsidRPr="00527A39">
        <w:rPr>
          <w:rFonts w:ascii="Times New Roman" w:hAnsi="Times New Roman" w:cs="Times New Roman"/>
          <w:sz w:val="24"/>
          <w:szCs w:val="24"/>
        </w:rPr>
        <w:t xml:space="preserve"> solution (vol. %) for 30 s, and the samples for EBSD measurements were electro-polished in a solution of 10% perchloric acid and 90% glacial acetic acid (vol. %) at room temperature.</w:t>
      </w:r>
    </w:p>
    <w:p w14:paraId="2A6EB774" w14:textId="77777777" w:rsidR="00527A39" w:rsidRPr="00527A39" w:rsidRDefault="00527A39" w:rsidP="00527A39">
      <w:pPr>
        <w:spacing w:line="360" w:lineRule="auto"/>
        <w:rPr>
          <w:rFonts w:ascii="Times New Roman" w:hAnsi="Times New Roman" w:cs="Times New Roman"/>
          <w:sz w:val="24"/>
          <w:szCs w:val="24"/>
        </w:rPr>
      </w:pPr>
    </w:p>
    <w:p w14:paraId="7480AC30" w14:textId="435499B9"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2.3 Strain rate dependent mechanical test</w:t>
      </w:r>
    </w:p>
    <w:p w14:paraId="075A9F7B" w14:textId="4746A268"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hint="eastAsia"/>
          <w:sz w:val="24"/>
          <w:szCs w:val="24"/>
        </w:rPr>
        <w:t>A</w:t>
      </w:r>
      <w:r w:rsidRPr="00527A39">
        <w:rPr>
          <w:rFonts w:ascii="Times New Roman" w:hAnsi="Times New Roman" w:cs="Times New Roman"/>
          <w:sz w:val="24"/>
          <w:szCs w:val="24"/>
        </w:rPr>
        <w:t xml:space="preserve">fter RT-Q&amp;P heat treatment, specimens were subjected to uniaxial tensile tests at various strain rates. </w:t>
      </w:r>
      <w:r w:rsidR="00287667">
        <w:rPr>
          <w:rFonts w:ascii="Times New Roman" w:hAnsi="Times New Roman" w:cs="Times New Roman"/>
          <w:sz w:val="24"/>
          <w:szCs w:val="24"/>
        </w:rPr>
        <w:t>The t</w:t>
      </w:r>
      <w:r w:rsidRPr="00527A39">
        <w:rPr>
          <w:rFonts w:ascii="Times New Roman" w:hAnsi="Times New Roman" w:cs="Times New Roman"/>
          <w:sz w:val="24"/>
          <w:szCs w:val="24"/>
        </w:rPr>
        <w:t>ensile tests over a wide range of strain rates of 10</w:t>
      </w:r>
      <w:r w:rsidRPr="00527A39">
        <w:rPr>
          <w:rFonts w:ascii="Times New Roman" w:hAnsi="Times New Roman" w:cs="Times New Roman"/>
          <w:sz w:val="24"/>
          <w:szCs w:val="24"/>
          <w:vertAlign w:val="superscript"/>
        </w:rPr>
        <w:t>-5</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10</w:t>
      </w:r>
      <w:r w:rsidRPr="00527A39">
        <w:rPr>
          <w:rFonts w:ascii="Times New Roman" w:hAnsi="Times New Roman" w:cs="Times New Roman"/>
          <w:sz w:val="24"/>
          <w:szCs w:val="24"/>
          <w:vertAlign w:val="superscript"/>
        </w:rPr>
        <w:t>-4</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10</w:t>
      </w:r>
      <w:r w:rsidRPr="00527A39">
        <w:rPr>
          <w:rFonts w:ascii="Times New Roman" w:hAnsi="Times New Roman" w:cs="Times New Roman"/>
          <w:sz w:val="24"/>
          <w:szCs w:val="24"/>
          <w:vertAlign w:val="superscript"/>
        </w:rPr>
        <w:t>-2</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10</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and 1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were carried out using a</w:t>
      </w:r>
      <w:r w:rsidR="00EA4B71">
        <w:rPr>
          <w:rFonts w:ascii="Times New Roman" w:hAnsi="Times New Roman" w:cs="Times New Roman"/>
          <w:sz w:val="24"/>
          <w:szCs w:val="24"/>
        </w:rPr>
        <w:t>n</w:t>
      </w:r>
      <w:r w:rsidRPr="00527A39">
        <w:rPr>
          <w:rFonts w:ascii="Times New Roman" w:hAnsi="Times New Roman" w:cs="Times New Roman"/>
          <w:sz w:val="24"/>
          <w:szCs w:val="24"/>
        </w:rPr>
        <w:t xml:space="preserve"> MTS servo-hydraulic tensile machine. Specimens </w:t>
      </w:r>
      <w:r w:rsidRPr="00527A39">
        <w:rPr>
          <w:rFonts w:ascii="Times New Roman" w:hAnsi="Times New Roman" w:cs="Times New Roman"/>
          <w:sz w:val="24"/>
          <w:szCs w:val="24"/>
        </w:rPr>
        <w:lastRenderedPageBreak/>
        <w:t xml:space="preserve">with a gauge dimension of 32 mm (length) </w:t>
      </w:r>
      <w:r w:rsidRPr="00527A39">
        <w:rPr>
          <w:rFonts w:ascii="Times New Roman" w:eastAsia="宋体" w:hAnsi="Times New Roman" w:cs="Times New Roman"/>
          <w:sz w:val="24"/>
          <w:szCs w:val="24"/>
        </w:rPr>
        <w:t xml:space="preserve">× </w:t>
      </w:r>
      <w:r w:rsidRPr="00527A39">
        <w:rPr>
          <w:rFonts w:ascii="Times New Roman" w:hAnsi="Times New Roman" w:cs="Times New Roman"/>
          <w:sz w:val="24"/>
          <w:szCs w:val="24"/>
        </w:rPr>
        <w:t xml:space="preserve">6 mm (width) </w:t>
      </w:r>
      <w:r w:rsidRPr="00527A39">
        <w:rPr>
          <w:rFonts w:ascii="Times New Roman" w:eastAsia="宋体" w:hAnsi="Times New Roman" w:cs="Times New Roman"/>
          <w:sz w:val="24"/>
          <w:szCs w:val="24"/>
        </w:rPr>
        <w:t>× 1.</w:t>
      </w:r>
      <w:r w:rsidRPr="00527A39">
        <w:rPr>
          <w:rFonts w:ascii="Times New Roman" w:hAnsi="Times New Roman" w:cs="Times New Roman"/>
          <w:sz w:val="24"/>
          <w:szCs w:val="24"/>
        </w:rPr>
        <w:t>2 mm (thickness) were used. The specimens were gripped by hydraulic clamps of the MTS machine</w:t>
      </w:r>
      <w:r w:rsidR="007372E2">
        <w:rPr>
          <w:rFonts w:ascii="Times New Roman" w:hAnsi="Times New Roman" w:cs="Times New Roman"/>
          <w:sz w:val="24"/>
          <w:szCs w:val="24"/>
        </w:rPr>
        <w:t xml:space="preserve">. </w:t>
      </w:r>
      <w:r w:rsidR="007372E2" w:rsidRPr="007372E2">
        <w:rPr>
          <w:rFonts w:ascii="Times New Roman" w:hAnsi="Times New Roman" w:cs="Times New Roman"/>
          <w:sz w:val="24"/>
          <w:szCs w:val="24"/>
        </w:rPr>
        <w:t>A 25 mm gauge Epsilon extensometer was used to measure the strai</w:t>
      </w:r>
      <w:r w:rsidR="007372E2">
        <w:rPr>
          <w:rFonts w:ascii="Times New Roman" w:hAnsi="Times New Roman" w:cs="Times New Roman"/>
          <w:sz w:val="24"/>
          <w:szCs w:val="24"/>
        </w:rPr>
        <w:t>n.</w:t>
      </w:r>
    </w:p>
    <w:p w14:paraId="3AA4F6D8" w14:textId="2967F65B" w:rsidR="00527A39" w:rsidRPr="00527A39" w:rsidRDefault="00527A39" w:rsidP="00D94D24">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Tensile tests at high strain rate of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were conducted by a modified split Hopkinson tensile bar (SHTB). Specimens with a gauge dimension of 10 mm (length) × 4 mm (width) × 1.2 mm (thickness) were used. The specimens were fixed </w:t>
      </w:r>
      <w:r w:rsidR="006A17F6">
        <w:rPr>
          <w:rFonts w:ascii="Times New Roman" w:hAnsi="Times New Roman" w:cs="Times New Roman"/>
          <w:sz w:val="24"/>
          <w:szCs w:val="24"/>
        </w:rPr>
        <w:t>with</w:t>
      </w:r>
      <w:r w:rsidRPr="00527A39">
        <w:rPr>
          <w:rFonts w:ascii="Times New Roman" w:hAnsi="Times New Roman" w:cs="Times New Roman"/>
          <w:sz w:val="24"/>
          <w:szCs w:val="24"/>
        </w:rPr>
        <w:t xml:space="preserve"> high-strength glues. </w:t>
      </w:r>
      <w:r w:rsidR="006A17F6">
        <w:rPr>
          <w:rFonts w:ascii="Times New Roman" w:hAnsi="Times New Roman" w:cs="Times New Roman"/>
          <w:sz w:val="24"/>
          <w:szCs w:val="24"/>
        </w:rPr>
        <w:t>N</w:t>
      </w:r>
      <w:r w:rsidRPr="00527A39">
        <w:rPr>
          <w:rFonts w:ascii="Times New Roman" w:hAnsi="Times New Roman" w:cs="Times New Roman"/>
          <w:sz w:val="24"/>
          <w:szCs w:val="24"/>
        </w:rPr>
        <w:t xml:space="preserve">oted that </w:t>
      </w:r>
      <w:r w:rsidR="001B450A">
        <w:rPr>
          <w:rFonts w:ascii="Times New Roman" w:hAnsi="Times New Roman" w:cs="Times New Roman"/>
          <w:sz w:val="24"/>
          <w:szCs w:val="24"/>
        </w:rPr>
        <w:t xml:space="preserve">the </w:t>
      </w:r>
      <w:r w:rsidRPr="00527A39">
        <w:rPr>
          <w:rFonts w:ascii="Times New Roman" w:hAnsi="Times New Roman" w:cs="Times New Roman"/>
          <w:sz w:val="24"/>
          <w:szCs w:val="24"/>
        </w:rPr>
        <w:t>glue</w:t>
      </w:r>
      <w:r w:rsidR="007742B4">
        <w:rPr>
          <w:rFonts w:ascii="Times New Roman" w:hAnsi="Times New Roman" w:cs="Times New Roman"/>
          <w:sz w:val="24"/>
          <w:szCs w:val="24"/>
        </w:rPr>
        <w:t>-</w:t>
      </w:r>
      <w:r w:rsidRPr="00527A39">
        <w:rPr>
          <w:rFonts w:ascii="Times New Roman" w:hAnsi="Times New Roman" w:cs="Times New Roman"/>
          <w:sz w:val="24"/>
          <w:szCs w:val="24"/>
        </w:rPr>
        <w:t xml:space="preserve">fixing technique is the best solution in SHTB for high-strain-rate tensile test, which results in the most accurate and smooth stress-strain curve </w:t>
      </w:r>
      <w:r w:rsidRPr="00527A39">
        <w:rPr>
          <w:rFonts w:ascii="Times New Roman" w:hAnsi="Times New Roman" w:cs="Times New Roman"/>
          <w:sz w:val="24"/>
          <w:szCs w:val="24"/>
        </w:rPr>
        <w:fldChar w:fldCharType="begin"/>
      </w:r>
      <w:r w:rsidRPr="00527A39">
        <w:rPr>
          <w:rFonts w:ascii="Times New Roman" w:hAnsi="Times New Roman" w:cs="Times New Roman"/>
          <w:sz w:val="24"/>
          <w:szCs w:val="24"/>
        </w:rPr>
        <w:instrText xml:space="preserve"> ADDIN EN.CITE &lt;EndNote&gt;&lt;Cite&gt;&lt;Author&gt;Gama&lt;/Author&gt;&lt;Year&gt;2004&lt;/Year&gt;&lt;RecNum&gt;1182&lt;/RecNum&gt;&lt;DisplayText&gt;[42]&lt;/DisplayText&gt;&lt;record&gt;&lt;rec-number&gt;1182&lt;/rec-number&gt;&lt;foreign-keys&gt;&lt;key app="EN" db-id="fpaw5xpdea20v5esawyxz9vgw0r5zzrwxsx0" timestamp="1658126639"&gt;1182&lt;/key&gt;&lt;/foreign-keys&gt;&lt;ref-type name="Journal Article"&gt;17&lt;/ref-type&gt;&lt;contributors&gt;&lt;authors&gt;&lt;author&gt;Gama, Bazle A&lt;/author&gt;&lt;author&gt;Lopatnikov, Sergey L&lt;/author&gt;&lt;author&gt;Gillespie Jr, John W&lt;/author&gt;&lt;/authors&gt;&lt;/contributors&gt;&lt;titles&gt;&lt;title&gt;Hopkinson bar experimental technique: a critical review&lt;/title&gt;&lt;secondary-title&gt;Appl. Mech. Rev.&lt;/secondary-title&gt;&lt;/titles&gt;&lt;periodical&gt;&lt;full-title&gt;Appl. Mech. Rev.&lt;/full-title&gt;&lt;/periodical&gt;&lt;pages&gt;223-250&lt;/pages&gt;&lt;volume&gt;57&lt;/volume&gt;&lt;number&gt;4&lt;/number&gt;&lt;dates&gt;&lt;year&gt;2004&lt;/year&gt;&lt;/dates&gt;&lt;isbn&gt;0003-6900&lt;/isbn&gt;&lt;urls&gt;&lt;/urls&gt;&lt;/record&gt;&lt;/Cite&gt;&lt;/EndNote&gt;</w:instrText>
      </w:r>
      <w:r w:rsidRPr="00527A39">
        <w:rPr>
          <w:rFonts w:ascii="Times New Roman" w:hAnsi="Times New Roman" w:cs="Times New Roman"/>
          <w:sz w:val="24"/>
          <w:szCs w:val="24"/>
        </w:rPr>
        <w:fldChar w:fldCharType="separate"/>
      </w:r>
      <w:r w:rsidRPr="00527A39">
        <w:rPr>
          <w:rFonts w:ascii="Times New Roman" w:hAnsi="Times New Roman" w:cs="Times New Roman"/>
          <w:noProof/>
          <w:sz w:val="24"/>
          <w:szCs w:val="24"/>
        </w:rPr>
        <w:t>[42]</w:t>
      </w:r>
      <w:r w:rsidRPr="00527A39">
        <w:rPr>
          <w:rFonts w:ascii="Times New Roman" w:hAnsi="Times New Roman" w:cs="Times New Roman"/>
          <w:sz w:val="24"/>
          <w:szCs w:val="24"/>
        </w:rPr>
        <w:fldChar w:fldCharType="end"/>
      </w:r>
      <w:r w:rsidRPr="00527A39">
        <w:rPr>
          <w:rFonts w:ascii="Times New Roman" w:hAnsi="Times New Roman" w:cs="Times New Roman"/>
          <w:sz w:val="24"/>
          <w:szCs w:val="24"/>
        </w:rPr>
        <w:t>. The strain was measured by a non-contact laser extensometer. Additionally, the strain value was also calculated using the measured incident bar signal and transmitted bar signal according to the theory of Hopkinson bar, which was found to be consistent with the directly measured strain value by the non-contact laser extensometer.</w:t>
      </w:r>
      <w:r w:rsidR="00C7607C">
        <w:rPr>
          <w:rFonts w:ascii="Times New Roman" w:hAnsi="Times New Roman" w:cs="Times New Roman"/>
          <w:sz w:val="24"/>
          <w:szCs w:val="24"/>
        </w:rPr>
        <w:t xml:space="preserve"> </w:t>
      </w:r>
      <w:r w:rsidRPr="00527A39">
        <w:rPr>
          <w:rFonts w:ascii="Times New Roman" w:hAnsi="Times New Roman" w:cs="Times New Roman"/>
          <w:sz w:val="24"/>
          <w:szCs w:val="24"/>
        </w:rPr>
        <w:t xml:space="preserve">More detailed techniques about the SHTB apparatus can be found in reference </w:t>
      </w:r>
      <w:r w:rsidRPr="00527A39">
        <w:rPr>
          <w:rFonts w:ascii="Times New Roman" w:hAnsi="Times New Roman" w:cs="Times New Roman"/>
          <w:sz w:val="24"/>
          <w:szCs w:val="24"/>
        </w:rPr>
        <w:fldChar w:fldCharType="begin"/>
      </w:r>
      <w:r w:rsidRPr="00527A39">
        <w:rPr>
          <w:rFonts w:ascii="Times New Roman" w:hAnsi="Times New Roman" w:cs="Times New Roman"/>
          <w:sz w:val="24"/>
          <w:szCs w:val="24"/>
        </w:rPr>
        <w:instrText xml:space="preserve"> ADDIN EN.CITE &lt;EndNote&gt;&lt;Cite&gt;&lt;Author&gt;Gama&lt;/Author&gt;&lt;Year&gt;2004&lt;/Year&gt;&lt;RecNum&gt;1182&lt;/RecNum&gt;&lt;DisplayText&gt;[42]&lt;/DisplayText&gt;&lt;record&gt;&lt;rec-number&gt;1182&lt;/rec-number&gt;&lt;foreign-keys&gt;&lt;key app="EN" db-id="fpaw5xpdea20v5esawyxz9vgw0r5zzrwxsx0" timestamp="1658126639"&gt;1182&lt;/key&gt;&lt;/foreign-keys&gt;&lt;ref-type name="Journal Article"&gt;17&lt;/ref-type&gt;&lt;contributors&gt;&lt;authors&gt;&lt;author&gt;Gama, Bazle A&lt;/author&gt;&lt;author&gt;Lopatnikov, Sergey L&lt;/author&gt;&lt;author&gt;Gillespie Jr, John W&lt;/author&gt;&lt;/authors&gt;&lt;/contributors&gt;&lt;titles&gt;&lt;title&gt;Hopkinson bar experimental technique: a critical review&lt;/title&gt;&lt;secondary-title&gt;Appl. Mech. Rev.&lt;/secondary-title&gt;&lt;/titles&gt;&lt;periodical&gt;&lt;full-title&gt;Appl. Mech. Rev.&lt;/full-title&gt;&lt;/periodical&gt;&lt;pages&gt;223-250&lt;/pages&gt;&lt;volume&gt;57&lt;/volume&gt;&lt;number&gt;4&lt;/number&gt;&lt;dates&gt;&lt;year&gt;2004&lt;/year&gt;&lt;/dates&gt;&lt;isbn&gt;0003-6900&lt;/isbn&gt;&lt;urls&gt;&lt;/urls&gt;&lt;/record&gt;&lt;/Cite&gt;&lt;/EndNote&gt;</w:instrText>
      </w:r>
      <w:r w:rsidRPr="00527A39">
        <w:rPr>
          <w:rFonts w:ascii="Times New Roman" w:hAnsi="Times New Roman" w:cs="Times New Roman"/>
          <w:sz w:val="24"/>
          <w:szCs w:val="24"/>
        </w:rPr>
        <w:fldChar w:fldCharType="separate"/>
      </w:r>
      <w:r w:rsidRPr="00527A39">
        <w:rPr>
          <w:rFonts w:ascii="Times New Roman" w:hAnsi="Times New Roman" w:cs="Times New Roman"/>
          <w:noProof/>
          <w:sz w:val="24"/>
          <w:szCs w:val="24"/>
        </w:rPr>
        <w:t>[42]</w:t>
      </w:r>
      <w:r w:rsidRPr="00527A39">
        <w:rPr>
          <w:rFonts w:ascii="Times New Roman" w:hAnsi="Times New Roman" w:cs="Times New Roman"/>
          <w:sz w:val="24"/>
          <w:szCs w:val="24"/>
        </w:rPr>
        <w:fldChar w:fldCharType="end"/>
      </w:r>
      <w:r w:rsidRPr="00527A39">
        <w:rPr>
          <w:rFonts w:ascii="Times New Roman" w:hAnsi="Times New Roman" w:cs="Times New Roman"/>
          <w:sz w:val="24"/>
          <w:szCs w:val="24"/>
        </w:rPr>
        <w:t xml:space="preserve">. </w:t>
      </w:r>
      <w:r w:rsidR="00D73126" w:rsidRPr="0082638A">
        <w:rPr>
          <w:rFonts w:ascii="Times New Roman" w:hAnsi="Times New Roman" w:cs="Times New Roman"/>
          <w:sz w:val="24"/>
          <w:szCs w:val="24"/>
        </w:rPr>
        <w:t>The strain distribution in the specimen deformed at 600 s</w:t>
      </w:r>
      <w:r w:rsidR="00D73126" w:rsidRPr="0082638A">
        <w:rPr>
          <w:rFonts w:ascii="Times New Roman" w:hAnsi="Times New Roman" w:cs="Times New Roman"/>
          <w:sz w:val="24"/>
          <w:szCs w:val="24"/>
          <w:vertAlign w:val="superscript"/>
        </w:rPr>
        <w:t>-1</w:t>
      </w:r>
      <w:r w:rsidR="00D73126" w:rsidRPr="0082638A">
        <w:rPr>
          <w:rFonts w:ascii="Times New Roman" w:hAnsi="Times New Roman" w:cs="Times New Roman"/>
          <w:sz w:val="24"/>
          <w:szCs w:val="24"/>
        </w:rPr>
        <w:t xml:space="preserve"> was measured by</w:t>
      </w:r>
      <w:r w:rsidR="003A0746" w:rsidRPr="0082638A">
        <w:rPr>
          <w:rFonts w:ascii="Times New Roman" w:hAnsi="Times New Roman" w:cs="Times New Roman"/>
          <w:sz w:val="24"/>
          <w:szCs w:val="24"/>
        </w:rPr>
        <w:t xml:space="preserve"> a</w:t>
      </w:r>
      <w:r w:rsidR="00D73126" w:rsidRPr="0082638A">
        <w:rPr>
          <w:rFonts w:ascii="Times New Roman" w:hAnsi="Times New Roman" w:cs="Times New Roman"/>
          <w:sz w:val="24"/>
          <w:szCs w:val="24"/>
        </w:rPr>
        <w:t xml:space="preserve"> high-speed digital image correlation (DIC) technique equipped with a Kinara high-speed camera.</w:t>
      </w:r>
    </w:p>
    <w:p w14:paraId="0DFC5D44" w14:textId="496BA9BA" w:rsidR="00527A39" w:rsidRPr="0082638A" w:rsidRDefault="00BF1EC6" w:rsidP="00527A39">
      <w:pPr>
        <w:spacing w:line="360" w:lineRule="auto"/>
        <w:ind w:firstLineChars="200" w:firstLine="480"/>
        <w:rPr>
          <w:rFonts w:ascii="Times New Roman" w:hAnsi="Times New Roman" w:cs="Times New Roman"/>
          <w:sz w:val="24"/>
          <w:szCs w:val="24"/>
        </w:rPr>
      </w:pPr>
      <w:r w:rsidRPr="00BF1EC6">
        <w:rPr>
          <w:rFonts w:ascii="Times New Roman" w:hAnsi="Times New Roman" w:cs="Times New Roman"/>
          <w:sz w:val="24"/>
          <w:szCs w:val="24"/>
        </w:rPr>
        <w:t>Tensile tests under each loading condition were repeated at least three times to confirm reproducibility.</w:t>
      </w:r>
      <w:r w:rsidR="00527A39" w:rsidRPr="00527A39">
        <w:rPr>
          <w:rFonts w:ascii="Times New Roman" w:hAnsi="Times New Roman" w:cs="Times New Roman"/>
          <w:sz w:val="24"/>
          <w:szCs w:val="24"/>
        </w:rPr>
        <w:t xml:space="preserve"> </w:t>
      </w:r>
      <w:r w:rsidR="00072509" w:rsidRPr="0082638A">
        <w:rPr>
          <w:rFonts w:ascii="Times New Roman" w:hAnsi="Times New Roman" w:cs="Times New Roman"/>
          <w:sz w:val="24"/>
          <w:szCs w:val="24"/>
        </w:rPr>
        <w:t>Additionally, before the actual testing, a series of calibrations of the stress and strain values obtained from the two testing facilities were carried out to avoid instrument errors.</w:t>
      </w:r>
    </w:p>
    <w:p w14:paraId="2592AD41" w14:textId="77777777" w:rsidR="00527A39" w:rsidRPr="00527A39" w:rsidRDefault="00527A39" w:rsidP="00527A39">
      <w:pPr>
        <w:spacing w:line="360" w:lineRule="auto"/>
        <w:rPr>
          <w:rFonts w:ascii="Times New Roman" w:hAnsi="Times New Roman" w:cs="Times New Roman"/>
          <w:sz w:val="24"/>
          <w:szCs w:val="24"/>
        </w:rPr>
      </w:pPr>
    </w:p>
    <w:p w14:paraId="070D6F42" w14:textId="77777777"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2.4 Interrupted tensile test</w:t>
      </w:r>
    </w:p>
    <w:p w14:paraId="2971E5E2" w14:textId="56040716"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To study the microstructure evolution of specimens during plastic deformation, interrupted tensile tests were carried out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respectively. The techniques for conducting high-strain-rate interrupted tensile tests at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using SHTB apparatus were introduced in reference </w:t>
      </w:r>
      <w:r w:rsidRPr="00527A39">
        <w:rPr>
          <w:rFonts w:ascii="Times New Roman" w:hAnsi="Times New Roman" w:cs="Times New Roman"/>
          <w:sz w:val="24"/>
          <w:szCs w:val="24"/>
        </w:rPr>
        <w:fldChar w:fldCharType="begin"/>
      </w:r>
      <w:r w:rsidR="00F816F4">
        <w:rPr>
          <w:rFonts w:ascii="Times New Roman" w:hAnsi="Times New Roman" w:cs="Times New Roman"/>
          <w:sz w:val="24"/>
          <w:szCs w:val="24"/>
        </w:rPr>
        <w:instrText xml:space="preserve"> ADDIN EN.CITE &lt;EndNote&gt;&lt;Cite&gt;&lt;Author&gt;Wang&lt;/Author&gt;&lt;Year&gt;2020&lt;/Year&gt;&lt;RecNum&gt;902&lt;/RecNum&gt;&lt;DisplayText&gt;[43]&lt;/DisplayText&gt;&lt;record&gt;&lt;rec-number&gt;902&lt;/rec-number&gt;&lt;foreign-keys&gt;&lt;key app="EN" db-id="fpaw5xpdea20v5esawyxz9vgw0r5zzrwxsx0" timestamp="1610596675"&gt;902&lt;/key&gt;&lt;key app="ENWeb" db-id=""&gt;0&lt;/key&gt;&lt;/foreign-keys&gt;&lt;ref-type name="Journal Article"&gt;17&lt;/ref-type&gt;&lt;contributors&gt;&lt;authors&gt;&lt;author&gt;Wang, M.&lt;/author&gt;&lt;author&gt;Xu, X. Y.&lt;/author&gt;&lt;author&gt;Wang, H. Y.&lt;/author&gt;&lt;author&gt;He, L. H.&lt;/author&gt;&lt;author&gt;Huang, M. X.&lt;/author&gt;&lt;/authors&gt;&lt;/contributors&gt;&lt;titles&gt;&lt;title&gt;Evolution of dislocation and twin densities in a Mg alloy at quasi-static and high strain rates&lt;/title&gt;&lt;secondary-title&gt;Acta Materialia&lt;/secondary-title&gt;&lt;/titles&gt;&lt;periodical&gt;&lt;full-title&gt;Acta Materialia&lt;/full-title&gt;&lt;/periodical&gt;&lt;pages&gt;102-113&lt;/pages&gt;&lt;volume&gt;201&lt;/volume&gt;&lt;section&gt;102&lt;/section&gt;&lt;dates&gt;&lt;year&gt;2020&lt;/year&gt;&lt;/dates&gt;&lt;isbn&gt;13596454&lt;/isbn&gt;&lt;urls&gt;&lt;/urls&gt;&lt;electronic-resource-num&gt;10.1016/j.actamat.2020.09.082&lt;/electronic-resource-num&gt;&lt;/record&gt;&lt;/Cite&gt;&lt;/EndNote&gt;</w:instrText>
      </w:r>
      <w:r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[43]</w:t>
      </w:r>
      <w:r w:rsidRPr="00527A39">
        <w:rPr>
          <w:rFonts w:ascii="Times New Roman" w:hAnsi="Times New Roman" w:cs="Times New Roman"/>
          <w:sz w:val="24"/>
          <w:szCs w:val="24"/>
        </w:rPr>
        <w:fldChar w:fldCharType="end"/>
      </w:r>
      <w:r w:rsidRPr="00527A39">
        <w:rPr>
          <w:rFonts w:ascii="Times New Roman" w:hAnsi="Times New Roman" w:cs="Times New Roman"/>
          <w:sz w:val="24"/>
          <w:szCs w:val="24"/>
        </w:rPr>
        <w:t>, and briefly summarized here as follows: (</w:t>
      </w:r>
      <w:proofErr w:type="spellStart"/>
      <w:r w:rsidRPr="00527A39">
        <w:rPr>
          <w:rFonts w:ascii="Times New Roman" w:hAnsi="Times New Roman" w:cs="Times New Roman"/>
          <w:sz w:val="24"/>
          <w:szCs w:val="24"/>
        </w:rPr>
        <w:t>i</w:t>
      </w:r>
      <w:proofErr w:type="spellEnd"/>
      <w:r w:rsidRPr="00527A39">
        <w:rPr>
          <w:rFonts w:ascii="Times New Roman" w:hAnsi="Times New Roman" w:cs="Times New Roman"/>
          <w:sz w:val="24"/>
          <w:szCs w:val="24"/>
        </w:rPr>
        <w:t xml:space="preserve">) The length of striker bar is proportional to the loading duration, and thus proportional to the final strain when loading at the same strain rate. The interrupted strain of specimens can be precisely controlled by adjusting the length of striker bar. (ii) To protect specimens from being secondly reloaded by residual loading waves from incident bar and transmit bar, two momentum trapping bars are coaxially </w:t>
      </w:r>
      <w:r w:rsidR="00405154">
        <w:rPr>
          <w:rFonts w:ascii="Times New Roman" w:hAnsi="Times New Roman" w:cs="Times New Roman"/>
          <w:sz w:val="24"/>
          <w:szCs w:val="24"/>
        </w:rPr>
        <w:t xml:space="preserve">in </w:t>
      </w:r>
      <w:r w:rsidRPr="00527A39">
        <w:rPr>
          <w:rFonts w:ascii="Times New Roman" w:hAnsi="Times New Roman" w:cs="Times New Roman"/>
          <w:sz w:val="24"/>
          <w:szCs w:val="24"/>
        </w:rPr>
        <w:t xml:space="preserve">contact with the front end of incident bar in succession, and one momentum trap bar is </w:t>
      </w:r>
      <w:r w:rsidRPr="00527A39">
        <w:rPr>
          <w:rFonts w:ascii="Times New Roman" w:hAnsi="Times New Roman" w:cs="Times New Roman"/>
          <w:sz w:val="24"/>
          <w:szCs w:val="24"/>
        </w:rPr>
        <w:lastRenderedPageBreak/>
        <w:t xml:space="preserve">coaxially </w:t>
      </w:r>
      <w:r w:rsidR="00617990">
        <w:rPr>
          <w:rFonts w:ascii="Times New Roman" w:hAnsi="Times New Roman" w:cs="Times New Roman"/>
          <w:sz w:val="24"/>
          <w:szCs w:val="24"/>
        </w:rPr>
        <w:t xml:space="preserve">in </w:t>
      </w:r>
      <w:r w:rsidRPr="00527A39">
        <w:rPr>
          <w:rFonts w:ascii="Times New Roman" w:hAnsi="Times New Roman" w:cs="Times New Roman"/>
          <w:sz w:val="24"/>
          <w:szCs w:val="24"/>
        </w:rPr>
        <w:t>contact with the tail end of transmit bar.</w:t>
      </w:r>
    </w:p>
    <w:p w14:paraId="118CDDB4" w14:textId="0D6BFB9A"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 xml:space="preserve">To verify the influence of interstitial carbon on the mechanical behavior of the present RT-Q&amp;P steel, a </w:t>
      </w:r>
      <w:r w:rsidR="00BE5D5E">
        <w:rPr>
          <w:rFonts w:ascii="Times New Roman" w:hAnsi="Times New Roman" w:cs="Times New Roman"/>
          <w:sz w:val="24"/>
          <w:szCs w:val="24"/>
        </w:rPr>
        <w:t xml:space="preserve">designed </w:t>
      </w:r>
      <w:r w:rsidRPr="00527A39">
        <w:rPr>
          <w:rFonts w:ascii="Times New Roman" w:hAnsi="Times New Roman" w:cs="Times New Roman"/>
          <w:sz w:val="24"/>
          <w:szCs w:val="24"/>
        </w:rPr>
        <w:t>interrupted rate-change tensile test was also conducted. T</w:t>
      </w:r>
      <w:r w:rsidRPr="00527A39">
        <w:rPr>
          <w:rFonts w:ascii="Times New Roman" w:eastAsia="等线" w:hAnsi="Times New Roman" w:cs="Times New Roman"/>
          <w:sz w:val="24"/>
          <w:szCs w:val="24"/>
        </w:rPr>
        <w:t>he specimen was first loaded at a high strain rate (</w:t>
      </w:r>
      <w:r w:rsidRPr="00527A39">
        <w:rPr>
          <w:rFonts w:ascii="Times New Roman" w:hAnsi="Times New Roman" w:cs="Times New Roman"/>
          <w:sz w:val="24"/>
          <w:szCs w:val="24"/>
        </w:rPr>
        <w:t>600 s</w:t>
      </w:r>
      <w:r w:rsidRPr="00527A39">
        <w:rPr>
          <w:rFonts w:ascii="Times New Roman" w:hAnsi="Times New Roman" w:cs="Times New Roman"/>
          <w:sz w:val="24"/>
          <w:szCs w:val="24"/>
          <w:vertAlign w:val="superscript"/>
        </w:rPr>
        <w:t>-1</w:t>
      </w:r>
      <w:r w:rsidRPr="00527A39">
        <w:rPr>
          <w:rFonts w:ascii="Times New Roman" w:eastAsia="等线" w:hAnsi="Times New Roman" w:cs="Times New Roman"/>
          <w:sz w:val="24"/>
          <w:szCs w:val="24"/>
        </w:rPr>
        <w:t xml:space="preserve">) and then interrupted and unloaded. After </w:t>
      </w:r>
      <w:r w:rsidR="004B7707">
        <w:rPr>
          <w:rFonts w:ascii="Times New Roman" w:eastAsia="等线" w:hAnsi="Times New Roman" w:cs="Times New Roman"/>
          <w:sz w:val="24"/>
          <w:szCs w:val="24"/>
        </w:rPr>
        <w:t xml:space="preserve">being </w:t>
      </w:r>
      <w:r w:rsidRPr="00527A39">
        <w:rPr>
          <w:rFonts w:ascii="Times New Roman" w:eastAsia="等线" w:hAnsi="Times New Roman" w:cs="Times New Roman"/>
          <w:sz w:val="24"/>
          <w:szCs w:val="24"/>
        </w:rPr>
        <w:t xml:space="preserve">aged for one hour at </w:t>
      </w:r>
      <w:r w:rsidR="004B7707">
        <w:rPr>
          <w:rFonts w:ascii="Times New Roman" w:eastAsia="等线" w:hAnsi="Times New Roman" w:cs="Times New Roman"/>
          <w:sz w:val="24"/>
          <w:szCs w:val="24"/>
        </w:rPr>
        <w:t>RT</w:t>
      </w:r>
      <w:r w:rsidRPr="00527A39">
        <w:rPr>
          <w:rFonts w:ascii="Times New Roman" w:eastAsia="等线" w:hAnsi="Times New Roman" w:cs="Times New Roman"/>
          <w:sz w:val="24"/>
          <w:szCs w:val="24"/>
        </w:rPr>
        <w:t>, the unloaded specimen was reloaded at a quasi-static strain rate (</w:t>
      </w:r>
      <w:r w:rsidRPr="00527A39">
        <w:rPr>
          <w:rFonts w:ascii="Times New Roman" w:hAnsi="Times New Roman" w:cs="Times New Roman"/>
          <w:sz w:val="24"/>
          <w:szCs w:val="24"/>
        </w:rPr>
        <w:t>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eastAsia="等线" w:hAnsi="Times New Roman" w:cs="Times New Roman"/>
          <w:sz w:val="24"/>
          <w:szCs w:val="24"/>
        </w:rPr>
        <w:t xml:space="preserve">). Furthermore, an interrupted high-strain-rate load-unload-load tensile test was also performed to </w:t>
      </w:r>
      <w:r w:rsidRPr="00527A39">
        <w:rPr>
          <w:rFonts w:ascii="Times New Roman" w:hAnsi="Times New Roman" w:cs="Times New Roman"/>
          <w:sz w:val="24"/>
          <w:szCs w:val="24"/>
        </w:rPr>
        <w:t>verify</w:t>
      </w:r>
      <w:r w:rsidRPr="00527A39">
        <w:rPr>
          <w:rFonts w:ascii="Times New Roman" w:eastAsia="等线" w:hAnsi="Times New Roman" w:cs="Times New Roman"/>
          <w:sz w:val="24"/>
          <w:szCs w:val="24"/>
        </w:rPr>
        <w:t xml:space="preserve"> the carbon effect more clearly. The time interval between each unloading and reloading w</w:t>
      </w:r>
      <w:r w:rsidR="00090100">
        <w:rPr>
          <w:rFonts w:ascii="Times New Roman" w:eastAsia="等线" w:hAnsi="Times New Roman" w:cs="Times New Roman"/>
          <w:sz w:val="24"/>
          <w:szCs w:val="24"/>
        </w:rPr>
        <w:t>as</w:t>
      </w:r>
      <w:r w:rsidRPr="00527A39">
        <w:rPr>
          <w:rFonts w:ascii="Times New Roman" w:eastAsia="等线" w:hAnsi="Times New Roman" w:cs="Times New Roman"/>
          <w:sz w:val="24"/>
          <w:szCs w:val="24"/>
        </w:rPr>
        <w:t xml:space="preserve"> one hour.</w:t>
      </w:r>
    </w:p>
    <w:p w14:paraId="64220A9F" w14:textId="77777777" w:rsidR="00527A39" w:rsidRPr="00527A39" w:rsidRDefault="00527A39" w:rsidP="00527A39">
      <w:pPr>
        <w:spacing w:line="360" w:lineRule="auto"/>
        <w:rPr>
          <w:rFonts w:ascii="Times New Roman" w:hAnsi="Times New Roman" w:cs="Times New Roman"/>
          <w:sz w:val="24"/>
          <w:szCs w:val="24"/>
        </w:rPr>
      </w:pPr>
    </w:p>
    <w:p w14:paraId="08FE5380" w14:textId="77777777"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2.5 Austenite volume fraction and dislocation density measurement</w:t>
      </w:r>
    </w:p>
    <w:p w14:paraId="1FD611E5" w14:textId="3623AB02" w:rsidR="00527A39" w:rsidRPr="00527A39" w:rsidRDefault="00527A39" w:rsidP="00527A39">
      <w:pPr>
        <w:spacing w:line="360" w:lineRule="auto"/>
        <w:ind w:firstLineChars="200" w:firstLine="480"/>
      </w:pPr>
      <w:r w:rsidRPr="00527A39">
        <w:rPr>
          <w:rFonts w:ascii="Times New Roman" w:hAnsi="Times New Roman" w:cs="Times New Roman"/>
          <w:sz w:val="24"/>
          <w:szCs w:val="24"/>
        </w:rPr>
        <w:t xml:space="preserve">To quantify the evolution of austenite volume fraction and dislocation density, the HEXRD experiments were carried out for all interrupted specimens at Shanghai Synchrotron Radiation Facility (SSRF) </w:t>
      </w:r>
      <w:r w:rsidRPr="00527A39">
        <w:rPr>
          <w:rFonts w:ascii="Times New Roman" w:hAnsi="Times New Roman" w:cs="Times New Roman" w:hint="eastAsia"/>
          <w:sz w:val="24"/>
          <w:szCs w:val="24"/>
        </w:rPr>
        <w:t>at</w:t>
      </w:r>
      <w:r w:rsidRPr="00527A39">
        <w:rPr>
          <w:rFonts w:ascii="Times New Roman" w:hAnsi="Times New Roman" w:cs="Times New Roman"/>
          <w:sz w:val="24"/>
          <w:szCs w:val="24"/>
        </w:rPr>
        <w:t xml:space="preserve"> Beam Line No. BL14B1. The energy of the monochromatic synchrotron X-ray beam was 18 keV, corresponding to a wavelength of 0.068879 nm. LaB</w:t>
      </w:r>
      <w:r w:rsidRPr="00527A39">
        <w:rPr>
          <w:rFonts w:ascii="Times New Roman" w:hAnsi="Times New Roman" w:cs="Times New Roman"/>
          <w:sz w:val="24"/>
          <w:szCs w:val="24"/>
          <w:vertAlign w:val="subscript"/>
        </w:rPr>
        <w:t>6</w:t>
      </w:r>
      <w:r w:rsidRPr="00527A39">
        <w:rPr>
          <w:rFonts w:ascii="Times New Roman" w:hAnsi="Times New Roman" w:cs="Times New Roman"/>
          <w:sz w:val="24"/>
          <w:szCs w:val="24"/>
        </w:rPr>
        <w:t xml:space="preserve"> powder was used to calibrate the instrumental profile. </w:t>
      </w:r>
      <w:r w:rsidRPr="00527A39">
        <w:rPr>
          <w:rFonts w:ascii="Times New Roman" w:hAnsi="Times New Roman" w:cs="Times New Roman" w:hint="eastAsia"/>
          <w:sz w:val="24"/>
          <w:szCs w:val="24"/>
        </w:rPr>
        <w:t>T</w:t>
      </w:r>
      <w:r w:rsidRPr="00527A39">
        <w:rPr>
          <w:rFonts w:ascii="Times New Roman" w:hAnsi="Times New Roman" w:cs="Times New Roman"/>
          <w:sz w:val="24"/>
          <w:szCs w:val="24"/>
        </w:rPr>
        <w:t xml:space="preserve">he two-dimensional (2-D) diffraction patterns were recorded in the reflection mode by an image plate detector, and were integrated into one-dimensional (1-D) line profiles using the FIT2D software package </w:t>
      </w:r>
      <w:r w:rsidRPr="00527A39">
        <w:rPr>
          <w:rFonts w:ascii="Times New Roman" w:hAnsi="Times New Roman" w:cs="Times New Roman"/>
          <w:sz w:val="24"/>
          <w:szCs w:val="24"/>
        </w:rPr>
        <w:fldChar w:fldCharType="begin"/>
      </w:r>
      <w:r w:rsidR="00F816F4">
        <w:rPr>
          <w:rFonts w:ascii="Times New Roman" w:hAnsi="Times New Roman" w:cs="Times New Roman"/>
          <w:sz w:val="24"/>
          <w:szCs w:val="24"/>
        </w:rPr>
        <w:instrText xml:space="preserve"> ADDIN EN.CITE &lt;EndNote&gt;&lt;Cite&gt;&lt;Author&gt;Hammersley&lt;/Author&gt;&lt;Year&gt;2016&lt;/Year&gt;&lt;RecNum&gt;943&lt;/RecNum&gt;&lt;DisplayText&gt;[44]&lt;/DisplayText&gt;&lt;record&gt;&lt;rec-number&gt;943&lt;/rec-number&gt;&lt;foreign-keys&gt;&lt;key app="EN" db-id="fpaw5xpdea20v5esawyxz9vgw0r5zzrwxsx0" timestamp="1640323648"&gt;943&lt;/key&gt;&lt;key app="ENWeb" db-id=""&gt;0&lt;/key&gt;&lt;/foreign-keys&gt;&lt;ref-type name="Journal Article"&gt;17&lt;/ref-type&gt;&lt;contributors&gt;&lt;authors&gt;&lt;author&gt;Hammersley, A. P.&lt;/author&gt;&lt;/authors&gt;&lt;/contributors&gt;&lt;titles&gt;&lt;title&gt;FIT2D: a multi-purpose data reduction, analysis and visualization program&lt;/title&gt;&lt;secondary-title&gt;Journal of Applied Crystallography&lt;/secondary-title&gt;&lt;/titles&gt;&lt;periodical&gt;&lt;full-title&gt;Journal of Applied Crystallography&lt;/full-title&gt;&lt;/periodical&gt;&lt;pages&gt;646-652&lt;/pages&gt;&lt;volume&gt;49&lt;/volume&gt;&lt;number&gt;2&lt;/number&gt;&lt;section&gt;646&lt;/section&gt;&lt;dates&gt;&lt;year&gt;2016&lt;/year&gt;&lt;/dates&gt;&lt;isbn&gt;1600-5767&lt;/isbn&gt;&lt;urls&gt;&lt;/urls&gt;&lt;electronic-resource-num&gt;10.1107/s1600576716000455&lt;/electronic-resource-num&gt;&lt;/record&gt;&lt;/Cite&gt;&lt;/EndNote&gt;</w:instrText>
      </w:r>
      <w:r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[44]</w:t>
      </w:r>
      <w:r w:rsidRPr="00527A39">
        <w:rPr>
          <w:rFonts w:ascii="Times New Roman" w:hAnsi="Times New Roman" w:cs="Times New Roman"/>
          <w:sz w:val="24"/>
          <w:szCs w:val="24"/>
        </w:rPr>
        <w:fldChar w:fldCharType="end"/>
      </w:r>
      <w:r w:rsidRPr="00527A39">
        <w:rPr>
          <w:rFonts w:ascii="Times New Roman" w:hAnsi="Times New Roman" w:cs="Times New Roman"/>
          <w:sz w:val="24"/>
          <w:szCs w:val="24"/>
        </w:rPr>
        <w:t xml:space="preserve">. Based on the 1-D HEXRD profiles, the austenite volume fractions of all interrupted specimens were calculated according to the ASTM E975 standard </w:t>
      </w:r>
      <w:r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&lt;EndNote&gt;&lt;Cite&gt;&lt;Author&gt;Standard&lt;/Author&gt;&lt;Year&gt;2003&lt;/Year&gt;&lt;RecNum&gt;877&lt;/RecNum&gt;&lt;DisplayText&gt;[45]&lt;/DisplayText&gt;&lt;record&gt;&lt;rec-number&gt;877&lt;/rec-number&gt;&lt;foreign-keys&gt;&lt;key app="EN" db-id="fpaw5xpdea20v5esawyxz9vgw0r5zzrwxsx0" timestamp="1609818330"&gt;877&lt;/key&gt;&lt;/foreign-keys&gt;&lt;ref-type name="Journal Article"&gt;17&lt;/ref-type&gt;&lt;contributors&gt;&lt;authors&gt;&lt;author&gt;Standard, ASTM&lt;/author&gt;&lt;/authors&gt;&lt;/contributors&gt;&lt;titles&gt;&lt;title&gt;E975-03: Standard practice for x-ray determination of retained austenite in steel with near random crystallographic orientation&lt;/title&gt;&lt;secondary-title&gt;ASTM, West Conshohocken, PA&lt;/secondary-title&gt;&lt;/titles&gt;&lt;periodical&gt;&lt;full-title&gt;ASTM, West Conshohocken, PA&lt;/full-title&gt;&lt;/periodical&gt;&lt;number&gt;2003&lt;/number&gt;&lt;dates&gt;&lt;year&gt;2003&lt;/year&gt;&lt;/dates&gt;&lt;urls&gt;&lt;/urls&gt;&lt;electronic-resource-num&gt;10.1520/E0975-03&lt;/electronic-resource-num&gt;&lt;/record&gt;&lt;/Cite&gt;&lt;/EndNote&gt;</w:instrText>
      </w:r>
      <w:r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[45]</w:t>
      </w:r>
      <w:r w:rsidRPr="00527A39">
        <w:rPr>
          <w:rFonts w:ascii="Times New Roman" w:hAnsi="Times New Roman" w:cs="Times New Roman"/>
          <w:sz w:val="24"/>
          <w:szCs w:val="24"/>
        </w:rPr>
        <w:fldChar w:fldCharType="end"/>
      </w:r>
      <w:r w:rsidRPr="00527A39">
        <w:rPr>
          <w:rFonts w:ascii="Times New Roman" w:hAnsi="Times New Roman" w:cs="Times New Roman"/>
          <w:sz w:val="24"/>
          <w:szCs w:val="24"/>
        </w:rPr>
        <w:t xml:space="preserve">. The dislocation densities of all interrupted specimens were calculated by combining the modified Williamson-Hall (MWH) method and modified Warren-Averbach (MWA) method </w:t>
      </w:r>
      <w:r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&lt;EndNote&gt;&lt;Cite&gt;&lt;Author&gt;Ungár&lt;/Author&gt;&lt;Year&gt;1998&lt;/Year&gt;&lt;RecNum&gt;951&lt;/RecNum&gt;&lt;DisplayText&gt;[46]&lt;/DisplayText&gt;&lt;record&gt;&lt;rec-number&gt;951&lt;/rec-number&gt;&lt;foreign-keys&gt;&lt;key app="EN" db-id="fpaw5xpdea20v5esawyxz9vgw0r5zzrwxsx0" timestamp="1640502895"&gt;951&lt;/key&gt;&lt;/foreign-keys&gt;&lt;ref-type name="Journal Article"&gt;17&lt;/ref-type&gt;&lt;contributors&gt;&lt;authors&gt;&lt;author&gt;Ungár, Ts&lt;/author&gt;&lt;author&gt;Ott, S&lt;/author&gt;&lt;author&gt;Sanders, PG&lt;/author&gt;&lt;author&gt;Borbély, A&lt;/author&gt;&lt;author&gt;Weertman, JR&lt;/author&gt;&lt;/authors&gt;&lt;/contributors&gt;&lt;titles&gt;&lt;title&gt;Dislocations, grain size and planar faults in nanostructured copper determined by high resolution X-ray diffraction and a new procedure of peak profile analysis&lt;/title&gt;&lt;secondary-title&gt;Acta materialia&lt;/secondary-title&gt;&lt;/titles&gt;&lt;periodical&gt;&lt;full-title&gt;Acta Materialia&lt;/full-title&gt;&lt;/periodical&gt;&lt;pages&gt;3693-3699&lt;/pages&gt;&lt;volume&gt;46&lt;/volume&gt;&lt;number&gt;10&lt;/number&gt;&lt;dates&gt;&lt;year&gt;1998&lt;/year&gt;&lt;/dates&gt;&lt;isbn&gt;1359-6454&lt;/isbn&gt;&lt;urls&gt;&lt;/urls&gt;&lt;/record&gt;&lt;/Cite&gt;&lt;/EndNote&gt;</w:instrText>
      </w:r>
      <w:r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[46]</w:t>
      </w:r>
      <w:r w:rsidRPr="00527A39">
        <w:rPr>
          <w:rFonts w:ascii="Times New Roman" w:hAnsi="Times New Roman" w:cs="Times New Roman"/>
          <w:sz w:val="24"/>
          <w:szCs w:val="24"/>
        </w:rPr>
        <w:fldChar w:fldCharType="end"/>
      </w:r>
      <w:r w:rsidRPr="00527A39">
        <w:rPr>
          <w:rFonts w:ascii="Times New Roman" w:hAnsi="Times New Roman" w:cs="Times New Roman"/>
          <w:sz w:val="24"/>
          <w:szCs w:val="24"/>
        </w:rPr>
        <w:t>. In addition to HEXRD measurements, the dislocation</w:t>
      </w:r>
      <w:r w:rsidR="00F97731">
        <w:rPr>
          <w:rFonts w:ascii="Times New Roman" w:hAnsi="Times New Roman" w:cs="Times New Roman"/>
          <w:sz w:val="24"/>
          <w:szCs w:val="24"/>
        </w:rPr>
        <w:t xml:space="preserve"> features</w:t>
      </w:r>
      <w:r w:rsidRPr="00527A39">
        <w:rPr>
          <w:rFonts w:ascii="Times New Roman" w:hAnsi="Times New Roman" w:cs="Times New Roman"/>
          <w:sz w:val="24"/>
          <w:szCs w:val="24"/>
        </w:rPr>
        <w:t xml:space="preserve"> were also characterized by</w:t>
      </w:r>
      <w:r w:rsidR="00906406">
        <w:rPr>
          <w:rFonts w:ascii="Times New Roman" w:hAnsi="Times New Roman" w:cs="Times New Roman"/>
          <w:sz w:val="24"/>
          <w:szCs w:val="24"/>
        </w:rPr>
        <w:t xml:space="preserve"> </w:t>
      </w:r>
      <w:r w:rsidRPr="00527A39">
        <w:rPr>
          <w:rFonts w:ascii="Times New Roman" w:hAnsi="Times New Roman" w:cs="Times New Roman"/>
          <w:sz w:val="24"/>
          <w:szCs w:val="24"/>
        </w:rPr>
        <w:t>TEM</w:t>
      </w:r>
      <w:r w:rsidR="000440FB">
        <w:rPr>
          <w:rFonts w:ascii="Times New Roman" w:hAnsi="Times New Roman" w:cs="Times New Roman"/>
          <w:sz w:val="24"/>
          <w:szCs w:val="24"/>
        </w:rPr>
        <w:t xml:space="preserve"> (</w:t>
      </w:r>
      <w:r w:rsidRPr="00527A39">
        <w:rPr>
          <w:rFonts w:ascii="Times New Roman" w:hAnsi="Times New Roman" w:cs="Times New Roman"/>
          <w:sz w:val="24"/>
          <w:szCs w:val="24"/>
        </w:rPr>
        <w:t xml:space="preserve">FEI </w:t>
      </w:r>
      <w:proofErr w:type="spellStart"/>
      <w:r w:rsidRPr="00527A39">
        <w:rPr>
          <w:rFonts w:ascii="Times New Roman" w:hAnsi="Times New Roman" w:cs="Times New Roman"/>
          <w:sz w:val="24"/>
          <w:szCs w:val="24"/>
        </w:rPr>
        <w:t>Tecnai</w:t>
      </w:r>
      <w:proofErr w:type="spellEnd"/>
      <w:r w:rsidRPr="00527A39">
        <w:rPr>
          <w:rFonts w:ascii="Times New Roman" w:hAnsi="Times New Roman" w:cs="Times New Roman"/>
          <w:sz w:val="24"/>
          <w:szCs w:val="24"/>
        </w:rPr>
        <w:t xml:space="preserve"> G2 20), operated at 200 kV. The thin foils for TEM observations were prepared by mechanical grinding to a thickness of 100 </w:t>
      </w:r>
      <w:proofErr w:type="spellStart"/>
      <w:r w:rsidRPr="00527A39">
        <w:rPr>
          <w:rFonts w:ascii="Times New Roman" w:hAnsi="Times New Roman" w:cs="Times New Roman"/>
          <w:sz w:val="24"/>
          <w:szCs w:val="24"/>
        </w:rPr>
        <w:t>μm</w:t>
      </w:r>
      <w:proofErr w:type="spellEnd"/>
      <w:r w:rsidRPr="00527A39">
        <w:rPr>
          <w:rFonts w:ascii="Times New Roman" w:hAnsi="Times New Roman" w:cs="Times New Roman"/>
          <w:sz w:val="24"/>
          <w:szCs w:val="24"/>
        </w:rPr>
        <w:t xml:space="preserve">, followed by twin-jet electro-polishing in a solution of 5% perchloric acid, 25% glycerol and 70% ethanol (vol. %) performed at -10 °C </w:t>
      </w:r>
      <w:r w:rsidR="00834222">
        <w:rPr>
          <w:rFonts w:ascii="Times New Roman" w:hAnsi="Times New Roman" w:cs="Times New Roman"/>
          <w:sz w:val="24"/>
          <w:szCs w:val="24"/>
        </w:rPr>
        <w:t>and</w:t>
      </w:r>
      <w:r w:rsidRPr="00527A39">
        <w:rPr>
          <w:rFonts w:ascii="Times New Roman" w:hAnsi="Times New Roman" w:cs="Times New Roman"/>
          <w:sz w:val="24"/>
          <w:szCs w:val="24"/>
        </w:rPr>
        <w:t xml:space="preserve"> 36 V.</w:t>
      </w:r>
    </w:p>
    <w:p w14:paraId="7279411A" w14:textId="77777777" w:rsidR="00527A39" w:rsidRPr="00527A39" w:rsidRDefault="00527A39" w:rsidP="00527A39">
      <w:pPr>
        <w:spacing w:line="360" w:lineRule="auto"/>
        <w:rPr>
          <w:rFonts w:ascii="Times New Roman" w:hAnsi="Times New Roman" w:cs="Times New Roman"/>
          <w:sz w:val="24"/>
          <w:szCs w:val="24"/>
        </w:rPr>
      </w:pPr>
    </w:p>
    <w:p w14:paraId="30C36427" w14:textId="77777777"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2.6 Micro-hardness measurement</w:t>
      </w:r>
    </w:p>
    <w:p w14:paraId="52E6009C" w14:textId="6698ED58"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The micro-hardness of interrupted specimens was measured by a Mitutoyo AVK-C2 Vickers hardness testing machine. An indentation load of 100 gram-force (gf)</w:t>
      </w:r>
      <w:r w:rsidRPr="00527A39">
        <w:t xml:space="preserve"> </w:t>
      </w:r>
      <w:r w:rsidRPr="00527A39">
        <w:rPr>
          <w:rFonts w:ascii="Times New Roman" w:hAnsi="Times New Roman" w:cs="Times New Roman"/>
          <w:sz w:val="24"/>
          <w:szCs w:val="24"/>
        </w:rPr>
        <w:t xml:space="preserve">with a holding </w:t>
      </w:r>
      <w:r w:rsidRPr="00527A39">
        <w:rPr>
          <w:rFonts w:ascii="Times New Roman" w:hAnsi="Times New Roman" w:cs="Times New Roman"/>
          <w:sz w:val="24"/>
          <w:szCs w:val="24"/>
        </w:rPr>
        <w:lastRenderedPageBreak/>
        <w:t>time of 10 s was applied. At least 10 indentation data points in the gauge part of the specimen w</w:t>
      </w:r>
      <w:r w:rsidR="00686831">
        <w:rPr>
          <w:rFonts w:ascii="Times New Roman" w:hAnsi="Times New Roman" w:cs="Times New Roman"/>
          <w:sz w:val="24"/>
          <w:szCs w:val="24"/>
        </w:rPr>
        <w:t>ere</w:t>
      </w:r>
      <w:r w:rsidRPr="00527A39">
        <w:rPr>
          <w:rFonts w:ascii="Times New Roman" w:hAnsi="Times New Roman" w:cs="Times New Roman"/>
          <w:sz w:val="24"/>
          <w:szCs w:val="24"/>
        </w:rPr>
        <w:t xml:space="preserve"> averaged for calculating the Vickers hardness of each specimen. The separation between any two neighboring indentations was at least 500 </w:t>
      </w:r>
      <w:proofErr w:type="spellStart"/>
      <w:r w:rsidRPr="00527A39">
        <w:rPr>
          <w:rFonts w:ascii="Times New Roman" w:hAnsi="Times New Roman" w:cs="Times New Roman"/>
          <w:sz w:val="24"/>
          <w:szCs w:val="24"/>
        </w:rPr>
        <w:t>μm</w:t>
      </w:r>
      <w:proofErr w:type="spellEnd"/>
      <w:r w:rsidRPr="00527A39">
        <w:rPr>
          <w:rFonts w:ascii="Times New Roman" w:hAnsi="Times New Roman" w:cs="Times New Roman"/>
          <w:sz w:val="24"/>
          <w:szCs w:val="24"/>
        </w:rPr>
        <w:t>.</w:t>
      </w:r>
    </w:p>
    <w:p w14:paraId="5CB255B5" w14:textId="77777777" w:rsidR="00527A39" w:rsidRPr="00527A39" w:rsidRDefault="00527A39" w:rsidP="00527A39">
      <w:pPr>
        <w:spacing w:line="360" w:lineRule="auto"/>
        <w:rPr>
          <w:rFonts w:ascii="Times New Roman" w:hAnsi="Times New Roman" w:cs="Times New Roman"/>
          <w:sz w:val="24"/>
          <w:szCs w:val="24"/>
        </w:rPr>
      </w:pPr>
    </w:p>
    <w:p w14:paraId="408EF651" w14:textId="77777777" w:rsidR="00527A39" w:rsidRPr="00527A39" w:rsidRDefault="00527A39" w:rsidP="00527A39">
      <w:pPr>
        <w:pStyle w:val="3"/>
        <w:keepNext w:val="0"/>
        <w:keepLines w:val="0"/>
        <w:spacing w:line="360" w:lineRule="auto"/>
        <w:rPr>
          <w:rFonts w:ascii="Times New Roman" w:hAnsi="Times New Roman" w:cs="Times New Roman"/>
          <w:i/>
          <w:sz w:val="24"/>
          <w:szCs w:val="24"/>
        </w:rPr>
      </w:pPr>
      <w:r w:rsidRPr="00527A39">
        <w:rPr>
          <w:rFonts w:ascii="Times New Roman" w:hAnsi="Times New Roman" w:cs="Times New Roman"/>
          <w:i/>
          <w:sz w:val="24"/>
          <w:szCs w:val="24"/>
        </w:rPr>
        <w:t>2.7 Carbon distribution analysis</w:t>
      </w:r>
    </w:p>
    <w:p w14:paraId="478C5B0A" w14:textId="432BF269" w:rsidR="00527A39" w:rsidRPr="00527A39" w:rsidRDefault="00527A39" w:rsidP="00527A39">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 xml:space="preserve">The APT characterizations were performed in a local electrode atom probe (CAMEACA LEAP 5000X HR) to measure the carbon distribution in the present RT-Q&amp;P steel. </w:t>
      </w:r>
      <w:r w:rsidR="00EF47EE">
        <w:rPr>
          <w:rFonts w:ascii="Times New Roman" w:hAnsi="Times New Roman" w:cs="Times New Roman"/>
          <w:sz w:val="24"/>
          <w:szCs w:val="24"/>
        </w:rPr>
        <w:t>N</w:t>
      </w:r>
      <w:r w:rsidRPr="00527A39">
        <w:rPr>
          <w:rFonts w:ascii="Times New Roman" w:hAnsi="Times New Roman" w:cs="Times New Roman"/>
          <w:sz w:val="24"/>
          <w:szCs w:val="24"/>
        </w:rPr>
        <w:t xml:space="preserve">eedle-shaped samples were fabricated by lift-outs and annular milled in a FEI </w:t>
      </w:r>
      <w:proofErr w:type="spellStart"/>
      <w:r w:rsidRPr="00527A39">
        <w:rPr>
          <w:rFonts w:ascii="Times New Roman" w:hAnsi="Times New Roman" w:cs="Times New Roman"/>
          <w:sz w:val="24"/>
          <w:szCs w:val="24"/>
        </w:rPr>
        <w:t>Scios</w:t>
      </w:r>
      <w:proofErr w:type="spellEnd"/>
      <w:r w:rsidRPr="00527A39">
        <w:rPr>
          <w:rFonts w:ascii="Times New Roman" w:hAnsi="Times New Roman" w:cs="Times New Roman"/>
          <w:sz w:val="24"/>
          <w:szCs w:val="24"/>
        </w:rPr>
        <w:t xml:space="preserve"> focused ion beam/scanning electron microscope (FIB/SEM). The specimens were analyzed at 70 K in voltage mode, at a pulse repetition rate of 200 kHz, a pulse fraction of 20%, and an evaporation detection rate of 0.3% atom per pulse. The integrated visualization and analysis software AP Suite 6.1 was used for three-dimensional (3-D) reconstruction and data analysis.</w:t>
      </w:r>
    </w:p>
    <w:p w14:paraId="46E1331C" w14:textId="77777777" w:rsidR="00C452C7" w:rsidRPr="00527A39" w:rsidRDefault="00C452C7" w:rsidP="002F5478">
      <w:pPr>
        <w:spacing w:line="360" w:lineRule="auto"/>
        <w:rPr>
          <w:rFonts w:ascii="Times New Roman" w:hAnsi="Times New Roman" w:cs="Times New Roman"/>
          <w:sz w:val="24"/>
          <w:szCs w:val="24"/>
        </w:rPr>
      </w:pPr>
    </w:p>
    <w:p w14:paraId="0B8E1A92" w14:textId="77777777" w:rsidR="00D4608C" w:rsidRPr="00527A39" w:rsidRDefault="00C34BA5" w:rsidP="002F5478">
      <w:pPr>
        <w:pStyle w:val="2"/>
        <w:keepNext w:val="0"/>
        <w:keepLines w:val="0"/>
        <w:spacing w:line="360" w:lineRule="auto"/>
        <w:rPr>
          <w:rFonts w:ascii="Times New Roman" w:hAnsi="Times New Roman" w:cs="Times New Roman"/>
        </w:rPr>
      </w:pPr>
      <w:r w:rsidRPr="00527A39">
        <w:rPr>
          <w:rFonts w:ascii="Times New Roman" w:hAnsi="Times New Roman" w:cs="Times New Roman"/>
        </w:rPr>
        <w:t>3. Results</w:t>
      </w:r>
    </w:p>
    <w:p w14:paraId="0B8E1A93" w14:textId="77777777" w:rsidR="001E231C" w:rsidRPr="00527A39" w:rsidRDefault="001E231C" w:rsidP="002F5478">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t>3.</w:t>
      </w:r>
      <w:r w:rsidR="00443AF4" w:rsidRPr="00527A39">
        <w:rPr>
          <w:rFonts w:ascii="Times New Roman" w:hAnsi="Times New Roman" w:cs="Times New Roman"/>
          <w:i/>
          <w:sz w:val="24"/>
          <w:szCs w:val="24"/>
        </w:rPr>
        <w:t>1</w:t>
      </w:r>
      <w:r w:rsidRPr="00527A39">
        <w:rPr>
          <w:rFonts w:ascii="Times New Roman" w:hAnsi="Times New Roman" w:cs="Times New Roman"/>
          <w:i/>
          <w:sz w:val="24"/>
          <w:szCs w:val="24"/>
        </w:rPr>
        <w:t xml:space="preserve"> </w:t>
      </w:r>
      <w:r w:rsidR="00D81D0E" w:rsidRPr="00527A39">
        <w:rPr>
          <w:rFonts w:ascii="Times New Roman" w:hAnsi="Times New Roman" w:cs="Times New Roman"/>
          <w:i/>
          <w:sz w:val="24"/>
          <w:szCs w:val="24"/>
        </w:rPr>
        <w:t>Initial m</w:t>
      </w:r>
      <w:r w:rsidR="00D4608C" w:rsidRPr="00527A39">
        <w:rPr>
          <w:rFonts w:ascii="Times New Roman" w:hAnsi="Times New Roman" w:cs="Times New Roman"/>
          <w:i/>
          <w:sz w:val="24"/>
          <w:szCs w:val="24"/>
        </w:rPr>
        <w:t>icrostructure</w:t>
      </w:r>
    </w:p>
    <w:p w14:paraId="0B8E1A95" w14:textId="7765B40A" w:rsidR="007D205D" w:rsidRPr="00A148B7" w:rsidRDefault="000136CB" w:rsidP="00A148B7">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hint="eastAsia"/>
          <w:sz w:val="24"/>
          <w:szCs w:val="24"/>
        </w:rPr>
        <w:t>T</w:t>
      </w:r>
      <w:r w:rsidR="00CF057E" w:rsidRPr="00527A39">
        <w:rPr>
          <w:rFonts w:ascii="Times New Roman" w:hAnsi="Times New Roman" w:cs="Times New Roman"/>
          <w:sz w:val="24"/>
          <w:szCs w:val="24"/>
        </w:rPr>
        <w:t>he initial microstructure of t</w:t>
      </w:r>
      <w:r w:rsidR="009F4447" w:rsidRPr="00527A39">
        <w:rPr>
          <w:rFonts w:ascii="Times New Roman" w:hAnsi="Times New Roman" w:cs="Times New Roman"/>
          <w:sz w:val="24"/>
          <w:szCs w:val="24"/>
        </w:rPr>
        <w:t xml:space="preserve">he </w:t>
      </w:r>
      <w:r w:rsidR="00D83C33" w:rsidRPr="00527A39">
        <w:rPr>
          <w:rFonts w:ascii="Times New Roman" w:hAnsi="Times New Roman" w:cs="Times New Roman"/>
          <w:sz w:val="24"/>
          <w:szCs w:val="24"/>
        </w:rPr>
        <w:t>present</w:t>
      </w:r>
      <w:r w:rsidR="00CF057E" w:rsidRPr="00527A39">
        <w:rPr>
          <w:rFonts w:ascii="Times New Roman" w:hAnsi="Times New Roman" w:cs="Times New Roman"/>
          <w:sz w:val="24"/>
          <w:szCs w:val="24"/>
        </w:rPr>
        <w:t xml:space="preserve"> </w:t>
      </w:r>
      <w:r w:rsidR="0050560E" w:rsidRPr="00527A39">
        <w:rPr>
          <w:rFonts w:ascii="Times New Roman" w:hAnsi="Times New Roman" w:cs="Times New Roman"/>
          <w:sz w:val="24"/>
          <w:szCs w:val="24"/>
        </w:rPr>
        <w:t>RT-</w:t>
      </w:r>
      <w:r w:rsidR="00CF057E" w:rsidRPr="00527A39">
        <w:rPr>
          <w:rFonts w:ascii="Times New Roman" w:hAnsi="Times New Roman" w:cs="Times New Roman"/>
          <w:sz w:val="24"/>
          <w:szCs w:val="24"/>
        </w:rPr>
        <w:t>Q&amp;P steel</w:t>
      </w:r>
      <w:r w:rsidRPr="00527A39">
        <w:rPr>
          <w:rFonts w:ascii="Times New Roman" w:hAnsi="Times New Roman" w:cs="Times New Roman"/>
          <w:sz w:val="24"/>
          <w:szCs w:val="24"/>
        </w:rPr>
        <w:t xml:space="preserve"> is </w:t>
      </w:r>
      <w:r w:rsidRPr="00527A39">
        <w:rPr>
          <w:rFonts w:ascii="Times New Roman" w:hAnsi="Times New Roman" w:cs="Times New Roman" w:hint="eastAsia"/>
          <w:sz w:val="24"/>
          <w:szCs w:val="24"/>
        </w:rPr>
        <w:t>shown</w:t>
      </w:r>
      <w:r w:rsidRPr="00527A39">
        <w:rPr>
          <w:rFonts w:ascii="Times New Roman" w:hAnsi="Times New Roman" w:cs="Times New Roman"/>
          <w:sz w:val="24"/>
          <w:szCs w:val="24"/>
        </w:rPr>
        <w:t xml:space="preserve"> in </w:t>
      </w:r>
      <w:r w:rsidRPr="00527A39">
        <w:rPr>
          <w:rFonts w:ascii="Times New Roman" w:hAnsi="Times New Roman" w:cs="Times New Roman"/>
          <w:color w:val="0000FF"/>
          <w:sz w:val="24"/>
          <w:szCs w:val="24"/>
        </w:rPr>
        <w:t>Fig. 1</w:t>
      </w:r>
      <w:r w:rsidR="00CF057E" w:rsidRPr="00527A39">
        <w:rPr>
          <w:rFonts w:ascii="Times New Roman" w:hAnsi="Times New Roman" w:cs="Times New Roman"/>
          <w:sz w:val="24"/>
          <w:szCs w:val="24"/>
        </w:rPr>
        <w:t xml:space="preserve">. </w:t>
      </w:r>
      <w:r w:rsidR="003F0818" w:rsidRPr="00527A39">
        <w:rPr>
          <w:rFonts w:ascii="Times New Roman" w:hAnsi="Times New Roman" w:cs="Times New Roman"/>
          <w:sz w:val="24"/>
          <w:szCs w:val="24"/>
        </w:rPr>
        <w:t xml:space="preserve">The </w:t>
      </w:r>
      <w:r w:rsidR="00507414" w:rsidRPr="00527A39">
        <w:rPr>
          <w:rFonts w:ascii="Times New Roman" w:hAnsi="Times New Roman" w:cs="Times New Roman"/>
          <w:sz w:val="24"/>
          <w:szCs w:val="24"/>
        </w:rPr>
        <w:t xml:space="preserve">SEM image </w:t>
      </w:r>
      <w:r w:rsidRPr="00527A39">
        <w:rPr>
          <w:rFonts w:ascii="Times New Roman" w:hAnsi="Times New Roman" w:cs="Times New Roman"/>
          <w:sz w:val="24"/>
          <w:szCs w:val="24"/>
        </w:rPr>
        <w:t>of the etched sample</w:t>
      </w:r>
      <w:r w:rsidR="00D55ADC" w:rsidRPr="00527A39">
        <w:rPr>
          <w:rFonts w:ascii="Times New Roman" w:hAnsi="Times New Roman" w:cs="Times New Roman"/>
          <w:sz w:val="24"/>
          <w:szCs w:val="24"/>
        </w:rPr>
        <w:t xml:space="preserve"> (</w:t>
      </w:r>
      <w:r w:rsidR="00D55ADC" w:rsidRPr="00527A39">
        <w:rPr>
          <w:rFonts w:ascii="Times New Roman" w:hAnsi="Times New Roman" w:cs="Times New Roman"/>
          <w:color w:val="0000FF"/>
          <w:sz w:val="24"/>
          <w:szCs w:val="24"/>
        </w:rPr>
        <w:t>Fig. 1a</w:t>
      </w:r>
      <w:r w:rsidR="00D55ADC" w:rsidRPr="00527A39">
        <w:rPr>
          <w:rFonts w:ascii="Times New Roman" w:hAnsi="Times New Roman" w:cs="Times New Roman"/>
          <w:sz w:val="24"/>
          <w:szCs w:val="24"/>
        </w:rPr>
        <w:t>)</w:t>
      </w:r>
      <w:r w:rsidRPr="00527A39">
        <w:rPr>
          <w:rFonts w:ascii="Times New Roman" w:hAnsi="Times New Roman" w:cs="Times New Roman"/>
          <w:sz w:val="24"/>
          <w:szCs w:val="24"/>
        </w:rPr>
        <w:t xml:space="preserve"> shows a </w:t>
      </w:r>
      <w:r w:rsidR="002A2281" w:rsidRPr="00527A39">
        <w:rPr>
          <w:rFonts w:ascii="Times New Roman" w:hAnsi="Times New Roman" w:cs="Times New Roman"/>
          <w:sz w:val="24"/>
          <w:szCs w:val="24"/>
        </w:rPr>
        <w:t>two</w:t>
      </w:r>
      <w:r w:rsidRPr="00527A39">
        <w:rPr>
          <w:rFonts w:ascii="Times New Roman" w:hAnsi="Times New Roman" w:cs="Times New Roman"/>
          <w:sz w:val="24"/>
          <w:szCs w:val="24"/>
        </w:rPr>
        <w:t>-phase microstructure including</w:t>
      </w:r>
      <w:r w:rsidR="00215C53" w:rsidRPr="00527A39">
        <w:rPr>
          <w:rFonts w:ascii="Times New Roman" w:hAnsi="Times New Roman" w:cs="Times New Roman"/>
          <w:sz w:val="24"/>
          <w:szCs w:val="24"/>
        </w:rPr>
        <w:t xml:space="preserve"> </w:t>
      </w:r>
      <w:r w:rsidRPr="00527A39">
        <w:rPr>
          <w:rFonts w:ascii="Times New Roman" w:hAnsi="Times New Roman" w:cs="Times New Roman"/>
          <w:sz w:val="24"/>
          <w:szCs w:val="24"/>
        </w:rPr>
        <w:t>lath</w:t>
      </w:r>
      <w:r w:rsidR="00215C53" w:rsidRPr="00527A39">
        <w:rPr>
          <w:rFonts w:ascii="Times New Roman" w:hAnsi="Times New Roman" w:cs="Times New Roman"/>
          <w:sz w:val="24"/>
          <w:szCs w:val="24"/>
        </w:rPr>
        <w:t xml:space="preserve"> martensite</w:t>
      </w:r>
      <w:r w:rsidR="005503A6" w:rsidRPr="00527A39">
        <w:rPr>
          <w:rFonts w:ascii="Times New Roman" w:hAnsi="Times New Roman" w:cs="Times New Roman"/>
          <w:sz w:val="24"/>
          <w:szCs w:val="24"/>
        </w:rPr>
        <w:t xml:space="preserve"> (α´)</w:t>
      </w:r>
      <w:r w:rsidRPr="00527A39">
        <w:rPr>
          <w:rFonts w:ascii="Times New Roman" w:hAnsi="Times New Roman" w:cs="Times New Roman"/>
          <w:sz w:val="24"/>
          <w:szCs w:val="24"/>
        </w:rPr>
        <w:t xml:space="preserve"> and </w:t>
      </w:r>
      <w:r w:rsidR="004F6AED" w:rsidRPr="00527A39">
        <w:rPr>
          <w:rFonts w:ascii="Times New Roman" w:hAnsi="Times New Roman" w:cs="Times New Roman"/>
          <w:sz w:val="24"/>
          <w:szCs w:val="24"/>
        </w:rPr>
        <w:t>blocky</w:t>
      </w:r>
      <w:r w:rsidR="00026F42" w:rsidRPr="00527A39">
        <w:rPr>
          <w:rFonts w:ascii="Times New Roman" w:hAnsi="Times New Roman" w:cs="Times New Roman"/>
          <w:sz w:val="24"/>
          <w:szCs w:val="24"/>
        </w:rPr>
        <w:t xml:space="preserve"> </w:t>
      </w:r>
      <w:r w:rsidR="00215C53" w:rsidRPr="00527A39">
        <w:rPr>
          <w:rFonts w:ascii="Times New Roman" w:hAnsi="Times New Roman" w:cs="Times New Roman"/>
          <w:sz w:val="24"/>
          <w:szCs w:val="24"/>
        </w:rPr>
        <w:t>retained austenite</w:t>
      </w:r>
      <w:r w:rsidR="005503A6" w:rsidRPr="00527A39">
        <w:rPr>
          <w:rFonts w:ascii="Times New Roman" w:hAnsi="Times New Roman" w:cs="Times New Roman"/>
          <w:sz w:val="24"/>
          <w:szCs w:val="24"/>
        </w:rPr>
        <w:t xml:space="preserve"> (γ)</w:t>
      </w:r>
      <w:r w:rsidRPr="00527A39">
        <w:rPr>
          <w:rFonts w:ascii="Times New Roman" w:hAnsi="Times New Roman" w:cs="Times New Roman"/>
          <w:sz w:val="24"/>
          <w:szCs w:val="24"/>
        </w:rPr>
        <w:t>. The prior austenite grain boundaries (PAGBs) can be clearly observed in the etched sample</w:t>
      </w:r>
      <w:r w:rsidR="00483385" w:rsidRPr="00527A39">
        <w:rPr>
          <w:rFonts w:ascii="Times New Roman" w:hAnsi="Times New Roman" w:cs="Times New Roman"/>
          <w:sz w:val="24"/>
          <w:szCs w:val="24"/>
        </w:rPr>
        <w:t xml:space="preserve"> (</w:t>
      </w:r>
      <w:r w:rsidR="00483385" w:rsidRPr="00527A39">
        <w:rPr>
          <w:rFonts w:ascii="Times New Roman" w:hAnsi="Times New Roman" w:cs="Times New Roman"/>
          <w:color w:val="0000FF"/>
          <w:sz w:val="24"/>
          <w:szCs w:val="24"/>
        </w:rPr>
        <w:t>Fig. 1a</w:t>
      </w:r>
      <w:r w:rsidR="00483385" w:rsidRPr="00527A39">
        <w:rPr>
          <w:rFonts w:ascii="Times New Roman" w:hAnsi="Times New Roman" w:cs="Times New Roman"/>
          <w:sz w:val="24"/>
          <w:szCs w:val="24"/>
        </w:rPr>
        <w:t>)</w:t>
      </w:r>
      <w:r w:rsidRPr="00527A39">
        <w:rPr>
          <w:rFonts w:ascii="Times New Roman" w:hAnsi="Times New Roman" w:cs="Times New Roman"/>
          <w:sz w:val="24"/>
          <w:szCs w:val="24"/>
        </w:rPr>
        <w:t xml:space="preserve">. </w:t>
      </w:r>
      <w:r w:rsidRPr="00527A39">
        <w:rPr>
          <w:rFonts w:ascii="Times New Roman" w:hAnsi="Times New Roman" w:cs="Times New Roman"/>
          <w:color w:val="0000FF"/>
          <w:sz w:val="24"/>
          <w:szCs w:val="24"/>
        </w:rPr>
        <w:t>Fig. 1b</w:t>
      </w:r>
      <w:r w:rsidRPr="00527A39">
        <w:rPr>
          <w:rFonts w:ascii="Times New Roman" w:hAnsi="Times New Roman" w:cs="Times New Roman"/>
          <w:sz w:val="24"/>
          <w:szCs w:val="24"/>
        </w:rPr>
        <w:t xml:space="preserve"> shows the</w:t>
      </w:r>
      <w:r w:rsidR="004F1F51" w:rsidRPr="00527A39">
        <w:rPr>
          <w:rFonts w:ascii="Times New Roman" w:hAnsi="Times New Roman" w:cs="Times New Roman"/>
          <w:sz w:val="24"/>
          <w:szCs w:val="24"/>
        </w:rPr>
        <w:t xml:space="preserve"> HE</w:t>
      </w:r>
      <w:r w:rsidR="006F016D" w:rsidRPr="00527A39">
        <w:rPr>
          <w:rFonts w:ascii="Times New Roman" w:hAnsi="Times New Roman" w:cs="Times New Roman"/>
          <w:sz w:val="24"/>
          <w:szCs w:val="24"/>
        </w:rPr>
        <w:t xml:space="preserve">XRD profile of the </w:t>
      </w:r>
      <w:r w:rsidR="00FE5D18" w:rsidRPr="00527A39">
        <w:rPr>
          <w:rFonts w:ascii="Times New Roman" w:hAnsi="Times New Roman" w:cs="Times New Roman"/>
          <w:sz w:val="24"/>
          <w:szCs w:val="24"/>
        </w:rPr>
        <w:t xml:space="preserve">present </w:t>
      </w:r>
      <w:r w:rsidR="00831053" w:rsidRPr="00527A39">
        <w:rPr>
          <w:rFonts w:ascii="Times New Roman" w:hAnsi="Times New Roman" w:cs="Times New Roman"/>
          <w:sz w:val="24"/>
          <w:szCs w:val="24"/>
        </w:rPr>
        <w:t xml:space="preserve">RT-Q&amp;P steel. </w:t>
      </w:r>
      <w:r w:rsidRPr="00527A39">
        <w:rPr>
          <w:rFonts w:ascii="Times New Roman" w:hAnsi="Times New Roman" w:cs="Times New Roman"/>
          <w:sz w:val="24"/>
          <w:szCs w:val="24"/>
        </w:rPr>
        <w:t xml:space="preserve">The volume fractions of </w:t>
      </w:r>
      <w:r w:rsidR="00D855B1" w:rsidRPr="00527A39">
        <w:rPr>
          <w:rFonts w:ascii="Times New Roman" w:hAnsi="Times New Roman" w:cs="Times New Roman"/>
          <w:sz w:val="24"/>
          <w:szCs w:val="24"/>
        </w:rPr>
        <w:t>α´</w:t>
      </w:r>
      <w:r w:rsidRPr="00527A39">
        <w:rPr>
          <w:rFonts w:ascii="Times New Roman" w:hAnsi="Times New Roman" w:cs="Times New Roman"/>
          <w:sz w:val="24"/>
          <w:szCs w:val="24"/>
        </w:rPr>
        <w:t xml:space="preserve"> and </w:t>
      </w:r>
      <w:r w:rsidR="00D855B1" w:rsidRPr="00527A39">
        <w:rPr>
          <w:rFonts w:ascii="Times New Roman" w:hAnsi="Times New Roman" w:cs="Times New Roman"/>
          <w:sz w:val="24"/>
          <w:szCs w:val="24"/>
        </w:rPr>
        <w:t>γ</w:t>
      </w:r>
      <w:r w:rsidRPr="00527A39">
        <w:rPr>
          <w:rFonts w:ascii="Times New Roman" w:hAnsi="Times New Roman" w:cs="Times New Roman"/>
          <w:sz w:val="24"/>
          <w:szCs w:val="24"/>
        </w:rPr>
        <w:t xml:space="preserve"> </w:t>
      </w:r>
      <w:r w:rsidR="000D6CF0" w:rsidRPr="00527A39">
        <w:rPr>
          <w:rFonts w:ascii="Times New Roman" w:hAnsi="Times New Roman" w:cs="Times New Roman"/>
          <w:sz w:val="24"/>
          <w:szCs w:val="24"/>
        </w:rPr>
        <w:t>were</w:t>
      </w:r>
      <w:r w:rsidR="00D05E66" w:rsidRPr="00527A39">
        <w:rPr>
          <w:rFonts w:ascii="Times New Roman" w:hAnsi="Times New Roman" w:cs="Times New Roman"/>
          <w:sz w:val="24"/>
          <w:szCs w:val="24"/>
        </w:rPr>
        <w:t xml:space="preserve"> calculated to be</w:t>
      </w:r>
      <w:r w:rsidRPr="00527A39">
        <w:rPr>
          <w:rFonts w:ascii="Times New Roman" w:hAnsi="Times New Roman" w:cs="Times New Roman"/>
          <w:sz w:val="24"/>
          <w:szCs w:val="24"/>
        </w:rPr>
        <w:t xml:space="preserve"> 7</w:t>
      </w:r>
      <w:r w:rsidR="00D05E66" w:rsidRPr="00527A39">
        <w:rPr>
          <w:rFonts w:ascii="Times New Roman" w:hAnsi="Times New Roman" w:cs="Times New Roman"/>
          <w:sz w:val="24"/>
          <w:szCs w:val="24"/>
        </w:rPr>
        <w:t>6.17% and 23.83%, respectively, accordi</w:t>
      </w:r>
      <w:r w:rsidR="00DF5AF9" w:rsidRPr="00527A39">
        <w:rPr>
          <w:rFonts w:ascii="Times New Roman" w:hAnsi="Times New Roman" w:cs="Times New Roman"/>
          <w:sz w:val="24"/>
          <w:szCs w:val="24"/>
        </w:rPr>
        <w:t xml:space="preserve">ng to the ASTM E975 standard </w:t>
      </w:r>
      <w:r w:rsidR="00E1629E"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&lt;EndNote&gt;&lt;Cite&gt;&lt;Author&gt;Standard&lt;/Author&gt;&lt;Year&gt;2003&lt;/Year&gt;&lt;RecNum&gt;877&lt;/RecNum&gt;&lt;DisplayText&gt;[45]&lt;/DisplayText&gt;&lt;record&gt;&lt;rec-number&gt;877&lt;/rec-number&gt;&lt;foreign-keys&gt;&lt;key app="EN" db-id="fpaw5xpdea20v5esawyxz9vgw0r5zzrwxsx0" timestamp="1609818330"&gt;877&lt;/key&gt;&lt;/foreign-keys&gt;&lt;ref-type name="Journal Article"&gt;17&lt;/ref-type&gt;&lt;contributors&gt;&lt;authors&gt;&lt;author&gt;Standard, ASTM&lt;/author&gt;&lt;/authors&gt;&lt;/contributors&gt;&lt;titles&gt;&lt;title&gt;E975-03: Standard practice for x-ray determination of retained austenite in steel with near random crystallographic orientation&lt;/title&gt;&lt;secondary-title&gt;ASTM, West Conshohocken, PA&lt;/secondary-title&gt;&lt;/titles&gt;&lt;periodical&gt;&lt;full-title&gt;ASTM, West Conshohocken, PA&lt;/full-title&gt;&lt;/periodical&gt;&lt;number&gt;2003&lt;/number&gt;&lt;dates&gt;&lt;year&gt;2003&lt;/year&gt;&lt;/dates&gt;&lt;urls&gt;&lt;/urls&gt;&lt;electronic-resource-num&gt;10.1520/E0975-03&lt;/electronic-resource-num&gt;&lt;/record&gt;&lt;/Cite&gt;&lt;/EndNote&gt;</w:instrText>
      </w:r>
      <w:r w:rsidR="00E1629E"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[45]</w:t>
      </w:r>
      <w:r w:rsidR="00E1629E" w:rsidRPr="00527A39">
        <w:rPr>
          <w:rFonts w:ascii="Times New Roman" w:hAnsi="Times New Roman" w:cs="Times New Roman"/>
          <w:sz w:val="24"/>
          <w:szCs w:val="24"/>
        </w:rPr>
        <w:fldChar w:fldCharType="end"/>
      </w:r>
      <w:r w:rsidR="00D05E66" w:rsidRPr="00527A39">
        <w:rPr>
          <w:rFonts w:ascii="Times New Roman" w:hAnsi="Times New Roman" w:cs="Times New Roman"/>
          <w:sz w:val="24"/>
          <w:szCs w:val="24"/>
        </w:rPr>
        <w:t>.</w:t>
      </w:r>
      <w:r w:rsidR="004C7718" w:rsidRPr="00527A39">
        <w:rPr>
          <w:rFonts w:ascii="Times New Roman" w:hAnsi="Times New Roman" w:cs="Times New Roman"/>
          <w:sz w:val="24"/>
          <w:szCs w:val="24"/>
        </w:rPr>
        <w:t xml:space="preserve"> </w:t>
      </w:r>
      <w:r w:rsidR="004C7718" w:rsidRPr="00527A39">
        <w:rPr>
          <w:rFonts w:ascii="Times New Roman" w:hAnsi="Times New Roman" w:cs="Times New Roman"/>
          <w:color w:val="0000FF"/>
          <w:sz w:val="24"/>
          <w:szCs w:val="24"/>
        </w:rPr>
        <w:t>Fig. 1c</w:t>
      </w:r>
      <w:r w:rsidR="004C7718" w:rsidRPr="00527A39">
        <w:rPr>
          <w:rFonts w:ascii="Times New Roman" w:hAnsi="Times New Roman" w:cs="Times New Roman"/>
          <w:sz w:val="24"/>
          <w:szCs w:val="24"/>
        </w:rPr>
        <w:t xml:space="preserve"> </w:t>
      </w:r>
      <w:r w:rsidR="00323B7F" w:rsidRPr="00527A39">
        <w:rPr>
          <w:rFonts w:ascii="Times New Roman" w:hAnsi="Times New Roman" w:cs="Times New Roman"/>
          <w:sz w:val="24"/>
          <w:szCs w:val="24"/>
        </w:rPr>
        <w:t xml:space="preserve">and </w:t>
      </w:r>
      <w:r w:rsidR="00323B7F" w:rsidRPr="00527A39">
        <w:rPr>
          <w:rFonts w:ascii="Times New Roman" w:hAnsi="Times New Roman" w:cs="Times New Roman"/>
          <w:color w:val="0000FF"/>
          <w:sz w:val="24"/>
          <w:szCs w:val="24"/>
        </w:rPr>
        <w:t>Fig 1d</w:t>
      </w:r>
      <w:r w:rsidR="00323B7F" w:rsidRPr="00527A39">
        <w:rPr>
          <w:rFonts w:ascii="Times New Roman" w:hAnsi="Times New Roman" w:cs="Times New Roman"/>
          <w:sz w:val="24"/>
          <w:szCs w:val="24"/>
        </w:rPr>
        <w:t xml:space="preserve"> </w:t>
      </w:r>
      <w:r w:rsidR="006C1B82" w:rsidRPr="00527A39">
        <w:rPr>
          <w:rFonts w:ascii="Times New Roman" w:hAnsi="Times New Roman" w:cs="Times New Roman"/>
          <w:sz w:val="24"/>
          <w:szCs w:val="24"/>
        </w:rPr>
        <w:t>show</w:t>
      </w:r>
      <w:r w:rsidR="00323B7F" w:rsidRPr="00527A39">
        <w:rPr>
          <w:rFonts w:ascii="Times New Roman" w:hAnsi="Times New Roman" w:cs="Times New Roman"/>
          <w:sz w:val="24"/>
          <w:szCs w:val="24"/>
        </w:rPr>
        <w:t xml:space="preserve"> the EBSD phase map and corresponding</w:t>
      </w:r>
      <w:r w:rsidR="008A7DD7" w:rsidRPr="00527A39">
        <w:rPr>
          <w:rFonts w:ascii="Times New Roman" w:hAnsi="Times New Roman" w:cs="Times New Roman"/>
          <w:sz w:val="24"/>
          <w:szCs w:val="24"/>
        </w:rPr>
        <w:t xml:space="preserve"> inverse pole figure</w:t>
      </w:r>
      <w:r w:rsidR="00323B7F" w:rsidRPr="00527A39">
        <w:rPr>
          <w:rFonts w:ascii="Times New Roman" w:hAnsi="Times New Roman" w:cs="Times New Roman"/>
          <w:sz w:val="24"/>
          <w:szCs w:val="24"/>
        </w:rPr>
        <w:t xml:space="preserve"> </w:t>
      </w:r>
      <w:r w:rsidR="008A7DD7" w:rsidRPr="00527A39">
        <w:rPr>
          <w:rFonts w:ascii="Times New Roman" w:hAnsi="Times New Roman" w:cs="Times New Roman"/>
          <w:sz w:val="24"/>
          <w:szCs w:val="24"/>
        </w:rPr>
        <w:t>(</w:t>
      </w:r>
      <w:r w:rsidR="00323B7F" w:rsidRPr="00527A39">
        <w:rPr>
          <w:rFonts w:ascii="Times New Roman" w:hAnsi="Times New Roman" w:cs="Times New Roman"/>
          <w:sz w:val="24"/>
          <w:szCs w:val="24"/>
        </w:rPr>
        <w:t>IPF</w:t>
      </w:r>
      <w:r w:rsidR="008A7DD7" w:rsidRPr="00527A39">
        <w:rPr>
          <w:rFonts w:ascii="Times New Roman" w:hAnsi="Times New Roman" w:cs="Times New Roman"/>
          <w:sz w:val="24"/>
          <w:szCs w:val="24"/>
        </w:rPr>
        <w:t>)</w:t>
      </w:r>
      <w:r w:rsidR="00323B7F" w:rsidRPr="00527A39">
        <w:rPr>
          <w:rFonts w:ascii="Times New Roman" w:hAnsi="Times New Roman" w:cs="Times New Roman"/>
          <w:sz w:val="24"/>
          <w:szCs w:val="24"/>
        </w:rPr>
        <w:t xml:space="preserve"> map of the </w:t>
      </w:r>
      <w:r w:rsidR="00F1611E" w:rsidRPr="00527A39">
        <w:rPr>
          <w:rFonts w:ascii="Times New Roman" w:hAnsi="Times New Roman" w:cs="Times New Roman"/>
          <w:sz w:val="24"/>
          <w:szCs w:val="24"/>
        </w:rPr>
        <w:t>RT-Q&amp;P steel</w:t>
      </w:r>
      <w:r w:rsidR="007245A1" w:rsidRPr="00527A39">
        <w:rPr>
          <w:rFonts w:ascii="Times New Roman" w:hAnsi="Times New Roman" w:cs="Times New Roman"/>
          <w:sz w:val="24"/>
          <w:szCs w:val="24"/>
        </w:rPr>
        <w:t>, respectively.</w:t>
      </w:r>
    </w:p>
    <w:p w14:paraId="0B8E1A96" w14:textId="3332C4BD" w:rsidR="00F76E8A" w:rsidRPr="00527A39" w:rsidRDefault="0099424F" w:rsidP="00F76E8A">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lastRenderedPageBreak/>
        <w:drawing>
          <wp:inline distT="0" distB="0" distL="0" distR="0" wp14:anchorId="380CBB86" wp14:editId="40C07AC6">
            <wp:extent cx="5756910" cy="5033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5033010"/>
                    </a:xfrm>
                    <a:prstGeom prst="rect">
                      <a:avLst/>
                    </a:prstGeom>
                    <a:noFill/>
                    <a:ln>
                      <a:noFill/>
                    </a:ln>
                  </pic:spPr>
                </pic:pic>
              </a:graphicData>
            </a:graphic>
          </wp:inline>
        </w:drawing>
      </w:r>
    </w:p>
    <w:p w14:paraId="0B8E1A97" w14:textId="77777777" w:rsidR="001724DF" w:rsidRPr="00527A39" w:rsidRDefault="00F76E8A" w:rsidP="00D24672">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Fig. 1.</w:t>
      </w:r>
      <w:r w:rsidRPr="00527A39">
        <w:rPr>
          <w:rFonts w:ascii="Times New Roman" w:hAnsi="Times New Roman" w:cs="Times New Roman"/>
          <w:color w:val="0000FF"/>
          <w:sz w:val="24"/>
          <w:szCs w:val="24"/>
        </w:rPr>
        <w:t xml:space="preserve"> </w:t>
      </w:r>
      <w:r w:rsidRPr="00527A39">
        <w:rPr>
          <w:rFonts w:ascii="Times New Roman" w:hAnsi="Times New Roman" w:cs="Times New Roman"/>
          <w:sz w:val="24"/>
          <w:szCs w:val="24"/>
        </w:rPr>
        <w:t>Microstructure characterization of the present RT-Q&amp;P steel before deformation. (</w:t>
      </w:r>
      <w:r w:rsidRPr="00527A39">
        <w:rPr>
          <w:rFonts w:ascii="Times New Roman" w:hAnsi="Times New Roman" w:cs="Times New Roman" w:hint="eastAsia"/>
          <w:sz w:val="24"/>
          <w:szCs w:val="24"/>
        </w:rPr>
        <w:t>a</w:t>
      </w:r>
      <w:r w:rsidRPr="00527A39">
        <w:rPr>
          <w:rFonts w:ascii="Times New Roman" w:hAnsi="Times New Roman" w:cs="Times New Roman"/>
          <w:sz w:val="24"/>
          <w:szCs w:val="24"/>
        </w:rPr>
        <w:t>) SEM image of the</w:t>
      </w:r>
      <w:r w:rsidRPr="00527A39">
        <w:t xml:space="preserve"> </w:t>
      </w:r>
      <w:r w:rsidRPr="00527A39">
        <w:rPr>
          <w:rFonts w:ascii="Times New Roman" w:hAnsi="Times New Roman" w:cs="Times New Roman"/>
          <w:sz w:val="24"/>
          <w:szCs w:val="24"/>
        </w:rPr>
        <w:t xml:space="preserve">etched sample, showing the martensite (α´) matrix and retained austenite (γ). The PAGB is shown in dashed white line. (b) </w:t>
      </w:r>
      <w:r w:rsidR="00D743E5" w:rsidRPr="00527A39">
        <w:rPr>
          <w:rFonts w:ascii="Times New Roman" w:hAnsi="Times New Roman" w:cs="Times New Roman"/>
          <w:sz w:val="24"/>
          <w:szCs w:val="24"/>
        </w:rPr>
        <w:t xml:space="preserve">1-D </w:t>
      </w:r>
      <w:r w:rsidR="00D743E5" w:rsidRPr="00527A39">
        <w:rPr>
          <w:rFonts w:ascii="Times New Roman" w:hAnsi="Times New Roman" w:cs="Times New Roman" w:hint="eastAsia"/>
          <w:sz w:val="24"/>
          <w:szCs w:val="24"/>
        </w:rPr>
        <w:t>s</w:t>
      </w:r>
      <w:r w:rsidRPr="00527A39">
        <w:rPr>
          <w:rFonts w:ascii="Times New Roman" w:hAnsi="Times New Roman" w:cs="Times New Roman"/>
          <w:sz w:val="24"/>
          <w:szCs w:val="24"/>
        </w:rPr>
        <w:t xml:space="preserve">ynchrotron </w:t>
      </w:r>
      <w:r w:rsidR="00D743E5" w:rsidRPr="00527A39">
        <w:rPr>
          <w:rFonts w:ascii="Times New Roman" w:hAnsi="Times New Roman" w:cs="Times New Roman"/>
          <w:sz w:val="24"/>
          <w:szCs w:val="24"/>
        </w:rPr>
        <w:t>HE</w:t>
      </w:r>
      <w:r w:rsidRPr="00527A39">
        <w:rPr>
          <w:rFonts w:ascii="Times New Roman" w:hAnsi="Times New Roman" w:cs="Times New Roman"/>
          <w:sz w:val="24"/>
          <w:szCs w:val="24"/>
        </w:rPr>
        <w:t>XRD profile of present steel, showing the presence of α´ and γ phases. The diffraction peaks of α´ and γ phases are indexed in red and blue, respectively. The volume fraction of each phase is calculated. (c) EBSD phase map and (d) corresponding inverse pole figure (IPF) map.</w:t>
      </w:r>
    </w:p>
    <w:p w14:paraId="57B5CDD9" w14:textId="77777777" w:rsidR="008F7E26" w:rsidRPr="00527A39" w:rsidRDefault="008F7E26" w:rsidP="002F5478">
      <w:pPr>
        <w:spacing w:line="360" w:lineRule="auto"/>
        <w:rPr>
          <w:rFonts w:ascii="Times New Roman" w:hAnsi="Times New Roman" w:cs="Times New Roman"/>
          <w:sz w:val="24"/>
          <w:szCs w:val="24"/>
        </w:rPr>
      </w:pPr>
    </w:p>
    <w:p w14:paraId="0B8E1A99" w14:textId="77777777" w:rsidR="00D4608C" w:rsidRPr="00527A39" w:rsidRDefault="00D4608C" w:rsidP="002F5478">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t xml:space="preserve">3.2 </w:t>
      </w:r>
      <w:r w:rsidR="002F0912" w:rsidRPr="00527A39">
        <w:rPr>
          <w:rFonts w:ascii="Times New Roman" w:hAnsi="Times New Roman" w:cs="Times New Roman"/>
          <w:i/>
          <w:sz w:val="24"/>
          <w:szCs w:val="24"/>
        </w:rPr>
        <w:t>S</w:t>
      </w:r>
      <w:r w:rsidR="00681ABC" w:rsidRPr="00527A39">
        <w:rPr>
          <w:rFonts w:ascii="Times New Roman" w:hAnsi="Times New Roman" w:cs="Times New Roman"/>
          <w:i/>
          <w:sz w:val="24"/>
          <w:szCs w:val="24"/>
        </w:rPr>
        <w:t>train</w:t>
      </w:r>
      <w:r w:rsidR="002A2281" w:rsidRPr="00527A39">
        <w:rPr>
          <w:rFonts w:ascii="Times New Roman" w:hAnsi="Times New Roman" w:cs="Times New Roman"/>
          <w:i/>
          <w:sz w:val="24"/>
          <w:szCs w:val="24"/>
        </w:rPr>
        <w:t xml:space="preserve"> </w:t>
      </w:r>
      <w:r w:rsidR="00681ABC" w:rsidRPr="00527A39">
        <w:rPr>
          <w:rFonts w:ascii="Times New Roman" w:hAnsi="Times New Roman" w:cs="Times New Roman"/>
          <w:i/>
          <w:sz w:val="24"/>
          <w:szCs w:val="24"/>
        </w:rPr>
        <w:t xml:space="preserve">rate </w:t>
      </w:r>
      <w:r w:rsidR="002F0912" w:rsidRPr="00527A39">
        <w:rPr>
          <w:rFonts w:ascii="Times New Roman" w:hAnsi="Times New Roman" w:cs="Times New Roman"/>
          <w:i/>
          <w:sz w:val="24"/>
          <w:szCs w:val="24"/>
        </w:rPr>
        <w:t>dependent mechanical properties</w:t>
      </w:r>
    </w:p>
    <w:p w14:paraId="0B8E1A9B" w14:textId="5B8BA761" w:rsidR="007D205D" w:rsidRPr="00527A39" w:rsidRDefault="00CF7DAE" w:rsidP="006E7411">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hint="eastAsia"/>
          <w:color w:val="0000FF"/>
          <w:sz w:val="24"/>
          <w:szCs w:val="24"/>
        </w:rPr>
        <w:t>F</w:t>
      </w:r>
      <w:r w:rsidRPr="00527A39">
        <w:rPr>
          <w:rFonts w:ascii="Times New Roman" w:hAnsi="Times New Roman" w:cs="Times New Roman"/>
          <w:color w:val="0000FF"/>
          <w:sz w:val="24"/>
          <w:szCs w:val="24"/>
        </w:rPr>
        <w:t>ig. 2a</w:t>
      </w:r>
      <w:r w:rsidRPr="00527A39">
        <w:rPr>
          <w:rFonts w:ascii="Times New Roman" w:hAnsi="Times New Roman" w:cs="Times New Roman"/>
          <w:sz w:val="24"/>
          <w:szCs w:val="24"/>
        </w:rPr>
        <w:t xml:space="preserve"> and </w:t>
      </w:r>
      <w:r w:rsidRPr="00527A39">
        <w:rPr>
          <w:rFonts w:ascii="Times New Roman" w:hAnsi="Times New Roman" w:cs="Times New Roman" w:hint="eastAsia"/>
          <w:color w:val="0000FF"/>
          <w:sz w:val="24"/>
          <w:szCs w:val="24"/>
        </w:rPr>
        <w:t>F</w:t>
      </w:r>
      <w:r w:rsidRPr="00527A39">
        <w:rPr>
          <w:rFonts w:ascii="Times New Roman" w:hAnsi="Times New Roman" w:cs="Times New Roman"/>
          <w:color w:val="0000FF"/>
          <w:sz w:val="24"/>
          <w:szCs w:val="24"/>
        </w:rPr>
        <w:t>ig. 2b</w:t>
      </w:r>
      <w:r w:rsidR="00710DE3" w:rsidRPr="00527A39">
        <w:rPr>
          <w:rFonts w:ascii="Times New Roman" w:hAnsi="Times New Roman" w:cs="Times New Roman"/>
          <w:sz w:val="24"/>
          <w:szCs w:val="24"/>
        </w:rPr>
        <w:t xml:space="preserve"> show t</w:t>
      </w:r>
      <w:r w:rsidR="00335DE8" w:rsidRPr="00527A39">
        <w:rPr>
          <w:rFonts w:ascii="Times New Roman" w:hAnsi="Times New Roman" w:cs="Times New Roman"/>
          <w:sz w:val="24"/>
          <w:szCs w:val="24"/>
        </w:rPr>
        <w:t>he</w:t>
      </w:r>
      <w:r w:rsidRPr="00527A39">
        <w:rPr>
          <w:rFonts w:ascii="Times New Roman" w:hAnsi="Times New Roman" w:cs="Times New Roman"/>
          <w:sz w:val="24"/>
          <w:szCs w:val="24"/>
        </w:rPr>
        <w:t xml:space="preserve"> engineering and</w:t>
      </w:r>
      <w:r w:rsidR="00335DE8" w:rsidRPr="00527A39">
        <w:rPr>
          <w:rFonts w:ascii="Times New Roman" w:hAnsi="Times New Roman" w:cs="Times New Roman"/>
          <w:sz w:val="24"/>
          <w:szCs w:val="24"/>
        </w:rPr>
        <w:t xml:space="preserve"> true stress-strain curves</w:t>
      </w:r>
      <w:r w:rsidR="000079F3" w:rsidRPr="00527A39">
        <w:rPr>
          <w:rFonts w:ascii="Times New Roman" w:hAnsi="Times New Roman" w:cs="Times New Roman"/>
          <w:sz w:val="24"/>
          <w:szCs w:val="24"/>
        </w:rPr>
        <w:t xml:space="preserve"> of the present RT-Q&amp;P </w:t>
      </w:r>
      <w:r w:rsidR="000079F3" w:rsidRPr="00527A39">
        <w:rPr>
          <w:rFonts w:ascii="Times New Roman" w:hAnsi="Times New Roman" w:cs="Times New Roman" w:hint="eastAsia"/>
          <w:sz w:val="24"/>
          <w:szCs w:val="24"/>
        </w:rPr>
        <w:t>stee</w:t>
      </w:r>
      <w:r w:rsidR="000079F3" w:rsidRPr="00527A39">
        <w:rPr>
          <w:rFonts w:ascii="Times New Roman" w:hAnsi="Times New Roman" w:cs="Times New Roman"/>
          <w:sz w:val="24"/>
          <w:szCs w:val="24"/>
        </w:rPr>
        <w:t>l</w:t>
      </w:r>
      <w:r w:rsidR="00335DE8" w:rsidRPr="00527A39">
        <w:rPr>
          <w:rFonts w:ascii="Times New Roman" w:hAnsi="Times New Roman" w:cs="Times New Roman"/>
          <w:sz w:val="24"/>
          <w:szCs w:val="24"/>
        </w:rPr>
        <w:t xml:space="preserve"> </w:t>
      </w:r>
      <w:r w:rsidR="00455735" w:rsidRPr="00527A39">
        <w:rPr>
          <w:rFonts w:ascii="Times New Roman" w:hAnsi="Times New Roman" w:cs="Times New Roman"/>
          <w:sz w:val="24"/>
          <w:szCs w:val="24"/>
        </w:rPr>
        <w:t>loaded</w:t>
      </w:r>
      <w:r w:rsidR="00335DE8" w:rsidRPr="00527A39">
        <w:rPr>
          <w:rFonts w:ascii="Times New Roman" w:hAnsi="Times New Roman" w:cs="Times New Roman"/>
          <w:sz w:val="24"/>
          <w:szCs w:val="24"/>
        </w:rPr>
        <w:t xml:space="preserve"> </w:t>
      </w:r>
      <w:r w:rsidR="00455735" w:rsidRPr="00527A39">
        <w:rPr>
          <w:rFonts w:ascii="Times New Roman" w:hAnsi="Times New Roman" w:cs="Times New Roman"/>
          <w:sz w:val="24"/>
          <w:szCs w:val="24"/>
        </w:rPr>
        <w:t>at</w:t>
      </w:r>
      <w:r w:rsidR="00D743E5" w:rsidRPr="00527A39">
        <w:rPr>
          <w:rFonts w:ascii="Times New Roman" w:hAnsi="Times New Roman" w:cs="Times New Roman"/>
          <w:sz w:val="24"/>
          <w:szCs w:val="24"/>
        </w:rPr>
        <w:t xml:space="preserve"> various</w:t>
      </w:r>
      <w:r w:rsidR="00335DE8" w:rsidRPr="00527A39">
        <w:rPr>
          <w:rFonts w:ascii="Times New Roman" w:hAnsi="Times New Roman" w:cs="Times New Roman"/>
          <w:sz w:val="24"/>
          <w:szCs w:val="24"/>
        </w:rPr>
        <w:t xml:space="preserve"> strain rate</w:t>
      </w:r>
      <w:r w:rsidR="00DB0D06" w:rsidRPr="00527A39">
        <w:rPr>
          <w:rFonts w:ascii="Times New Roman" w:hAnsi="Times New Roman" w:cs="Times New Roman"/>
          <w:sz w:val="24"/>
          <w:szCs w:val="24"/>
        </w:rPr>
        <w:t>s</w:t>
      </w:r>
      <w:r w:rsidR="00335DE8" w:rsidRPr="00527A39">
        <w:rPr>
          <w:rFonts w:ascii="Times New Roman" w:hAnsi="Times New Roman" w:cs="Times New Roman"/>
          <w:sz w:val="24"/>
          <w:szCs w:val="24"/>
        </w:rPr>
        <w:t xml:space="preserve"> ranging from </w:t>
      </w:r>
      <w:bookmarkStart w:id="8" w:name="OLE_LINK3"/>
      <w:bookmarkStart w:id="9" w:name="OLE_LINK4"/>
      <w:r w:rsidR="00335DE8" w:rsidRPr="00527A39">
        <w:rPr>
          <w:rFonts w:ascii="Times New Roman" w:hAnsi="Times New Roman" w:cs="Times New Roman"/>
          <w:sz w:val="24"/>
          <w:szCs w:val="24"/>
        </w:rPr>
        <w:t>10</w:t>
      </w:r>
      <w:r w:rsidR="00335DE8" w:rsidRPr="00527A39">
        <w:rPr>
          <w:rFonts w:ascii="Times New Roman" w:hAnsi="Times New Roman" w:cs="Times New Roman"/>
          <w:sz w:val="24"/>
          <w:szCs w:val="24"/>
          <w:vertAlign w:val="superscript"/>
        </w:rPr>
        <w:t>-5</w:t>
      </w:r>
      <w:r w:rsidR="00335DE8" w:rsidRPr="00527A39">
        <w:rPr>
          <w:rFonts w:ascii="Times New Roman" w:hAnsi="Times New Roman" w:cs="Times New Roman"/>
          <w:sz w:val="24"/>
          <w:szCs w:val="24"/>
        </w:rPr>
        <w:t xml:space="preserve"> s</w:t>
      </w:r>
      <w:r w:rsidR="00335DE8" w:rsidRPr="00527A39">
        <w:rPr>
          <w:rFonts w:ascii="Times New Roman" w:hAnsi="Times New Roman" w:cs="Times New Roman"/>
          <w:sz w:val="24"/>
          <w:szCs w:val="24"/>
          <w:vertAlign w:val="superscript"/>
        </w:rPr>
        <w:t>-1</w:t>
      </w:r>
      <w:r w:rsidR="00335DE8" w:rsidRPr="00527A39">
        <w:rPr>
          <w:rFonts w:ascii="Times New Roman" w:hAnsi="Times New Roman" w:cs="Times New Roman"/>
          <w:sz w:val="24"/>
          <w:szCs w:val="24"/>
        </w:rPr>
        <w:t xml:space="preserve"> to 600 s</w:t>
      </w:r>
      <w:r w:rsidR="00335DE8" w:rsidRPr="00527A39">
        <w:rPr>
          <w:rFonts w:ascii="Times New Roman" w:hAnsi="Times New Roman" w:cs="Times New Roman"/>
          <w:sz w:val="24"/>
          <w:szCs w:val="24"/>
          <w:vertAlign w:val="superscript"/>
        </w:rPr>
        <w:t>-1</w:t>
      </w:r>
      <w:bookmarkEnd w:id="8"/>
      <w:bookmarkEnd w:id="9"/>
      <w:r w:rsidR="00455735" w:rsidRPr="00527A39">
        <w:rPr>
          <w:rFonts w:ascii="Times New Roman" w:hAnsi="Times New Roman" w:cs="Times New Roman"/>
          <w:sz w:val="24"/>
          <w:szCs w:val="24"/>
        </w:rPr>
        <w:t>, respectively</w:t>
      </w:r>
      <w:r w:rsidR="00041914" w:rsidRPr="00527A39">
        <w:rPr>
          <w:rFonts w:ascii="Times New Roman" w:hAnsi="Times New Roman" w:cs="Times New Roman"/>
          <w:sz w:val="24"/>
          <w:szCs w:val="24"/>
        </w:rPr>
        <w:t>.</w:t>
      </w:r>
      <w:r w:rsidR="0042123E" w:rsidRPr="00527A39">
        <w:rPr>
          <w:rFonts w:ascii="Times New Roman" w:hAnsi="Times New Roman" w:cs="Times New Roman"/>
          <w:sz w:val="24"/>
          <w:szCs w:val="24"/>
        </w:rPr>
        <w:t xml:space="preserve"> </w:t>
      </w:r>
      <w:r w:rsidR="00576B85" w:rsidRPr="00527A39">
        <w:rPr>
          <w:rFonts w:ascii="Times New Roman" w:hAnsi="Times New Roman" w:cs="Times New Roman"/>
          <w:sz w:val="24"/>
          <w:szCs w:val="24"/>
        </w:rPr>
        <w:t xml:space="preserve">It is </w:t>
      </w:r>
      <w:r w:rsidR="008A185B" w:rsidRPr="00527A39">
        <w:rPr>
          <w:rFonts w:ascii="Times New Roman" w:hAnsi="Times New Roman" w:cs="Times New Roman"/>
          <w:sz w:val="24"/>
          <w:szCs w:val="24"/>
        </w:rPr>
        <w:t>found</w:t>
      </w:r>
      <w:r w:rsidR="00576B85" w:rsidRPr="00527A39">
        <w:rPr>
          <w:rFonts w:ascii="Times New Roman" w:hAnsi="Times New Roman" w:cs="Times New Roman"/>
          <w:sz w:val="24"/>
          <w:szCs w:val="24"/>
        </w:rPr>
        <w:t xml:space="preserve"> that</w:t>
      </w:r>
      <w:r w:rsidR="003A6C30" w:rsidRPr="00527A39">
        <w:rPr>
          <w:rFonts w:ascii="Times New Roman" w:hAnsi="Times New Roman" w:cs="Times New Roman"/>
          <w:sz w:val="24"/>
          <w:szCs w:val="24"/>
        </w:rPr>
        <w:t xml:space="preserve"> the</w:t>
      </w:r>
      <w:r w:rsidR="00FF5169" w:rsidRPr="00527A39">
        <w:rPr>
          <w:rFonts w:ascii="Times New Roman" w:hAnsi="Times New Roman" w:cs="Times New Roman"/>
          <w:sz w:val="24"/>
          <w:szCs w:val="24"/>
        </w:rPr>
        <w:t xml:space="preserve"> work hardening </w:t>
      </w:r>
      <w:r w:rsidR="00356508" w:rsidRPr="00527A39">
        <w:rPr>
          <w:rFonts w:ascii="Times New Roman" w:hAnsi="Times New Roman" w:cs="Times New Roman"/>
          <w:sz w:val="24"/>
          <w:szCs w:val="24"/>
        </w:rPr>
        <w:t>rate</w:t>
      </w:r>
      <w:r w:rsidR="00FF5169" w:rsidRPr="00527A39">
        <w:rPr>
          <w:rFonts w:ascii="Times New Roman" w:hAnsi="Times New Roman" w:cs="Times New Roman"/>
          <w:sz w:val="24"/>
          <w:szCs w:val="24"/>
        </w:rPr>
        <w:t xml:space="preserve"> decrease</w:t>
      </w:r>
      <w:r w:rsidR="00356508" w:rsidRPr="00527A39">
        <w:rPr>
          <w:rFonts w:ascii="Times New Roman" w:hAnsi="Times New Roman" w:cs="Times New Roman"/>
          <w:sz w:val="24"/>
          <w:szCs w:val="24"/>
        </w:rPr>
        <w:t>s</w:t>
      </w:r>
      <w:r w:rsidR="00FF5169" w:rsidRPr="00527A39">
        <w:rPr>
          <w:rFonts w:ascii="Times New Roman" w:hAnsi="Times New Roman" w:cs="Times New Roman"/>
          <w:sz w:val="24"/>
          <w:szCs w:val="24"/>
        </w:rPr>
        <w:t xml:space="preserve"> with </w:t>
      </w:r>
      <w:r w:rsidR="001B7861" w:rsidRPr="00527A39">
        <w:rPr>
          <w:rFonts w:ascii="Times New Roman" w:hAnsi="Times New Roman" w:cs="Times New Roman"/>
          <w:sz w:val="24"/>
          <w:szCs w:val="24"/>
        </w:rPr>
        <w:t>increasing strain rate</w:t>
      </w:r>
      <w:r w:rsidR="00576B85" w:rsidRPr="00527A39">
        <w:rPr>
          <w:rFonts w:ascii="Times New Roman" w:hAnsi="Times New Roman" w:cs="Times New Roman"/>
          <w:sz w:val="24"/>
          <w:szCs w:val="24"/>
        </w:rPr>
        <w:t>.</w:t>
      </w:r>
      <w:r w:rsidR="001B7861" w:rsidRPr="00527A39">
        <w:rPr>
          <w:rFonts w:ascii="Times New Roman" w:hAnsi="Times New Roman" w:cs="Times New Roman"/>
          <w:color w:val="FF0000"/>
          <w:sz w:val="24"/>
          <w:szCs w:val="24"/>
        </w:rPr>
        <w:t xml:space="preserve"> </w:t>
      </w:r>
      <w:r w:rsidR="00A3443A" w:rsidRPr="0082638A">
        <w:rPr>
          <w:rFonts w:ascii="Times New Roman" w:hAnsi="Times New Roman" w:cs="Times New Roman"/>
          <w:sz w:val="24"/>
          <w:szCs w:val="24"/>
        </w:rPr>
        <w:t>N</w:t>
      </w:r>
      <w:r w:rsidR="003E4255" w:rsidRPr="0082638A">
        <w:rPr>
          <w:rFonts w:ascii="Times New Roman" w:hAnsi="Times New Roman" w:cs="Times New Roman"/>
          <w:sz w:val="24"/>
          <w:szCs w:val="24"/>
        </w:rPr>
        <w:t>oted that the tensile curve at 600 s</w:t>
      </w:r>
      <w:r w:rsidR="003E4255" w:rsidRPr="0082638A">
        <w:rPr>
          <w:rFonts w:ascii="Times New Roman" w:hAnsi="Times New Roman" w:cs="Times New Roman"/>
          <w:sz w:val="24"/>
          <w:szCs w:val="24"/>
          <w:vertAlign w:val="superscript"/>
        </w:rPr>
        <w:t>-1</w:t>
      </w:r>
      <w:r w:rsidR="003E4255" w:rsidRPr="0082638A">
        <w:rPr>
          <w:rFonts w:ascii="Times New Roman" w:hAnsi="Times New Roman" w:cs="Times New Roman"/>
          <w:sz w:val="24"/>
          <w:szCs w:val="24"/>
        </w:rPr>
        <w:t xml:space="preserve"> </w:t>
      </w:r>
      <w:r w:rsidR="009417F4" w:rsidRPr="0082638A">
        <w:rPr>
          <w:rFonts w:ascii="Times New Roman" w:hAnsi="Times New Roman" w:cs="Times New Roman"/>
          <w:sz w:val="24"/>
          <w:szCs w:val="24"/>
        </w:rPr>
        <w:t>exhibits</w:t>
      </w:r>
      <w:r w:rsidR="003E4255" w:rsidRPr="0082638A">
        <w:rPr>
          <w:rFonts w:ascii="Times New Roman" w:hAnsi="Times New Roman" w:cs="Times New Roman"/>
          <w:sz w:val="24"/>
          <w:szCs w:val="24"/>
        </w:rPr>
        <w:t xml:space="preserve"> </w:t>
      </w:r>
      <w:r w:rsidR="0031375D" w:rsidRPr="0082638A">
        <w:rPr>
          <w:rFonts w:ascii="Times New Roman" w:hAnsi="Times New Roman" w:cs="Times New Roman"/>
          <w:sz w:val="24"/>
          <w:szCs w:val="24"/>
        </w:rPr>
        <w:t>a</w:t>
      </w:r>
      <w:r w:rsidR="002F1116" w:rsidRPr="0082638A">
        <w:rPr>
          <w:rFonts w:ascii="Times New Roman" w:hAnsi="Times New Roman" w:cs="Times New Roman"/>
          <w:sz w:val="24"/>
          <w:szCs w:val="24"/>
        </w:rPr>
        <w:t>n</w:t>
      </w:r>
      <w:r w:rsidR="0031375D" w:rsidRPr="0082638A">
        <w:rPr>
          <w:rFonts w:ascii="Times New Roman" w:hAnsi="Times New Roman" w:cs="Times New Roman"/>
          <w:sz w:val="24"/>
          <w:szCs w:val="24"/>
        </w:rPr>
        <w:t xml:space="preserve"> </w:t>
      </w:r>
      <w:r w:rsidR="0025730A" w:rsidRPr="0082638A">
        <w:rPr>
          <w:rFonts w:ascii="Times New Roman" w:hAnsi="Times New Roman" w:cs="Times New Roman"/>
          <w:sz w:val="24"/>
          <w:szCs w:val="24"/>
        </w:rPr>
        <w:t>apparent</w:t>
      </w:r>
      <w:r w:rsidR="002F1116" w:rsidRPr="0082638A">
        <w:rPr>
          <w:rFonts w:ascii="Times New Roman" w:hAnsi="Times New Roman" w:cs="Times New Roman"/>
          <w:sz w:val="24"/>
          <w:szCs w:val="24"/>
        </w:rPr>
        <w:t xml:space="preserve"> </w:t>
      </w:r>
      <w:r w:rsidR="0031375D" w:rsidRPr="0082638A">
        <w:rPr>
          <w:rFonts w:ascii="Times New Roman" w:hAnsi="Times New Roman" w:cs="Times New Roman"/>
          <w:sz w:val="24"/>
          <w:szCs w:val="24"/>
        </w:rPr>
        <w:t>stress de</w:t>
      </w:r>
      <w:r w:rsidR="00967720" w:rsidRPr="0082638A">
        <w:rPr>
          <w:rFonts w:ascii="Times New Roman" w:hAnsi="Times New Roman" w:cs="Times New Roman"/>
          <w:sz w:val="24"/>
          <w:szCs w:val="24"/>
        </w:rPr>
        <w:t xml:space="preserve">crease </w:t>
      </w:r>
      <w:r w:rsidR="00DC5AA2" w:rsidRPr="0082638A">
        <w:rPr>
          <w:rFonts w:ascii="Times New Roman" w:hAnsi="Times New Roman" w:cs="Times New Roman"/>
          <w:sz w:val="24"/>
          <w:szCs w:val="24"/>
        </w:rPr>
        <w:t>upon</w:t>
      </w:r>
      <w:r w:rsidR="00D0269C" w:rsidRPr="0082638A">
        <w:rPr>
          <w:rFonts w:ascii="Times New Roman" w:hAnsi="Times New Roman" w:cs="Times New Roman"/>
          <w:sz w:val="24"/>
          <w:szCs w:val="24"/>
        </w:rPr>
        <w:t xml:space="preserve"> yield</w:t>
      </w:r>
      <w:r w:rsidR="006179ED" w:rsidRPr="0082638A">
        <w:rPr>
          <w:rFonts w:ascii="Times New Roman" w:hAnsi="Times New Roman" w:cs="Times New Roman"/>
          <w:sz w:val="24"/>
          <w:szCs w:val="24"/>
        </w:rPr>
        <w:t>ing</w:t>
      </w:r>
      <w:r w:rsidR="0039056F" w:rsidRPr="0082638A">
        <w:rPr>
          <w:rFonts w:ascii="Times New Roman" w:hAnsi="Times New Roman" w:cs="Times New Roman"/>
          <w:sz w:val="24"/>
          <w:szCs w:val="24"/>
        </w:rPr>
        <w:t xml:space="preserve">, </w:t>
      </w:r>
      <w:r w:rsidR="00947F2F" w:rsidRPr="0082638A">
        <w:rPr>
          <w:rFonts w:ascii="Times New Roman" w:hAnsi="Times New Roman" w:cs="Times New Roman"/>
          <w:sz w:val="24"/>
          <w:szCs w:val="24"/>
        </w:rPr>
        <w:t xml:space="preserve">commonly referred to as the yield </w:t>
      </w:r>
      <w:r w:rsidR="00947F2F" w:rsidRPr="0082638A">
        <w:rPr>
          <w:rFonts w:ascii="Times New Roman" w:hAnsi="Times New Roman" w:cs="Times New Roman"/>
          <w:sz w:val="24"/>
          <w:szCs w:val="24"/>
        </w:rPr>
        <w:lastRenderedPageBreak/>
        <w:t>drop phenomenon</w:t>
      </w:r>
      <w:r w:rsidR="0023648D" w:rsidRPr="0082638A">
        <w:rPr>
          <w:rFonts w:ascii="Times New Roman" w:hAnsi="Times New Roman" w:cs="Times New Roman"/>
          <w:sz w:val="24"/>
          <w:szCs w:val="24"/>
        </w:rPr>
        <w:t xml:space="preserve">. </w:t>
      </w:r>
      <w:r w:rsidR="000C49F6" w:rsidRPr="0007520D">
        <w:rPr>
          <w:rFonts w:ascii="Times New Roman" w:hAnsi="Times New Roman" w:cs="Times New Roman" w:hint="eastAsia"/>
          <w:color w:val="0000FF"/>
          <w:sz w:val="24"/>
          <w:szCs w:val="24"/>
        </w:rPr>
        <w:t>F</w:t>
      </w:r>
      <w:r w:rsidR="000C49F6" w:rsidRPr="0007520D">
        <w:rPr>
          <w:rFonts w:ascii="Times New Roman" w:hAnsi="Times New Roman" w:cs="Times New Roman"/>
          <w:color w:val="0000FF"/>
          <w:sz w:val="24"/>
          <w:szCs w:val="24"/>
        </w:rPr>
        <w:t>ig. 2c</w:t>
      </w:r>
      <w:r w:rsidR="000C49F6" w:rsidRPr="0082638A">
        <w:rPr>
          <w:rFonts w:ascii="Times New Roman" w:hAnsi="Times New Roman" w:cs="Times New Roman"/>
          <w:sz w:val="24"/>
          <w:szCs w:val="24"/>
        </w:rPr>
        <w:t xml:space="preserve"> shows the high-speed DIC results</w:t>
      </w:r>
      <w:r w:rsidR="003D2230" w:rsidRPr="0082638A">
        <w:rPr>
          <w:rFonts w:ascii="Times New Roman" w:hAnsi="Times New Roman" w:cs="Times New Roman"/>
          <w:sz w:val="24"/>
          <w:szCs w:val="24"/>
        </w:rPr>
        <w:t xml:space="preserve"> at </w:t>
      </w:r>
      <w:r w:rsidR="00F6517B" w:rsidRPr="0082638A">
        <w:rPr>
          <w:rFonts w:ascii="Times New Roman" w:hAnsi="Times New Roman" w:cs="Times New Roman"/>
          <w:sz w:val="24"/>
          <w:szCs w:val="24"/>
        </w:rPr>
        <w:t>different</w:t>
      </w:r>
      <w:r w:rsidR="003D2230" w:rsidRPr="0082638A">
        <w:rPr>
          <w:rFonts w:ascii="Times New Roman" w:hAnsi="Times New Roman" w:cs="Times New Roman"/>
          <w:sz w:val="24"/>
          <w:szCs w:val="24"/>
        </w:rPr>
        <w:t xml:space="preserve"> </w:t>
      </w:r>
      <w:r w:rsidR="00FD3E61">
        <w:rPr>
          <w:rFonts w:ascii="Times New Roman" w:hAnsi="Times New Roman" w:cs="Times New Roman"/>
          <w:sz w:val="24"/>
          <w:szCs w:val="24"/>
        </w:rPr>
        <w:t xml:space="preserve">plastic </w:t>
      </w:r>
      <w:r w:rsidR="0055318C">
        <w:rPr>
          <w:rFonts w:ascii="Times New Roman" w:hAnsi="Times New Roman" w:cs="Times New Roman"/>
          <w:sz w:val="24"/>
          <w:szCs w:val="24"/>
        </w:rPr>
        <w:t>true</w:t>
      </w:r>
      <w:r w:rsidR="003D2230" w:rsidRPr="0082638A">
        <w:rPr>
          <w:rFonts w:ascii="Times New Roman" w:hAnsi="Times New Roman" w:cs="Times New Roman"/>
          <w:sz w:val="24"/>
          <w:szCs w:val="24"/>
        </w:rPr>
        <w:t xml:space="preserve"> strains loaded at 600 s</w:t>
      </w:r>
      <w:r w:rsidR="003D2230" w:rsidRPr="0082638A">
        <w:rPr>
          <w:rFonts w:ascii="Times New Roman" w:hAnsi="Times New Roman" w:cs="Times New Roman"/>
          <w:sz w:val="24"/>
          <w:szCs w:val="24"/>
          <w:vertAlign w:val="superscript"/>
        </w:rPr>
        <w:t>-1</w:t>
      </w:r>
      <w:r w:rsidR="003D2230" w:rsidRPr="0082638A">
        <w:rPr>
          <w:rFonts w:ascii="Times New Roman" w:hAnsi="Times New Roman" w:cs="Times New Roman"/>
          <w:sz w:val="24"/>
          <w:szCs w:val="24"/>
        </w:rPr>
        <w:t xml:space="preserve">. </w:t>
      </w:r>
      <w:r w:rsidR="006E7411" w:rsidRPr="00353420">
        <w:rPr>
          <w:rFonts w:ascii="Times New Roman" w:hAnsi="Times New Roman" w:cs="Times New Roman"/>
          <w:sz w:val="24"/>
          <w:szCs w:val="24"/>
        </w:rPr>
        <w:t xml:space="preserve">It is indicated that the specimen </w:t>
      </w:r>
      <w:r w:rsidR="007876AA" w:rsidRPr="00353420">
        <w:rPr>
          <w:rFonts w:ascii="Times New Roman" w:hAnsi="Times New Roman" w:cs="Times New Roman"/>
          <w:sz w:val="24"/>
          <w:szCs w:val="24"/>
        </w:rPr>
        <w:t>was</w:t>
      </w:r>
      <w:r w:rsidR="006E7411" w:rsidRPr="00353420">
        <w:rPr>
          <w:rFonts w:ascii="Times New Roman" w:hAnsi="Times New Roman" w:cs="Times New Roman"/>
          <w:sz w:val="24"/>
          <w:szCs w:val="24"/>
        </w:rPr>
        <w:t xml:space="preserve"> deformed uniformly during the yield drop region. The uniform deformation holds </w:t>
      </w:r>
      <w:r w:rsidR="00EB0C60" w:rsidRPr="00353420">
        <w:rPr>
          <w:rFonts w:ascii="Times New Roman" w:hAnsi="Times New Roman" w:cs="Times New Roman"/>
          <w:sz w:val="24"/>
          <w:szCs w:val="24"/>
        </w:rPr>
        <w:t>until</w:t>
      </w:r>
      <w:r w:rsidR="006E7411" w:rsidRPr="00353420">
        <w:rPr>
          <w:rFonts w:ascii="Times New Roman" w:hAnsi="Times New Roman" w:cs="Times New Roman"/>
          <w:sz w:val="24"/>
          <w:szCs w:val="24"/>
        </w:rPr>
        <w:t xml:space="preserve"> the plastic true strain of 8%, where a slightly non-uniform deformation region appears.</w:t>
      </w:r>
      <w:r w:rsidR="00032A45" w:rsidRPr="00353420">
        <w:rPr>
          <w:rFonts w:ascii="Times New Roman" w:hAnsi="Times New Roman" w:cs="Times New Roman"/>
          <w:sz w:val="24"/>
          <w:szCs w:val="24"/>
        </w:rPr>
        <w:t xml:space="preserve"> </w:t>
      </w:r>
      <w:r w:rsidR="00BB0AB7" w:rsidRPr="00527A39">
        <w:rPr>
          <w:rFonts w:ascii="Times New Roman" w:hAnsi="Times New Roman" w:cs="Times New Roman"/>
          <w:color w:val="0000FF"/>
          <w:sz w:val="24"/>
          <w:szCs w:val="24"/>
        </w:rPr>
        <w:t>Fig. 2d</w:t>
      </w:r>
      <w:r w:rsidR="0007520D">
        <w:rPr>
          <w:rFonts w:ascii="Times New Roman" w:hAnsi="Times New Roman" w:cs="Times New Roman"/>
          <w:sz w:val="24"/>
          <w:szCs w:val="24"/>
        </w:rPr>
        <w:t xml:space="preserve"> </w:t>
      </w:r>
      <w:r w:rsidR="00BB0AB7" w:rsidRPr="00527A39">
        <w:rPr>
          <w:rFonts w:ascii="Times New Roman" w:hAnsi="Times New Roman" w:cs="Times New Roman"/>
          <w:sz w:val="24"/>
          <w:szCs w:val="24"/>
        </w:rPr>
        <w:t>show</w:t>
      </w:r>
      <w:r w:rsidR="0007520D">
        <w:rPr>
          <w:rFonts w:ascii="Times New Roman" w:hAnsi="Times New Roman" w:cs="Times New Roman"/>
          <w:sz w:val="24"/>
          <w:szCs w:val="24"/>
        </w:rPr>
        <w:t>s</w:t>
      </w:r>
      <w:r w:rsidR="00BB0AB7" w:rsidRPr="00527A39">
        <w:rPr>
          <w:rFonts w:ascii="Times New Roman" w:hAnsi="Times New Roman" w:cs="Times New Roman"/>
          <w:sz w:val="24"/>
          <w:szCs w:val="24"/>
        </w:rPr>
        <w:t xml:space="preserve"> t</w:t>
      </w:r>
      <w:r w:rsidR="00B961DA" w:rsidRPr="00527A39">
        <w:rPr>
          <w:rFonts w:ascii="Times New Roman" w:hAnsi="Times New Roman" w:cs="Times New Roman"/>
          <w:sz w:val="24"/>
          <w:szCs w:val="24"/>
        </w:rPr>
        <w:t xml:space="preserve">he enlarged images of the true stress-strain curves around </w:t>
      </w:r>
      <w:r w:rsidR="00D743E5" w:rsidRPr="00527A39">
        <w:rPr>
          <w:rFonts w:ascii="Times New Roman" w:hAnsi="Times New Roman" w:cs="Times New Roman"/>
          <w:sz w:val="24"/>
          <w:szCs w:val="24"/>
        </w:rPr>
        <w:t xml:space="preserve">8% </w:t>
      </w:r>
      <w:r w:rsidR="00B961DA" w:rsidRPr="00527A39">
        <w:rPr>
          <w:rFonts w:ascii="Times New Roman" w:hAnsi="Times New Roman" w:cs="Times New Roman"/>
          <w:sz w:val="24"/>
          <w:szCs w:val="24"/>
        </w:rPr>
        <w:t xml:space="preserve">true strain. </w:t>
      </w:r>
      <w:r w:rsidR="00095651" w:rsidRPr="00527A39">
        <w:rPr>
          <w:rFonts w:ascii="Times New Roman" w:hAnsi="Times New Roman" w:cs="Times New Roman"/>
          <w:sz w:val="24"/>
          <w:szCs w:val="24"/>
        </w:rPr>
        <w:t>It is</w:t>
      </w:r>
      <w:r w:rsidR="00AB4574" w:rsidRPr="00527A39">
        <w:rPr>
          <w:rFonts w:ascii="Times New Roman" w:hAnsi="Times New Roman" w:cs="Times New Roman"/>
          <w:sz w:val="24"/>
          <w:szCs w:val="24"/>
        </w:rPr>
        <w:t xml:space="preserve"> noted</w:t>
      </w:r>
      <w:r w:rsidR="0007520D">
        <w:rPr>
          <w:rFonts w:ascii="Times New Roman" w:hAnsi="Times New Roman" w:cs="Times New Roman"/>
          <w:sz w:val="24"/>
          <w:szCs w:val="24"/>
        </w:rPr>
        <w:t xml:space="preserve"> that </w:t>
      </w:r>
      <w:r w:rsidR="00095651" w:rsidRPr="00527A39">
        <w:rPr>
          <w:rFonts w:ascii="Times New Roman" w:hAnsi="Times New Roman" w:cs="Times New Roman"/>
          <w:sz w:val="24"/>
          <w:szCs w:val="24"/>
        </w:rPr>
        <w:t>the flow str</w:t>
      </w:r>
      <w:r w:rsidR="00D743E5" w:rsidRPr="00527A39">
        <w:rPr>
          <w:rFonts w:ascii="Times New Roman" w:hAnsi="Times New Roman" w:cs="Times New Roman"/>
          <w:sz w:val="24"/>
          <w:szCs w:val="24"/>
        </w:rPr>
        <w:t xml:space="preserve">ess at 8% </w:t>
      </w:r>
      <w:r w:rsidR="00D529BA" w:rsidRPr="00527A39">
        <w:rPr>
          <w:rFonts w:ascii="Times New Roman" w:hAnsi="Times New Roman" w:cs="Times New Roman"/>
          <w:sz w:val="24"/>
          <w:szCs w:val="24"/>
        </w:rPr>
        <w:t>true strain</w:t>
      </w:r>
      <w:r w:rsidR="00D743E5" w:rsidRPr="00527A39">
        <w:rPr>
          <w:rFonts w:ascii="Times New Roman" w:hAnsi="Times New Roman" w:cs="Times New Roman"/>
          <w:sz w:val="24"/>
          <w:szCs w:val="24"/>
        </w:rPr>
        <w:t xml:space="preserve"> </w:t>
      </w:r>
      <w:r w:rsidR="00095651" w:rsidRPr="00527A39">
        <w:rPr>
          <w:rFonts w:ascii="Times New Roman" w:hAnsi="Times New Roman" w:cs="Times New Roman"/>
          <w:sz w:val="24"/>
          <w:szCs w:val="24"/>
        </w:rPr>
        <w:t>decreases</w:t>
      </w:r>
      <w:r w:rsidR="0007520D">
        <w:rPr>
          <w:rFonts w:ascii="Times New Roman" w:hAnsi="Times New Roman" w:cs="Times New Roman"/>
          <w:sz w:val="24"/>
          <w:szCs w:val="24"/>
        </w:rPr>
        <w:t xml:space="preserve"> with increasing strain rate</w:t>
      </w:r>
      <w:r w:rsidR="00095651" w:rsidRPr="00527A39">
        <w:rPr>
          <w:rFonts w:ascii="Times New Roman" w:hAnsi="Times New Roman" w:cs="Times New Roman"/>
          <w:sz w:val="24"/>
          <w:szCs w:val="24"/>
        </w:rPr>
        <w:t>.</w:t>
      </w:r>
      <w:r w:rsidR="00D529BA" w:rsidRPr="00527A39">
        <w:rPr>
          <w:rFonts w:ascii="Times New Roman" w:hAnsi="Times New Roman" w:cs="Times New Roman"/>
          <w:sz w:val="24"/>
          <w:szCs w:val="24"/>
        </w:rPr>
        <w:t xml:space="preserve"> </w:t>
      </w:r>
      <w:r w:rsidR="00FA5F60" w:rsidRPr="00527A39">
        <w:rPr>
          <w:rFonts w:ascii="Times New Roman" w:hAnsi="Times New Roman" w:cs="Times New Roman"/>
          <w:sz w:val="24"/>
          <w:szCs w:val="24"/>
        </w:rPr>
        <w:t>T</w:t>
      </w:r>
      <w:r w:rsidR="00BE68E2" w:rsidRPr="00527A39">
        <w:rPr>
          <w:rFonts w:ascii="Times New Roman" w:hAnsi="Times New Roman" w:cs="Times New Roman"/>
          <w:sz w:val="24"/>
          <w:szCs w:val="24"/>
        </w:rPr>
        <w:t xml:space="preserve">he </w:t>
      </w:r>
      <w:r w:rsidR="00B90E9D" w:rsidRPr="00527A39">
        <w:rPr>
          <w:rFonts w:ascii="Times New Roman" w:hAnsi="Times New Roman" w:cs="Times New Roman"/>
          <w:sz w:val="24"/>
          <w:szCs w:val="24"/>
        </w:rPr>
        <w:t>flow</w:t>
      </w:r>
      <w:r w:rsidR="00BE68E2" w:rsidRPr="00527A39">
        <w:rPr>
          <w:rFonts w:ascii="Times New Roman" w:hAnsi="Times New Roman" w:cs="Times New Roman"/>
          <w:sz w:val="24"/>
          <w:szCs w:val="24"/>
        </w:rPr>
        <w:t xml:space="preserve"> stress values </w:t>
      </w:r>
      <w:r w:rsidR="00B90E9D" w:rsidRPr="00527A39">
        <w:rPr>
          <w:rFonts w:ascii="Times New Roman" w:hAnsi="Times New Roman" w:cs="Times New Roman"/>
          <w:sz w:val="24"/>
          <w:szCs w:val="24"/>
        </w:rPr>
        <w:t xml:space="preserve">at </w:t>
      </w:r>
      <w:r w:rsidR="00D743E5" w:rsidRPr="00527A39">
        <w:rPr>
          <w:rFonts w:ascii="Times New Roman" w:hAnsi="Times New Roman" w:cs="Times New Roman"/>
          <w:sz w:val="24"/>
          <w:szCs w:val="24"/>
        </w:rPr>
        <w:t xml:space="preserve">8% </w:t>
      </w:r>
      <w:r w:rsidR="00BE68E2" w:rsidRPr="00527A39">
        <w:rPr>
          <w:rFonts w:ascii="Times New Roman" w:hAnsi="Times New Roman" w:cs="Times New Roman"/>
          <w:sz w:val="24"/>
          <w:szCs w:val="24"/>
        </w:rPr>
        <w:t>true strain</w:t>
      </w:r>
      <w:r w:rsidR="00D743E5" w:rsidRPr="00527A39">
        <w:rPr>
          <w:rFonts w:ascii="Times New Roman" w:hAnsi="Times New Roman" w:cs="Times New Roman"/>
          <w:sz w:val="24"/>
          <w:szCs w:val="24"/>
        </w:rPr>
        <w:t xml:space="preserve"> over a</w:t>
      </w:r>
      <w:r w:rsidR="00BE68E2" w:rsidRPr="00527A39">
        <w:rPr>
          <w:rFonts w:ascii="Times New Roman" w:hAnsi="Times New Roman" w:cs="Times New Roman"/>
          <w:sz w:val="24"/>
          <w:szCs w:val="24"/>
        </w:rPr>
        <w:t xml:space="preserve"> wide</w:t>
      </w:r>
      <w:r w:rsidR="00413AFF">
        <w:rPr>
          <w:rFonts w:ascii="Times New Roman" w:hAnsi="Times New Roman" w:cs="Times New Roman"/>
          <w:sz w:val="24"/>
          <w:szCs w:val="24"/>
        </w:rPr>
        <w:t xml:space="preserve"> range of</w:t>
      </w:r>
      <w:r w:rsidR="00BE68E2" w:rsidRPr="00527A39">
        <w:rPr>
          <w:rFonts w:ascii="Times New Roman" w:hAnsi="Times New Roman" w:cs="Times New Roman"/>
          <w:sz w:val="24"/>
          <w:szCs w:val="24"/>
        </w:rPr>
        <w:t xml:space="preserve"> strain rates from 10</w:t>
      </w:r>
      <w:r w:rsidR="00BE68E2" w:rsidRPr="00527A39">
        <w:rPr>
          <w:rFonts w:ascii="Times New Roman" w:hAnsi="Times New Roman" w:cs="Times New Roman"/>
          <w:sz w:val="24"/>
          <w:szCs w:val="24"/>
          <w:vertAlign w:val="superscript"/>
        </w:rPr>
        <w:t>-5</w:t>
      </w:r>
      <w:r w:rsidR="00BE68E2" w:rsidRPr="00527A39">
        <w:rPr>
          <w:rFonts w:ascii="Times New Roman" w:hAnsi="Times New Roman" w:cs="Times New Roman"/>
          <w:sz w:val="24"/>
          <w:szCs w:val="24"/>
        </w:rPr>
        <w:t xml:space="preserve"> s</w:t>
      </w:r>
      <w:r w:rsidR="00BE68E2" w:rsidRPr="00527A39">
        <w:rPr>
          <w:rFonts w:ascii="Times New Roman" w:hAnsi="Times New Roman" w:cs="Times New Roman"/>
          <w:sz w:val="24"/>
          <w:szCs w:val="24"/>
          <w:vertAlign w:val="superscript"/>
        </w:rPr>
        <w:t>-1</w:t>
      </w:r>
      <w:r w:rsidR="00BE68E2" w:rsidRPr="00527A39">
        <w:rPr>
          <w:rFonts w:ascii="Times New Roman" w:hAnsi="Times New Roman" w:cs="Times New Roman"/>
          <w:sz w:val="24"/>
          <w:szCs w:val="24"/>
        </w:rPr>
        <w:t xml:space="preserve"> to 600 s</w:t>
      </w:r>
      <w:r w:rsidR="00BE68E2" w:rsidRPr="00527A39">
        <w:rPr>
          <w:rFonts w:ascii="Times New Roman" w:hAnsi="Times New Roman" w:cs="Times New Roman"/>
          <w:sz w:val="24"/>
          <w:szCs w:val="24"/>
          <w:vertAlign w:val="superscript"/>
        </w:rPr>
        <w:t>-1</w:t>
      </w:r>
      <w:r w:rsidR="002E19FB" w:rsidRPr="00527A39">
        <w:rPr>
          <w:rFonts w:ascii="Times New Roman" w:hAnsi="Times New Roman" w:cs="Times New Roman"/>
          <w:sz w:val="24"/>
          <w:szCs w:val="24"/>
        </w:rPr>
        <w:t xml:space="preserve"> </w:t>
      </w:r>
      <w:r w:rsidR="008731BB">
        <w:rPr>
          <w:rFonts w:ascii="Times New Roman" w:hAnsi="Times New Roman" w:cs="Times New Roman"/>
          <w:sz w:val="24"/>
          <w:szCs w:val="24"/>
        </w:rPr>
        <w:t>are</w:t>
      </w:r>
      <w:r w:rsidR="00FA5F60" w:rsidRPr="00527A39">
        <w:rPr>
          <w:rFonts w:ascii="Times New Roman" w:hAnsi="Times New Roman" w:cs="Times New Roman"/>
          <w:sz w:val="24"/>
          <w:szCs w:val="24"/>
        </w:rPr>
        <w:t xml:space="preserve"> sum</w:t>
      </w:r>
      <w:r w:rsidR="002E19FB" w:rsidRPr="00527A39">
        <w:rPr>
          <w:rFonts w:ascii="Times New Roman" w:hAnsi="Times New Roman" w:cs="Times New Roman"/>
          <w:sz w:val="24"/>
          <w:szCs w:val="24"/>
        </w:rPr>
        <w:t xml:space="preserve">marized in </w:t>
      </w:r>
      <w:r w:rsidR="002E19FB" w:rsidRPr="00527A39">
        <w:rPr>
          <w:rFonts w:ascii="Times New Roman" w:hAnsi="Times New Roman" w:cs="Times New Roman"/>
          <w:color w:val="0000FF"/>
          <w:sz w:val="24"/>
          <w:szCs w:val="24"/>
        </w:rPr>
        <w:t>Fig. 2</w:t>
      </w:r>
      <w:r w:rsidR="0007520D">
        <w:rPr>
          <w:rFonts w:ascii="Times New Roman" w:hAnsi="Times New Roman" w:cs="Times New Roman"/>
          <w:color w:val="0000FF"/>
          <w:sz w:val="24"/>
          <w:szCs w:val="24"/>
        </w:rPr>
        <w:t>e</w:t>
      </w:r>
      <w:r w:rsidR="002E19FB" w:rsidRPr="00527A39">
        <w:rPr>
          <w:rFonts w:ascii="Times New Roman" w:hAnsi="Times New Roman" w:cs="Times New Roman"/>
          <w:sz w:val="24"/>
          <w:szCs w:val="24"/>
        </w:rPr>
        <w:t>.</w:t>
      </w:r>
      <w:r w:rsidR="00EF4463" w:rsidRPr="00527A39">
        <w:rPr>
          <w:rFonts w:ascii="Times New Roman" w:hAnsi="Times New Roman" w:cs="Times New Roman"/>
          <w:sz w:val="24"/>
          <w:szCs w:val="24"/>
        </w:rPr>
        <w:t xml:space="preserve"> The </w:t>
      </w:r>
      <w:r w:rsidR="00DA4BA3" w:rsidRPr="00527A39">
        <w:rPr>
          <w:rFonts w:ascii="Times New Roman" w:hAnsi="Times New Roman" w:cs="Times New Roman"/>
          <w:sz w:val="24"/>
          <w:szCs w:val="24"/>
        </w:rPr>
        <w:t>SRS</w:t>
      </w:r>
      <w:r w:rsidR="00105391" w:rsidRPr="00527A39">
        <w:rPr>
          <w:rFonts w:ascii="Times New Roman" w:hAnsi="Times New Roman" w:cs="Times New Roman"/>
          <w:sz w:val="24"/>
          <w:szCs w:val="24"/>
        </w:rPr>
        <w:t xml:space="preserve"> parameter</w:t>
      </w:r>
      <w:r w:rsidR="009D164B" w:rsidRPr="00527A39">
        <w:rPr>
          <w:rFonts w:ascii="Times New Roman" w:hAnsi="Times New Roman" w:cs="Times New Roman"/>
          <w:sz w:val="24"/>
          <w:szCs w:val="24"/>
        </w:rPr>
        <w:t xml:space="preserve"> (</w:t>
      </w:r>
      <w:r w:rsidR="009D164B" w:rsidRPr="00527A39">
        <w:rPr>
          <w:rFonts w:ascii="Times New Roman" w:hAnsi="Times New Roman" w:cs="Times New Roman"/>
          <w:i/>
          <w:sz w:val="24"/>
          <w:szCs w:val="24"/>
        </w:rPr>
        <w:t>m</w:t>
      </w:r>
      <w:r w:rsidR="009D164B" w:rsidRPr="00527A39">
        <w:rPr>
          <w:rFonts w:ascii="Times New Roman" w:hAnsi="Times New Roman" w:cs="Times New Roman"/>
          <w:sz w:val="24"/>
          <w:szCs w:val="24"/>
        </w:rPr>
        <w:t>)</w:t>
      </w:r>
      <w:r w:rsidR="00105391" w:rsidRPr="00527A39">
        <w:rPr>
          <w:rFonts w:ascii="Times New Roman" w:hAnsi="Times New Roman" w:cs="Times New Roman"/>
          <w:sz w:val="24"/>
          <w:szCs w:val="24"/>
        </w:rPr>
        <w:t xml:space="preserve"> </w:t>
      </w:r>
      <w:r w:rsidR="009D164B" w:rsidRPr="00527A39">
        <w:rPr>
          <w:rFonts w:ascii="Times New Roman" w:hAnsi="Times New Roman" w:cs="Times New Roman"/>
          <w:sz w:val="24"/>
          <w:szCs w:val="24"/>
        </w:rPr>
        <w:t>is</w:t>
      </w:r>
      <w:r w:rsidR="00EF4463" w:rsidRPr="00527A39">
        <w:rPr>
          <w:rFonts w:ascii="Times New Roman" w:hAnsi="Times New Roman" w:cs="Times New Roman"/>
          <w:sz w:val="24"/>
          <w:szCs w:val="24"/>
        </w:rPr>
        <w:t xml:space="preserve"> </w:t>
      </w:r>
      <w:r w:rsidR="00990D5D" w:rsidRPr="00527A39">
        <w:rPr>
          <w:rFonts w:ascii="Times New Roman" w:hAnsi="Times New Roman" w:cs="Times New Roman"/>
          <w:sz w:val="24"/>
          <w:szCs w:val="24"/>
        </w:rPr>
        <w:t>evaluated</w:t>
      </w:r>
      <w:r w:rsidR="00EF4463" w:rsidRPr="00527A39">
        <w:rPr>
          <w:rFonts w:ascii="Times New Roman" w:hAnsi="Times New Roman" w:cs="Times New Roman"/>
          <w:sz w:val="24"/>
          <w:szCs w:val="24"/>
        </w:rPr>
        <w:t xml:space="preserve"> </w:t>
      </w:r>
      <w:r w:rsidR="005F6623" w:rsidRPr="00527A39">
        <w:rPr>
          <w:rFonts w:ascii="Times New Roman" w:hAnsi="Times New Roman" w:cs="Times New Roman"/>
          <w:sz w:val="24"/>
          <w:szCs w:val="24"/>
        </w:rPr>
        <w:t>by linear fitting of the flow stress</w:t>
      </w:r>
      <w:r w:rsidR="00964447">
        <w:rPr>
          <w:rFonts w:ascii="Times New Roman" w:hAnsi="Times New Roman" w:cs="Times New Roman"/>
          <w:sz w:val="24"/>
          <w:szCs w:val="24"/>
        </w:rPr>
        <w:t xml:space="preserve"> (</w:t>
      </w:r>
      <w:r w:rsidR="00964447" w:rsidRPr="00964447">
        <w:rPr>
          <w:rFonts w:ascii="Times New Roman" w:hAnsi="Times New Roman" w:cs="Times New Roman"/>
          <w:position w:val="-6"/>
          <w:sz w:val="24"/>
          <w:szCs w:val="24"/>
        </w:rPr>
        <w:object w:dxaOrig="240" w:dyaOrig="220" w14:anchorId="02F55EBA">
          <v:shape id="_x0000_i1028" type="#_x0000_t75" style="width:12.05pt;height:10.8pt" o:ole="">
            <v:imagedata r:id="rId16" o:title=""/>
          </v:shape>
          <o:OLEObject Type="Embed" ProgID="Equation.DSMT4" ShapeID="_x0000_i1028" DrawAspect="Content" ObjectID="_1825061469" r:id="rId17"/>
        </w:object>
      </w:r>
      <w:r w:rsidR="00964447">
        <w:rPr>
          <w:rFonts w:ascii="Times New Roman" w:hAnsi="Times New Roman" w:cs="Times New Roman"/>
          <w:sz w:val="24"/>
          <w:szCs w:val="24"/>
        </w:rPr>
        <w:t xml:space="preserve">) </w:t>
      </w:r>
      <w:r w:rsidR="005F6623" w:rsidRPr="00527A39">
        <w:rPr>
          <w:rFonts w:ascii="Times New Roman" w:hAnsi="Times New Roman" w:cs="Times New Roman"/>
          <w:sz w:val="24"/>
          <w:szCs w:val="24"/>
        </w:rPr>
        <w:t>and the logarithm of strain rate</w:t>
      </w:r>
      <w:r w:rsidR="00964447">
        <w:rPr>
          <w:rFonts w:ascii="Times New Roman" w:hAnsi="Times New Roman" w:cs="Times New Roman"/>
          <w:sz w:val="24"/>
          <w:szCs w:val="24"/>
        </w:rPr>
        <w:t xml:space="preserve"> (</w:t>
      </w:r>
      <w:r w:rsidR="00964447" w:rsidRPr="00964447">
        <w:rPr>
          <w:rFonts w:ascii="Times New Roman" w:hAnsi="Times New Roman" w:cs="Times New Roman"/>
          <w:position w:val="-6"/>
          <w:sz w:val="24"/>
          <w:szCs w:val="24"/>
        </w:rPr>
        <w:object w:dxaOrig="200" w:dyaOrig="279" w14:anchorId="7F61DC8F">
          <v:shape id="_x0000_i1029" type="#_x0000_t75" style="width:10.4pt;height:14.15pt" o:ole="">
            <v:imagedata r:id="rId18" o:title=""/>
          </v:shape>
          <o:OLEObject Type="Embed" ProgID="Equation.DSMT4" ShapeID="_x0000_i1029" DrawAspect="Content" ObjectID="_1825061470" r:id="rId19"/>
        </w:object>
      </w:r>
      <w:r w:rsidR="00964447">
        <w:rPr>
          <w:rFonts w:ascii="Times New Roman" w:hAnsi="Times New Roman" w:cs="Times New Roman"/>
          <w:sz w:val="24"/>
          <w:szCs w:val="24"/>
        </w:rPr>
        <w:t xml:space="preserve">) </w:t>
      </w:r>
      <w:r w:rsidR="00351BC4" w:rsidRPr="00527A39">
        <w:rPr>
          <w:rFonts w:ascii="Times New Roman" w:hAnsi="Times New Roman" w:cs="Times New Roman"/>
          <w:sz w:val="24"/>
          <w:szCs w:val="24"/>
        </w:rPr>
        <w:t>according</w:t>
      </w:r>
      <w:r w:rsidR="00880383" w:rsidRPr="00527A39">
        <w:rPr>
          <w:rFonts w:ascii="Times New Roman" w:hAnsi="Times New Roman" w:cs="Times New Roman"/>
          <w:sz w:val="24"/>
          <w:szCs w:val="24"/>
        </w:rPr>
        <w:t xml:space="preserve"> to </w:t>
      </w:r>
      <w:r w:rsidR="00105391" w:rsidRPr="00527A39">
        <w:rPr>
          <w:rFonts w:ascii="Times New Roman" w:hAnsi="Times New Roman" w:cs="Times New Roman"/>
          <w:sz w:val="24"/>
          <w:szCs w:val="24"/>
        </w:rPr>
        <w:t>the</w:t>
      </w:r>
      <w:r w:rsidR="00880383" w:rsidRPr="00527A39">
        <w:rPr>
          <w:rFonts w:ascii="Times New Roman" w:hAnsi="Times New Roman" w:cs="Times New Roman"/>
          <w:sz w:val="24"/>
          <w:szCs w:val="24"/>
        </w:rPr>
        <w:t xml:space="preserve"> </w:t>
      </w:r>
      <w:r w:rsidR="00351BC4" w:rsidRPr="00527A39">
        <w:rPr>
          <w:rFonts w:ascii="Times New Roman" w:hAnsi="Times New Roman" w:cs="Times New Roman"/>
          <w:sz w:val="24"/>
          <w:szCs w:val="24"/>
        </w:rPr>
        <w:t>equation</w:t>
      </w:r>
      <w:r w:rsidR="00964447">
        <w:rPr>
          <w:rFonts w:ascii="Times New Roman" w:hAnsi="Times New Roman" w:cs="Times New Roman"/>
          <w:sz w:val="24"/>
          <w:szCs w:val="24"/>
        </w:rPr>
        <w:t xml:space="preserve"> </w:t>
      </w:r>
      <w:r w:rsidR="00964447" w:rsidRPr="00964447">
        <w:rPr>
          <w:rFonts w:ascii="Times New Roman" w:hAnsi="Times New Roman" w:cs="Times New Roman"/>
          <w:position w:val="-10"/>
          <w:sz w:val="24"/>
          <w:szCs w:val="24"/>
        </w:rPr>
        <w:object w:dxaOrig="1380" w:dyaOrig="340" w14:anchorId="43ABF344">
          <v:shape id="_x0000_i1030" type="#_x0000_t75" style="width:69.1pt;height:17.05pt" o:ole="">
            <v:imagedata r:id="rId20" o:title=""/>
          </v:shape>
          <o:OLEObject Type="Embed" ProgID="Equation.DSMT4" ShapeID="_x0000_i1030" DrawAspect="Content" ObjectID="_1825061471" r:id="rId21"/>
        </w:object>
      </w:r>
      <w:r w:rsidR="005F6623" w:rsidRPr="00527A39">
        <w:rPr>
          <w:rFonts w:ascii="Times New Roman" w:hAnsi="Times New Roman" w:cs="Times New Roman"/>
          <w:sz w:val="24"/>
          <w:szCs w:val="24"/>
        </w:rPr>
        <w:t xml:space="preserve">. </w:t>
      </w:r>
      <w:r w:rsidR="004C166E" w:rsidRPr="00527A39">
        <w:rPr>
          <w:rFonts w:ascii="Times New Roman" w:hAnsi="Times New Roman" w:cs="Times New Roman"/>
          <w:sz w:val="24"/>
          <w:szCs w:val="24"/>
        </w:rPr>
        <w:t xml:space="preserve">It can be found that the SRS is </w:t>
      </w:r>
      <w:r w:rsidR="009865C5" w:rsidRPr="00527A39">
        <w:rPr>
          <w:rFonts w:ascii="Times New Roman" w:hAnsi="Times New Roman" w:cs="Times New Roman"/>
          <w:sz w:val="24"/>
          <w:szCs w:val="24"/>
        </w:rPr>
        <w:t>negative</w:t>
      </w:r>
      <w:r w:rsidR="00655A6E" w:rsidRPr="00527A39">
        <w:rPr>
          <w:rFonts w:ascii="Times New Roman" w:hAnsi="Times New Roman" w:cs="Times New Roman"/>
          <w:sz w:val="24"/>
          <w:szCs w:val="24"/>
        </w:rPr>
        <w:t xml:space="preserve"> at </w:t>
      </w:r>
      <w:r w:rsidR="00105391" w:rsidRPr="00527A39">
        <w:rPr>
          <w:rFonts w:ascii="Times New Roman" w:hAnsi="Times New Roman" w:cs="Times New Roman"/>
          <w:sz w:val="24"/>
          <w:szCs w:val="24"/>
        </w:rPr>
        <w:t xml:space="preserve">8% true strain </w:t>
      </w:r>
      <w:r w:rsidR="009865C5" w:rsidRPr="00527A39">
        <w:rPr>
          <w:rFonts w:ascii="Times New Roman" w:hAnsi="Times New Roman" w:cs="Times New Roman"/>
          <w:sz w:val="24"/>
          <w:szCs w:val="24"/>
        </w:rPr>
        <w:t>(</w:t>
      </w:r>
      <w:r w:rsidR="009865C5" w:rsidRPr="00527A39">
        <w:rPr>
          <w:rFonts w:ascii="Times New Roman" w:hAnsi="Times New Roman" w:cs="Times New Roman"/>
          <w:i/>
          <w:sz w:val="24"/>
          <w:szCs w:val="24"/>
        </w:rPr>
        <w:t>m</w:t>
      </w:r>
      <w:r w:rsidR="009865C5" w:rsidRPr="00527A39">
        <w:rPr>
          <w:rFonts w:ascii="Times New Roman" w:hAnsi="Times New Roman" w:cs="Times New Roman"/>
          <w:sz w:val="24"/>
          <w:szCs w:val="24"/>
        </w:rPr>
        <w:t xml:space="preserve"> = -9.45)</w:t>
      </w:r>
      <w:r w:rsidR="00831C2C" w:rsidRPr="00527A39">
        <w:rPr>
          <w:rFonts w:ascii="Times New Roman" w:hAnsi="Times New Roman" w:cs="Times New Roman"/>
          <w:sz w:val="24"/>
          <w:szCs w:val="24"/>
        </w:rPr>
        <w:t>.</w:t>
      </w:r>
      <w:r w:rsidR="00ED7CEC" w:rsidRPr="00527A39">
        <w:rPr>
          <w:rFonts w:ascii="Times New Roman" w:hAnsi="Times New Roman" w:cs="Times New Roman"/>
          <w:sz w:val="24"/>
          <w:szCs w:val="24"/>
        </w:rPr>
        <w:t xml:space="preserve"> </w:t>
      </w:r>
      <w:r w:rsidR="003D2366" w:rsidRPr="0082638A">
        <w:rPr>
          <w:rFonts w:ascii="Times New Roman" w:hAnsi="Times New Roman" w:cs="Times New Roman"/>
          <w:sz w:val="24"/>
          <w:szCs w:val="24"/>
        </w:rPr>
        <w:t xml:space="preserve">In summary, </w:t>
      </w:r>
      <w:r w:rsidR="00957D9B" w:rsidRPr="0082638A">
        <w:rPr>
          <w:rFonts w:ascii="Times New Roman" w:hAnsi="Times New Roman" w:cs="Times New Roman"/>
          <w:sz w:val="24"/>
          <w:szCs w:val="24"/>
        </w:rPr>
        <w:t xml:space="preserve">for the present RT-Q&amp;P steel, </w:t>
      </w:r>
      <w:r w:rsidR="003D2366" w:rsidRPr="0082638A">
        <w:rPr>
          <w:rFonts w:ascii="Times New Roman" w:hAnsi="Times New Roman" w:cs="Times New Roman"/>
          <w:sz w:val="24"/>
          <w:szCs w:val="24"/>
        </w:rPr>
        <w:t>the</w:t>
      </w:r>
      <w:r w:rsidR="00957D9B" w:rsidRPr="0082638A">
        <w:rPr>
          <w:rFonts w:ascii="Times New Roman" w:hAnsi="Times New Roman" w:cs="Times New Roman"/>
          <w:sz w:val="24"/>
          <w:szCs w:val="24"/>
        </w:rPr>
        <w:t xml:space="preserve"> flow stress </w:t>
      </w:r>
      <w:r w:rsidR="00826339" w:rsidRPr="0082638A">
        <w:rPr>
          <w:rFonts w:ascii="Times New Roman" w:hAnsi="Times New Roman" w:cs="Times New Roman"/>
          <w:sz w:val="24"/>
          <w:szCs w:val="24"/>
        </w:rPr>
        <w:t>exhibits abnormal negative SRS after yielding.</w:t>
      </w:r>
    </w:p>
    <w:p w14:paraId="0B8E1A9C" w14:textId="769BC228" w:rsidR="00F76E8A" w:rsidRPr="00527A39" w:rsidRDefault="00353420" w:rsidP="00F76E8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21A30812">
          <v:shape id="_x0000_i1031" type="#_x0000_t75" style="width:453.25pt;height:537.3pt">
            <v:imagedata r:id="rId22" o:title="Fig 2-9"/>
          </v:shape>
        </w:pict>
      </w:r>
    </w:p>
    <w:p w14:paraId="0B8E1AA2" w14:textId="34516AFB" w:rsidR="00F76E8A" w:rsidRPr="00527A39" w:rsidRDefault="00F76E8A" w:rsidP="002F5478">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Fig. 2.</w:t>
      </w:r>
      <w:r w:rsidRPr="00527A39">
        <w:rPr>
          <w:rFonts w:ascii="Times New Roman" w:hAnsi="Times New Roman" w:cs="Times New Roman"/>
          <w:sz w:val="24"/>
          <w:szCs w:val="24"/>
        </w:rPr>
        <w:t xml:space="preserve"> S</w:t>
      </w:r>
      <w:r w:rsidRPr="00527A39">
        <w:rPr>
          <w:rFonts w:ascii="Times New Roman" w:hAnsi="Times New Roman" w:cs="Times New Roman" w:hint="eastAsia"/>
          <w:sz w:val="24"/>
          <w:szCs w:val="24"/>
        </w:rPr>
        <w:t>train</w:t>
      </w:r>
      <w:r w:rsidRPr="00527A39">
        <w:rPr>
          <w:rFonts w:ascii="Times New Roman" w:hAnsi="Times New Roman" w:cs="Times New Roman"/>
          <w:sz w:val="24"/>
          <w:szCs w:val="24"/>
        </w:rPr>
        <w:t xml:space="preserve"> rate dependent mechanical properties of the present RT-Q&amp;P steel d</w:t>
      </w:r>
      <w:r w:rsidR="007D205D" w:rsidRPr="00527A39">
        <w:rPr>
          <w:rFonts w:ascii="Times New Roman" w:hAnsi="Times New Roman" w:cs="Times New Roman"/>
          <w:sz w:val="24"/>
          <w:szCs w:val="24"/>
        </w:rPr>
        <w:t>eformed at RT</w:t>
      </w:r>
      <w:r w:rsidRPr="00527A39">
        <w:rPr>
          <w:rFonts w:ascii="Times New Roman" w:hAnsi="Times New Roman" w:cs="Times New Roman"/>
          <w:sz w:val="24"/>
          <w:szCs w:val="24"/>
        </w:rPr>
        <w:t xml:space="preserve">. (a) </w:t>
      </w:r>
      <w:r w:rsidR="006E4519" w:rsidRPr="00527A39">
        <w:rPr>
          <w:rFonts w:ascii="Times New Roman" w:hAnsi="Times New Roman" w:cs="Times New Roman"/>
          <w:sz w:val="24"/>
          <w:szCs w:val="24"/>
        </w:rPr>
        <w:t xml:space="preserve">Engineering and (b) </w:t>
      </w:r>
      <w:r w:rsidRPr="00527A39">
        <w:rPr>
          <w:rFonts w:ascii="Times New Roman" w:hAnsi="Times New Roman" w:cs="Times New Roman"/>
          <w:sz w:val="24"/>
          <w:szCs w:val="24"/>
        </w:rPr>
        <w:t>True stress-strain curves with strain rates ranging from 10</w:t>
      </w:r>
      <w:r w:rsidRPr="00527A39">
        <w:rPr>
          <w:rFonts w:ascii="Times New Roman" w:hAnsi="Times New Roman" w:cs="Times New Roman"/>
          <w:sz w:val="24"/>
          <w:szCs w:val="24"/>
          <w:vertAlign w:val="superscript"/>
        </w:rPr>
        <w:t>-5</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to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w:t>
      </w:r>
      <w:r w:rsidR="00A44331" w:rsidRPr="0082638A">
        <w:rPr>
          <w:rFonts w:ascii="Times New Roman" w:hAnsi="Times New Roman" w:cs="Times New Roman"/>
          <w:sz w:val="24"/>
          <w:szCs w:val="24"/>
        </w:rPr>
        <w:t>(c) High-speed DIC result</w:t>
      </w:r>
      <w:r w:rsidR="00BC55AA" w:rsidRPr="0082638A">
        <w:rPr>
          <w:rFonts w:ascii="Times New Roman" w:hAnsi="Times New Roman" w:cs="Times New Roman"/>
          <w:sz w:val="24"/>
          <w:szCs w:val="24"/>
        </w:rPr>
        <w:t>s a</w:t>
      </w:r>
      <w:r w:rsidR="00D875CA" w:rsidRPr="0082638A">
        <w:rPr>
          <w:rFonts w:ascii="Times New Roman" w:hAnsi="Times New Roman" w:cs="Times New Roman"/>
          <w:sz w:val="24"/>
          <w:szCs w:val="24"/>
        </w:rPr>
        <w:t>t different</w:t>
      </w:r>
      <w:r w:rsidR="00BC55AA" w:rsidRPr="0082638A">
        <w:rPr>
          <w:rFonts w:ascii="Times New Roman" w:hAnsi="Times New Roman" w:cs="Times New Roman"/>
          <w:sz w:val="24"/>
          <w:szCs w:val="24"/>
        </w:rPr>
        <w:t xml:space="preserve"> </w:t>
      </w:r>
      <w:r w:rsidR="0055318C">
        <w:rPr>
          <w:rFonts w:ascii="Times New Roman" w:hAnsi="Times New Roman" w:cs="Times New Roman"/>
          <w:sz w:val="24"/>
          <w:szCs w:val="24"/>
        </w:rPr>
        <w:t>true</w:t>
      </w:r>
      <w:r w:rsidR="00BC55AA" w:rsidRPr="0082638A">
        <w:rPr>
          <w:rFonts w:ascii="Times New Roman" w:hAnsi="Times New Roman" w:cs="Times New Roman"/>
          <w:sz w:val="24"/>
          <w:szCs w:val="24"/>
        </w:rPr>
        <w:t xml:space="preserve"> strains</w:t>
      </w:r>
      <w:r w:rsidR="00EA74B1" w:rsidRPr="0082638A">
        <w:rPr>
          <w:rFonts w:ascii="Times New Roman" w:hAnsi="Times New Roman" w:cs="Times New Roman"/>
          <w:sz w:val="24"/>
          <w:szCs w:val="24"/>
        </w:rPr>
        <w:t xml:space="preserve"> load</w:t>
      </w:r>
      <w:r w:rsidR="000E4A16" w:rsidRPr="0082638A">
        <w:rPr>
          <w:rFonts w:ascii="Times New Roman" w:hAnsi="Times New Roman" w:cs="Times New Roman"/>
          <w:sz w:val="24"/>
          <w:szCs w:val="24"/>
        </w:rPr>
        <w:t>ed</w:t>
      </w:r>
      <w:r w:rsidR="00EA74B1" w:rsidRPr="0082638A">
        <w:rPr>
          <w:rFonts w:ascii="Times New Roman" w:hAnsi="Times New Roman" w:cs="Times New Roman"/>
          <w:sz w:val="24"/>
          <w:szCs w:val="24"/>
        </w:rPr>
        <w:t xml:space="preserve"> at</w:t>
      </w:r>
      <w:r w:rsidR="000E4A16" w:rsidRPr="0082638A">
        <w:rPr>
          <w:rFonts w:ascii="Times New Roman" w:hAnsi="Times New Roman" w:cs="Times New Roman"/>
          <w:sz w:val="24"/>
          <w:szCs w:val="24"/>
        </w:rPr>
        <w:t xml:space="preserve"> 600 s</w:t>
      </w:r>
      <w:r w:rsidR="000E4A16" w:rsidRPr="0082638A">
        <w:rPr>
          <w:rFonts w:ascii="Times New Roman" w:hAnsi="Times New Roman" w:cs="Times New Roman"/>
          <w:sz w:val="24"/>
          <w:szCs w:val="24"/>
          <w:vertAlign w:val="superscript"/>
        </w:rPr>
        <w:t>-1</w:t>
      </w:r>
      <w:r w:rsidR="000E4A16" w:rsidRPr="0082638A">
        <w:rPr>
          <w:rFonts w:ascii="Times New Roman" w:hAnsi="Times New Roman" w:cs="Times New Roman"/>
          <w:sz w:val="24"/>
          <w:szCs w:val="24"/>
        </w:rPr>
        <w:t xml:space="preserve">. </w:t>
      </w:r>
      <w:r w:rsidR="000E4A16" w:rsidRPr="00527A39">
        <w:rPr>
          <w:rFonts w:ascii="Times New Roman" w:hAnsi="Times New Roman" w:cs="Times New Roman"/>
          <w:sz w:val="24"/>
          <w:szCs w:val="24"/>
        </w:rPr>
        <w:t>(</w:t>
      </w:r>
      <w:r w:rsidR="00A44331" w:rsidRPr="00527A39">
        <w:rPr>
          <w:rFonts w:ascii="Times New Roman" w:hAnsi="Times New Roman" w:cs="Times New Roman"/>
          <w:sz w:val="24"/>
          <w:szCs w:val="24"/>
        </w:rPr>
        <w:t>d</w:t>
      </w:r>
      <w:r w:rsidRPr="00527A39">
        <w:rPr>
          <w:rFonts w:ascii="Times New Roman" w:hAnsi="Times New Roman" w:cs="Times New Roman"/>
          <w:sz w:val="24"/>
          <w:szCs w:val="24"/>
        </w:rPr>
        <w:t>) Enlarged true stress-strain curves around 8% t</w:t>
      </w:r>
      <w:r w:rsidR="007D205D" w:rsidRPr="00527A39">
        <w:rPr>
          <w:rFonts w:ascii="Times New Roman" w:hAnsi="Times New Roman" w:cs="Times New Roman"/>
          <w:sz w:val="24"/>
          <w:szCs w:val="24"/>
        </w:rPr>
        <w:t xml:space="preserve">rue strain. </w:t>
      </w:r>
      <w:r w:rsidRPr="00527A39">
        <w:rPr>
          <w:rFonts w:ascii="Times New Roman" w:hAnsi="Times New Roman" w:cs="Times New Roman"/>
          <w:sz w:val="24"/>
          <w:szCs w:val="24"/>
        </w:rPr>
        <w:t>(</w:t>
      </w:r>
      <w:r w:rsidR="0007520D">
        <w:rPr>
          <w:rFonts w:ascii="Times New Roman" w:hAnsi="Times New Roman" w:cs="Times New Roman"/>
          <w:sz w:val="24"/>
          <w:szCs w:val="24"/>
        </w:rPr>
        <w:t>e</w:t>
      </w:r>
      <w:r w:rsidRPr="00527A39">
        <w:rPr>
          <w:rFonts w:ascii="Times New Roman" w:hAnsi="Times New Roman" w:cs="Times New Roman"/>
          <w:sz w:val="24"/>
          <w:szCs w:val="24"/>
        </w:rPr>
        <w:t>) Variation of the flow stress at 8%</w:t>
      </w:r>
      <w:r w:rsidR="001736F4" w:rsidRPr="00527A39">
        <w:rPr>
          <w:rFonts w:ascii="Times New Roman" w:hAnsi="Times New Roman" w:cs="Times New Roman"/>
          <w:sz w:val="24"/>
          <w:szCs w:val="24"/>
        </w:rPr>
        <w:t xml:space="preserve"> true</w:t>
      </w:r>
      <w:r w:rsidRPr="00527A39">
        <w:rPr>
          <w:rFonts w:ascii="Times New Roman" w:hAnsi="Times New Roman" w:cs="Times New Roman"/>
          <w:sz w:val="24"/>
          <w:szCs w:val="24"/>
        </w:rPr>
        <w:t xml:space="preserve"> strain with different strain rate</w:t>
      </w:r>
      <w:r w:rsidR="007D205D" w:rsidRPr="00527A39">
        <w:rPr>
          <w:rFonts w:ascii="Times New Roman" w:hAnsi="Times New Roman" w:cs="Times New Roman"/>
          <w:sz w:val="24"/>
          <w:szCs w:val="24"/>
        </w:rPr>
        <w:t>s</w:t>
      </w:r>
      <w:r w:rsidRPr="00527A39">
        <w:rPr>
          <w:rFonts w:ascii="Times New Roman" w:hAnsi="Times New Roman" w:cs="Times New Roman"/>
          <w:sz w:val="24"/>
          <w:szCs w:val="24"/>
        </w:rPr>
        <w:t xml:space="preserve">. </w:t>
      </w:r>
      <w:r w:rsidRPr="00527A39">
        <w:rPr>
          <w:rFonts w:ascii="Times New Roman" w:hAnsi="Times New Roman" w:cs="Times New Roman"/>
          <w:i/>
          <w:sz w:val="24"/>
          <w:szCs w:val="24"/>
        </w:rPr>
        <w:t>m</w:t>
      </w:r>
      <w:r w:rsidR="00883924" w:rsidRPr="00527A39">
        <w:rPr>
          <w:rFonts w:ascii="Times New Roman" w:hAnsi="Times New Roman" w:cs="Times New Roman"/>
          <w:sz w:val="24"/>
          <w:szCs w:val="24"/>
        </w:rPr>
        <w:t xml:space="preserve"> indicates the strain</w:t>
      </w:r>
      <w:r w:rsidR="00883924" w:rsidRPr="00527A39">
        <w:rPr>
          <w:rFonts w:ascii="Times New Roman" w:hAnsi="Times New Roman" w:cs="Times New Roman" w:hint="eastAsia"/>
          <w:sz w:val="24"/>
          <w:szCs w:val="24"/>
        </w:rPr>
        <w:t>-</w:t>
      </w:r>
      <w:r w:rsidRPr="00527A39">
        <w:rPr>
          <w:rFonts w:ascii="Times New Roman" w:hAnsi="Times New Roman" w:cs="Times New Roman"/>
          <w:sz w:val="24"/>
          <w:szCs w:val="24"/>
        </w:rPr>
        <w:t>rate sensitivity</w:t>
      </w:r>
      <w:r w:rsidR="007D205D" w:rsidRPr="00527A39">
        <w:rPr>
          <w:rFonts w:ascii="Times New Roman" w:hAnsi="Times New Roman" w:cs="Times New Roman"/>
          <w:sz w:val="24"/>
          <w:szCs w:val="24"/>
        </w:rPr>
        <w:t xml:space="preserve"> parameter</w:t>
      </w:r>
      <w:r w:rsidRPr="00527A39">
        <w:rPr>
          <w:rFonts w:ascii="Times New Roman" w:hAnsi="Times New Roman" w:cs="Times New Roman"/>
          <w:sz w:val="24"/>
          <w:szCs w:val="24"/>
        </w:rPr>
        <w:t>, which is linear fitted by the dashed line.</w:t>
      </w:r>
    </w:p>
    <w:p w14:paraId="0B8E1AA3" w14:textId="5F46ECBB" w:rsidR="00C34BA5" w:rsidRPr="00527A39" w:rsidRDefault="00F62467" w:rsidP="002F5478">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lastRenderedPageBreak/>
        <w:t>3</w:t>
      </w:r>
      <w:r w:rsidR="00C34BA5" w:rsidRPr="00527A39">
        <w:rPr>
          <w:rFonts w:ascii="Times New Roman" w:hAnsi="Times New Roman" w:cs="Times New Roman"/>
          <w:i/>
          <w:sz w:val="24"/>
          <w:szCs w:val="24"/>
        </w:rPr>
        <w:t>.</w:t>
      </w:r>
      <w:r w:rsidR="00F63AF2" w:rsidRPr="00527A39">
        <w:rPr>
          <w:rFonts w:ascii="Times New Roman" w:hAnsi="Times New Roman" w:cs="Times New Roman"/>
          <w:i/>
          <w:sz w:val="24"/>
          <w:szCs w:val="24"/>
        </w:rPr>
        <w:t>3</w:t>
      </w:r>
      <w:r w:rsidR="00C34BA5" w:rsidRPr="00527A39">
        <w:rPr>
          <w:rFonts w:ascii="Times New Roman" w:hAnsi="Times New Roman" w:cs="Times New Roman"/>
          <w:i/>
          <w:sz w:val="24"/>
          <w:szCs w:val="24"/>
        </w:rPr>
        <w:t xml:space="preserve"> </w:t>
      </w:r>
      <w:r w:rsidR="002F0912" w:rsidRPr="00527A39">
        <w:rPr>
          <w:rFonts w:ascii="Times New Roman" w:hAnsi="Times New Roman" w:cs="Times New Roman"/>
          <w:i/>
          <w:sz w:val="24"/>
          <w:szCs w:val="24"/>
        </w:rPr>
        <w:t>S</w:t>
      </w:r>
      <w:r w:rsidR="00BE69C9" w:rsidRPr="00527A39">
        <w:rPr>
          <w:rFonts w:ascii="Times New Roman" w:hAnsi="Times New Roman" w:cs="Times New Roman"/>
          <w:i/>
          <w:sz w:val="24"/>
          <w:szCs w:val="24"/>
        </w:rPr>
        <w:t xml:space="preserve">train rate </w:t>
      </w:r>
      <w:r w:rsidR="002F0912" w:rsidRPr="00527A39">
        <w:rPr>
          <w:rFonts w:ascii="Times New Roman" w:hAnsi="Times New Roman" w:cs="Times New Roman"/>
          <w:i/>
          <w:sz w:val="24"/>
          <w:szCs w:val="24"/>
        </w:rPr>
        <w:t>dependent microstructure evolution</w:t>
      </w:r>
    </w:p>
    <w:p w14:paraId="0B8E1AA4" w14:textId="77777777" w:rsidR="009F7F19" w:rsidRPr="00527A39" w:rsidRDefault="009F7F19" w:rsidP="00D43C22">
      <w:pPr>
        <w:pStyle w:val="4"/>
        <w:keepNext w:val="0"/>
        <w:keepLines w:val="0"/>
        <w:spacing w:before="0" w:after="0" w:line="360" w:lineRule="auto"/>
        <w:jc w:val="left"/>
        <w:rPr>
          <w:rFonts w:ascii="Times New Roman" w:hAnsi="Times New Roman" w:cs="Times New Roman"/>
          <w:i/>
          <w:sz w:val="24"/>
          <w:szCs w:val="21"/>
        </w:rPr>
      </w:pPr>
      <w:r w:rsidRPr="00527A39">
        <w:rPr>
          <w:rFonts w:ascii="Times New Roman" w:hAnsi="Times New Roman" w:cs="Times New Roman"/>
          <w:i/>
          <w:sz w:val="24"/>
          <w:szCs w:val="21"/>
        </w:rPr>
        <w:t xml:space="preserve">3.3.1 </w:t>
      </w:r>
      <w:r w:rsidR="00993312" w:rsidRPr="00527A39">
        <w:rPr>
          <w:rFonts w:ascii="Times New Roman" w:hAnsi="Times New Roman" w:cs="Times New Roman"/>
          <w:i/>
          <w:sz w:val="24"/>
          <w:szCs w:val="21"/>
        </w:rPr>
        <w:t>E</w:t>
      </w:r>
      <w:r w:rsidR="00045E5E" w:rsidRPr="00527A39">
        <w:rPr>
          <w:rFonts w:ascii="Times New Roman" w:hAnsi="Times New Roman" w:cs="Times New Roman"/>
          <w:i/>
          <w:sz w:val="24"/>
          <w:szCs w:val="21"/>
        </w:rPr>
        <w:t>volution of martensitic transformation</w:t>
      </w:r>
    </w:p>
    <w:p w14:paraId="0B8E1AA6" w14:textId="3B0FE549" w:rsidR="007E78A8" w:rsidRPr="00527A39" w:rsidRDefault="00FA067C" w:rsidP="00C6454C">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w:t>
      </w:r>
      <w:r w:rsidR="0042123E" w:rsidRPr="00527A39">
        <w:rPr>
          <w:rFonts w:ascii="Times New Roman" w:hAnsi="Times New Roman" w:cs="Times New Roman"/>
          <w:sz w:val="24"/>
          <w:szCs w:val="24"/>
        </w:rPr>
        <w:t xml:space="preserve">o </w:t>
      </w:r>
      <w:r w:rsidR="00D4492B" w:rsidRPr="00527A39">
        <w:rPr>
          <w:rFonts w:ascii="Times New Roman" w:hAnsi="Times New Roman" w:cs="Times New Roman"/>
          <w:sz w:val="24"/>
          <w:szCs w:val="24"/>
        </w:rPr>
        <w:t>investigate</w:t>
      </w:r>
      <w:r w:rsidR="0042123E" w:rsidRPr="00527A39">
        <w:rPr>
          <w:rFonts w:ascii="Times New Roman" w:hAnsi="Times New Roman" w:cs="Times New Roman"/>
          <w:sz w:val="24"/>
          <w:szCs w:val="24"/>
        </w:rPr>
        <w:t xml:space="preserve"> the microstructure evolution of </w:t>
      </w:r>
      <w:r w:rsidR="00D4492B" w:rsidRPr="00527A39">
        <w:rPr>
          <w:rFonts w:ascii="Times New Roman" w:hAnsi="Times New Roman" w:cs="Times New Roman"/>
          <w:sz w:val="24"/>
          <w:szCs w:val="24"/>
        </w:rPr>
        <w:t>the present RT-Q&amp;P steel</w:t>
      </w:r>
      <w:r w:rsidR="0042123E" w:rsidRPr="00527A39">
        <w:rPr>
          <w:rFonts w:ascii="Times New Roman" w:hAnsi="Times New Roman" w:cs="Times New Roman"/>
          <w:sz w:val="24"/>
          <w:szCs w:val="24"/>
        </w:rPr>
        <w:t xml:space="preserve"> </w:t>
      </w:r>
      <w:r w:rsidR="00DF6920" w:rsidRPr="00527A39">
        <w:rPr>
          <w:rFonts w:ascii="Times New Roman" w:hAnsi="Times New Roman" w:cs="Times New Roman"/>
          <w:sz w:val="24"/>
          <w:szCs w:val="24"/>
        </w:rPr>
        <w:t xml:space="preserve">deformed </w:t>
      </w:r>
      <w:r w:rsidR="009C165C" w:rsidRPr="00527A39">
        <w:rPr>
          <w:rFonts w:ascii="Times New Roman" w:hAnsi="Times New Roman" w:cs="Times New Roman"/>
          <w:sz w:val="24"/>
          <w:szCs w:val="24"/>
        </w:rPr>
        <w:t>at</w:t>
      </w:r>
      <w:r w:rsidR="00D4492B" w:rsidRPr="00527A39">
        <w:rPr>
          <w:rFonts w:ascii="Times New Roman" w:hAnsi="Times New Roman" w:cs="Times New Roman"/>
          <w:sz w:val="24"/>
          <w:szCs w:val="24"/>
        </w:rPr>
        <w:t xml:space="preserve"> differen</w:t>
      </w:r>
      <w:r w:rsidRPr="00527A39">
        <w:rPr>
          <w:rFonts w:ascii="Times New Roman" w:hAnsi="Times New Roman" w:cs="Times New Roman"/>
          <w:sz w:val="24"/>
          <w:szCs w:val="24"/>
        </w:rPr>
        <w:t>t strain rates, interrupted tensile tests were carried out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and 600 s</w:t>
      </w:r>
      <w:r w:rsidRPr="00527A39">
        <w:rPr>
          <w:rFonts w:ascii="Times New Roman" w:hAnsi="Times New Roman" w:cs="Times New Roman"/>
          <w:sz w:val="24"/>
          <w:szCs w:val="24"/>
          <w:vertAlign w:val="superscript"/>
        </w:rPr>
        <w:t>-1</w:t>
      </w:r>
      <w:r w:rsidR="000F02A8" w:rsidRPr="00527A39">
        <w:rPr>
          <w:rFonts w:ascii="Times New Roman" w:hAnsi="Times New Roman" w:cs="Times New Roman"/>
          <w:sz w:val="24"/>
          <w:szCs w:val="24"/>
        </w:rPr>
        <w:t>, respectively.</w:t>
      </w:r>
      <w:r w:rsidRPr="00527A39">
        <w:rPr>
          <w:rFonts w:ascii="Times New Roman" w:hAnsi="Times New Roman" w:cs="Times New Roman"/>
          <w:sz w:val="24"/>
          <w:szCs w:val="24"/>
        </w:rPr>
        <w:t xml:space="preserve"> </w:t>
      </w:r>
      <w:r w:rsidR="00A251C1" w:rsidRPr="00527A39">
        <w:rPr>
          <w:rFonts w:ascii="Times New Roman" w:hAnsi="Times New Roman" w:cs="Times New Roman"/>
          <w:sz w:val="24"/>
          <w:szCs w:val="24"/>
        </w:rPr>
        <w:t>T</w:t>
      </w:r>
      <w:r w:rsidR="007B3C80" w:rsidRPr="00527A39">
        <w:rPr>
          <w:rFonts w:ascii="Times New Roman" w:hAnsi="Times New Roman" w:cs="Times New Roman"/>
          <w:sz w:val="24"/>
          <w:szCs w:val="24"/>
        </w:rPr>
        <w:t xml:space="preserve">he </w:t>
      </w:r>
      <w:r w:rsidR="007B18DB" w:rsidRPr="00527A39">
        <w:rPr>
          <w:rFonts w:ascii="Times New Roman" w:hAnsi="Times New Roman" w:cs="Times New Roman"/>
          <w:sz w:val="24"/>
          <w:szCs w:val="24"/>
        </w:rPr>
        <w:t xml:space="preserve">tensile </w:t>
      </w:r>
      <w:r w:rsidR="007B3C80" w:rsidRPr="00527A39">
        <w:rPr>
          <w:rFonts w:ascii="Times New Roman" w:hAnsi="Times New Roman" w:cs="Times New Roman"/>
          <w:sz w:val="24"/>
          <w:szCs w:val="24"/>
        </w:rPr>
        <w:t xml:space="preserve">tests were interrupted </w:t>
      </w:r>
      <w:r w:rsidR="00A279D0" w:rsidRPr="00527A39">
        <w:rPr>
          <w:rFonts w:ascii="Times New Roman" w:hAnsi="Times New Roman" w:cs="Times New Roman"/>
          <w:sz w:val="24"/>
          <w:szCs w:val="24"/>
        </w:rPr>
        <w:t>at plastic true strain levels of 1.4%, 3.3%, 5.1%, 7.1%, 9.1%</w:t>
      </w:r>
      <w:r w:rsidR="00BA330E" w:rsidRPr="00527A39">
        <w:rPr>
          <w:rFonts w:ascii="Times New Roman" w:hAnsi="Times New Roman" w:cs="Times New Roman"/>
          <w:sz w:val="24"/>
          <w:szCs w:val="24"/>
        </w:rPr>
        <w:t xml:space="preserve"> </w:t>
      </w:r>
      <w:r w:rsidR="00C44DE9" w:rsidRPr="00527A39">
        <w:rPr>
          <w:rFonts w:ascii="Times New Roman" w:hAnsi="Times New Roman" w:cs="Times New Roman"/>
          <w:sz w:val="24"/>
          <w:szCs w:val="24"/>
        </w:rPr>
        <w:t>at strain rate of 10</w:t>
      </w:r>
      <w:r w:rsidR="00C44DE9" w:rsidRPr="00527A39">
        <w:rPr>
          <w:rFonts w:ascii="Times New Roman" w:hAnsi="Times New Roman" w:cs="Times New Roman"/>
          <w:sz w:val="24"/>
          <w:szCs w:val="24"/>
          <w:vertAlign w:val="superscript"/>
        </w:rPr>
        <w:t>-3</w:t>
      </w:r>
      <w:r w:rsidR="00C44DE9" w:rsidRPr="00527A39">
        <w:rPr>
          <w:rFonts w:ascii="Times New Roman" w:hAnsi="Times New Roman" w:cs="Times New Roman"/>
          <w:sz w:val="24"/>
          <w:szCs w:val="24"/>
        </w:rPr>
        <w:t xml:space="preserve"> s</w:t>
      </w:r>
      <w:r w:rsidR="00C44DE9" w:rsidRPr="00527A39">
        <w:rPr>
          <w:rFonts w:ascii="Times New Roman" w:hAnsi="Times New Roman" w:cs="Times New Roman"/>
          <w:sz w:val="24"/>
          <w:szCs w:val="24"/>
          <w:vertAlign w:val="superscript"/>
        </w:rPr>
        <w:t>-1</w:t>
      </w:r>
      <w:r w:rsidR="00B06D14" w:rsidRPr="00527A39">
        <w:rPr>
          <w:rFonts w:ascii="Times New Roman" w:hAnsi="Times New Roman" w:cs="Times New Roman"/>
          <w:sz w:val="24"/>
          <w:szCs w:val="24"/>
        </w:rPr>
        <w:t xml:space="preserve">, </w:t>
      </w:r>
      <w:r w:rsidR="00C44DE9" w:rsidRPr="00527A39">
        <w:rPr>
          <w:rFonts w:ascii="Times New Roman" w:hAnsi="Times New Roman" w:cs="Times New Roman"/>
          <w:sz w:val="24"/>
          <w:szCs w:val="24"/>
        </w:rPr>
        <w:t xml:space="preserve">and interrupted </w:t>
      </w:r>
      <w:r w:rsidR="00A003BD" w:rsidRPr="00527A39">
        <w:rPr>
          <w:rFonts w:ascii="Times New Roman" w:hAnsi="Times New Roman" w:cs="Times New Roman"/>
          <w:sz w:val="24"/>
          <w:szCs w:val="24"/>
        </w:rPr>
        <w:t xml:space="preserve">at plastic true strain levels of 1.6%, 3.5%, 4.7%, 7.3%, 9.4% </w:t>
      </w:r>
      <w:r w:rsidR="00C44DE9" w:rsidRPr="00527A39">
        <w:rPr>
          <w:rFonts w:ascii="Times New Roman" w:hAnsi="Times New Roman" w:cs="Times New Roman"/>
          <w:sz w:val="24"/>
          <w:szCs w:val="24"/>
        </w:rPr>
        <w:t>at strain rate of 600 s</w:t>
      </w:r>
      <w:r w:rsidR="00C44DE9" w:rsidRPr="00527A39">
        <w:rPr>
          <w:rFonts w:ascii="Times New Roman" w:hAnsi="Times New Roman" w:cs="Times New Roman"/>
          <w:sz w:val="24"/>
          <w:szCs w:val="24"/>
          <w:vertAlign w:val="superscript"/>
        </w:rPr>
        <w:t>-1</w:t>
      </w:r>
      <w:r w:rsidR="00597C36" w:rsidRPr="00527A39">
        <w:rPr>
          <w:rFonts w:ascii="Times New Roman" w:hAnsi="Times New Roman" w:cs="Times New Roman"/>
          <w:sz w:val="24"/>
          <w:szCs w:val="24"/>
        </w:rPr>
        <w:t xml:space="preserve">, </w:t>
      </w:r>
      <w:r w:rsidR="00761E9E" w:rsidRPr="00527A39">
        <w:rPr>
          <w:rFonts w:ascii="Times New Roman" w:hAnsi="Times New Roman" w:cs="Times New Roman"/>
          <w:sz w:val="24"/>
          <w:szCs w:val="24"/>
        </w:rPr>
        <w:t xml:space="preserve">as </w:t>
      </w:r>
      <w:r w:rsidR="00597C36" w:rsidRPr="00527A39">
        <w:rPr>
          <w:rFonts w:ascii="Times New Roman" w:hAnsi="Times New Roman" w:cs="Times New Roman"/>
          <w:sz w:val="24"/>
          <w:szCs w:val="24"/>
        </w:rPr>
        <w:t xml:space="preserve">shown in </w:t>
      </w:r>
      <w:r w:rsidR="00597C36" w:rsidRPr="00527A39">
        <w:rPr>
          <w:rFonts w:ascii="Times New Roman" w:hAnsi="Times New Roman" w:cs="Times New Roman"/>
          <w:color w:val="0000FF"/>
          <w:sz w:val="24"/>
          <w:szCs w:val="24"/>
        </w:rPr>
        <w:t xml:space="preserve">Fig. </w:t>
      </w:r>
      <w:r w:rsidR="00BC549E" w:rsidRPr="00527A39">
        <w:rPr>
          <w:rFonts w:ascii="Times New Roman" w:hAnsi="Times New Roman" w:cs="Times New Roman"/>
          <w:color w:val="0000FF"/>
          <w:sz w:val="24"/>
          <w:szCs w:val="24"/>
        </w:rPr>
        <w:t>3</w:t>
      </w:r>
      <w:r w:rsidR="00597C36" w:rsidRPr="00527A39">
        <w:rPr>
          <w:rFonts w:ascii="Times New Roman" w:hAnsi="Times New Roman" w:cs="Times New Roman"/>
          <w:color w:val="0000FF"/>
          <w:sz w:val="24"/>
          <w:szCs w:val="24"/>
        </w:rPr>
        <w:t>a</w:t>
      </w:r>
      <w:r w:rsidR="00597C36" w:rsidRPr="00527A39">
        <w:rPr>
          <w:rFonts w:ascii="Times New Roman" w:hAnsi="Times New Roman" w:cs="Times New Roman"/>
          <w:sz w:val="24"/>
          <w:szCs w:val="24"/>
        </w:rPr>
        <w:t>.</w:t>
      </w:r>
      <w:r w:rsidR="00665B37" w:rsidRPr="00527A39">
        <w:rPr>
          <w:rFonts w:ascii="Times New Roman" w:hAnsi="Times New Roman" w:cs="Times New Roman"/>
          <w:sz w:val="24"/>
          <w:szCs w:val="24"/>
        </w:rPr>
        <w:t xml:space="preserve"> </w:t>
      </w:r>
      <w:r w:rsidR="00C6454C" w:rsidRPr="00353420">
        <w:rPr>
          <w:rFonts w:ascii="Times New Roman" w:hAnsi="Times New Roman" w:cs="Times New Roman"/>
          <w:sz w:val="24"/>
          <w:szCs w:val="24"/>
        </w:rPr>
        <w:t>The HEXRD profiles of interrupted samples with different plastic true strains at strain rate of 10</w:t>
      </w:r>
      <w:r w:rsidR="00C6454C" w:rsidRPr="00353420">
        <w:rPr>
          <w:rFonts w:ascii="Times New Roman" w:hAnsi="Times New Roman" w:cs="Times New Roman"/>
          <w:sz w:val="24"/>
          <w:szCs w:val="24"/>
          <w:vertAlign w:val="superscript"/>
        </w:rPr>
        <w:t>-3</w:t>
      </w:r>
      <w:r w:rsidR="00C6454C" w:rsidRPr="00353420">
        <w:rPr>
          <w:rFonts w:ascii="Times New Roman" w:hAnsi="Times New Roman" w:cs="Times New Roman"/>
          <w:sz w:val="24"/>
          <w:szCs w:val="24"/>
        </w:rPr>
        <w:t xml:space="preserve"> s</w:t>
      </w:r>
      <w:r w:rsidR="00C6454C" w:rsidRPr="00353420">
        <w:rPr>
          <w:rFonts w:ascii="Times New Roman" w:hAnsi="Times New Roman" w:cs="Times New Roman"/>
          <w:sz w:val="24"/>
          <w:szCs w:val="24"/>
          <w:vertAlign w:val="superscript"/>
        </w:rPr>
        <w:t>-1</w:t>
      </w:r>
      <w:r w:rsidR="00C6454C" w:rsidRPr="00353420">
        <w:rPr>
          <w:rFonts w:ascii="Times New Roman" w:hAnsi="Times New Roman" w:cs="Times New Roman"/>
          <w:sz w:val="24"/>
          <w:szCs w:val="24"/>
        </w:rPr>
        <w:t xml:space="preserve"> and 600 s</w:t>
      </w:r>
      <w:r w:rsidR="00C6454C" w:rsidRPr="00353420">
        <w:rPr>
          <w:rFonts w:ascii="Times New Roman" w:hAnsi="Times New Roman" w:cs="Times New Roman"/>
          <w:sz w:val="24"/>
          <w:szCs w:val="24"/>
          <w:vertAlign w:val="superscript"/>
        </w:rPr>
        <w:t>-1</w:t>
      </w:r>
      <w:r w:rsidR="00C6454C" w:rsidRPr="00353420">
        <w:rPr>
          <w:rFonts w:ascii="Times New Roman" w:hAnsi="Times New Roman" w:cs="Times New Roman"/>
          <w:sz w:val="24"/>
          <w:szCs w:val="24"/>
        </w:rPr>
        <w:t xml:space="preserve"> are shown in </w:t>
      </w:r>
      <w:r w:rsidR="00C6454C" w:rsidRPr="00353420">
        <w:rPr>
          <w:rFonts w:ascii="Times New Roman" w:hAnsi="Times New Roman" w:cs="Times New Roman"/>
          <w:color w:val="0000FF"/>
          <w:sz w:val="24"/>
          <w:szCs w:val="24"/>
        </w:rPr>
        <w:t>Fig. 3b</w:t>
      </w:r>
      <w:r w:rsidR="00C6454C" w:rsidRPr="00353420">
        <w:rPr>
          <w:rFonts w:ascii="Times New Roman" w:hAnsi="Times New Roman" w:cs="Times New Roman"/>
          <w:sz w:val="24"/>
          <w:szCs w:val="24"/>
        </w:rPr>
        <w:t xml:space="preserve"> and </w:t>
      </w:r>
      <w:r w:rsidR="00C6454C" w:rsidRPr="00353420">
        <w:rPr>
          <w:rFonts w:ascii="Times New Roman" w:hAnsi="Times New Roman" w:cs="Times New Roman"/>
          <w:color w:val="0000FF"/>
          <w:sz w:val="24"/>
          <w:szCs w:val="24"/>
        </w:rPr>
        <w:t>Fig. 3c</w:t>
      </w:r>
      <w:r w:rsidR="00C6454C" w:rsidRPr="00353420">
        <w:rPr>
          <w:rFonts w:ascii="Times New Roman" w:hAnsi="Times New Roman" w:cs="Times New Roman"/>
          <w:sz w:val="24"/>
          <w:szCs w:val="24"/>
        </w:rPr>
        <w:t>, respectively.</w:t>
      </w:r>
      <w:r w:rsidR="00C6454C" w:rsidRPr="00353420">
        <w:rPr>
          <w:rFonts w:ascii="Times New Roman" w:hAnsi="Times New Roman" w:cs="Times New Roman" w:hint="eastAsia"/>
          <w:sz w:val="24"/>
          <w:szCs w:val="24"/>
        </w:rPr>
        <w:t xml:space="preserve"> </w:t>
      </w:r>
      <w:r w:rsidR="00CE13B8" w:rsidRPr="00353420">
        <w:rPr>
          <w:rFonts w:ascii="Times New Roman" w:hAnsi="Times New Roman" w:cs="Times New Roman"/>
          <w:sz w:val="24"/>
          <w:szCs w:val="24"/>
        </w:rPr>
        <w:t>The austenite volume frac</w:t>
      </w:r>
      <w:r w:rsidR="00CE13B8" w:rsidRPr="00527A39">
        <w:rPr>
          <w:rFonts w:ascii="Times New Roman" w:hAnsi="Times New Roman" w:cs="Times New Roman"/>
          <w:sz w:val="24"/>
          <w:szCs w:val="24"/>
        </w:rPr>
        <w:t>tion</w:t>
      </w:r>
      <w:r w:rsidR="009C165C" w:rsidRPr="00527A39">
        <w:rPr>
          <w:rFonts w:ascii="Times New Roman" w:hAnsi="Times New Roman" w:cs="Times New Roman"/>
          <w:sz w:val="24"/>
          <w:szCs w:val="24"/>
        </w:rPr>
        <w:t>s</w:t>
      </w:r>
      <w:r w:rsidR="00CE13B8" w:rsidRPr="00527A39">
        <w:rPr>
          <w:rFonts w:ascii="Times New Roman" w:hAnsi="Times New Roman" w:cs="Times New Roman"/>
          <w:sz w:val="24"/>
          <w:szCs w:val="24"/>
        </w:rPr>
        <w:t xml:space="preserve"> of the interrupted specimens</w:t>
      </w:r>
      <w:r w:rsidR="00D02926" w:rsidRPr="00527A39">
        <w:rPr>
          <w:rFonts w:ascii="Times New Roman" w:hAnsi="Times New Roman" w:cs="Times New Roman"/>
          <w:sz w:val="24"/>
          <w:szCs w:val="24"/>
        </w:rPr>
        <w:t xml:space="preserve"> were calculated </w:t>
      </w:r>
      <w:r w:rsidR="005A7560" w:rsidRPr="00527A39">
        <w:rPr>
          <w:rFonts w:ascii="Times New Roman" w:hAnsi="Times New Roman" w:cs="Times New Roman"/>
          <w:sz w:val="24"/>
          <w:szCs w:val="24"/>
        </w:rPr>
        <w:t xml:space="preserve">from the </w:t>
      </w:r>
      <w:r w:rsidR="00E553C9" w:rsidRPr="00527A39">
        <w:rPr>
          <w:rFonts w:ascii="Times New Roman" w:hAnsi="Times New Roman" w:cs="Times New Roman"/>
          <w:sz w:val="24"/>
          <w:szCs w:val="24"/>
        </w:rPr>
        <w:t>HE</w:t>
      </w:r>
      <w:r w:rsidR="005A7560" w:rsidRPr="00527A39">
        <w:rPr>
          <w:rFonts w:ascii="Times New Roman" w:hAnsi="Times New Roman" w:cs="Times New Roman"/>
          <w:sz w:val="24"/>
          <w:szCs w:val="24"/>
        </w:rPr>
        <w:t>XRD profiles</w:t>
      </w:r>
      <w:r w:rsidR="00EC3463" w:rsidRPr="00527A39">
        <w:rPr>
          <w:rFonts w:ascii="Times New Roman" w:hAnsi="Times New Roman" w:cs="Times New Roman"/>
          <w:sz w:val="24"/>
          <w:szCs w:val="24"/>
        </w:rPr>
        <w:t xml:space="preserve"> </w:t>
      </w:r>
      <w:r w:rsidR="00F5248B" w:rsidRPr="00527A39">
        <w:rPr>
          <w:rFonts w:ascii="Times New Roman" w:hAnsi="Times New Roman" w:cs="Times New Roman"/>
          <w:sz w:val="24"/>
          <w:szCs w:val="24"/>
        </w:rPr>
        <w:t>following</w:t>
      </w:r>
      <w:r w:rsidR="00002F77" w:rsidRPr="00527A39">
        <w:rPr>
          <w:rFonts w:ascii="Times New Roman" w:hAnsi="Times New Roman" w:cs="Times New Roman"/>
          <w:sz w:val="24"/>
          <w:szCs w:val="24"/>
        </w:rPr>
        <w:t xml:space="preserve"> the ASTM E975 standard</w:t>
      </w:r>
      <w:r w:rsidR="00E11B3A" w:rsidRPr="00527A39">
        <w:rPr>
          <w:rFonts w:ascii="Times New Roman" w:hAnsi="Times New Roman" w:cs="Times New Roman"/>
          <w:sz w:val="24"/>
          <w:szCs w:val="24"/>
        </w:rPr>
        <w:t xml:space="preserve"> </w:t>
      </w:r>
      <w:r w:rsidR="00E1629E"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&lt;EndNote&gt;&lt;Cite&gt;&lt;Author&gt;Standard&lt;/Author&gt;&lt;Year&gt;2003&lt;/Year&gt;&lt;RecNum&gt;877&lt;/RecNum&gt;&lt;DisplayText&gt;[45]&lt;/DisplayText&gt;&lt;record&gt;&lt;rec-number&gt;877&lt;/rec-number&gt;&lt;foreign-keys&gt;&lt;key app="EN" db-id="fpaw5xpdea20v5esawyxz9vgw0r5zzrwxsx0" timestamp="1609818330"&gt;877&lt;/key&gt;&lt;/foreign-keys&gt;&lt;ref-type name="Journal Article"&gt;17&lt;/ref-type&gt;&lt;contributors&gt;&lt;authors&gt;&lt;author&gt;Standard, ASTM&lt;/author&gt;&lt;/authors&gt;&lt;/contributors&gt;&lt;titles&gt;&lt;title&gt;E975-03: Standard practice for x-ray determination of retained austenite in steel with near random crystallographic orientation&lt;/title&gt;&lt;secondary-title&gt;ASTM, West Conshohocken, PA&lt;/secondary-title&gt;&lt;/titles&gt;&lt;periodical&gt;&lt;full-title&gt;ASTM, West Conshohocken, PA&lt;/full-title&gt;&lt;/periodical&gt;&lt;number&gt;2003&lt;/number&gt;&lt;dates&gt;&lt;year&gt;2003&lt;/year&gt;&lt;/dates&gt;&lt;urls&gt;&lt;/urls&gt;&lt;electronic-resource-num&gt;10.1520/E0975-03&lt;/electronic-resource-num&gt;&lt;/record&gt;&lt;/Cite&gt;&lt;/EndNote&gt;</w:instrText>
      </w:r>
      <w:r w:rsidR="00E1629E"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[45]</w:t>
      </w:r>
      <w:r w:rsidR="00E1629E" w:rsidRPr="00527A39">
        <w:rPr>
          <w:rFonts w:ascii="Times New Roman" w:hAnsi="Times New Roman" w:cs="Times New Roman"/>
          <w:sz w:val="24"/>
          <w:szCs w:val="24"/>
        </w:rPr>
        <w:fldChar w:fldCharType="end"/>
      </w:r>
      <w:r w:rsidR="00155C8A" w:rsidRPr="00527A39">
        <w:rPr>
          <w:rFonts w:ascii="Times New Roman" w:hAnsi="Times New Roman" w:cs="Times New Roman"/>
          <w:sz w:val="24"/>
          <w:szCs w:val="24"/>
        </w:rPr>
        <w:t xml:space="preserve">, as shown in </w:t>
      </w:r>
      <w:r w:rsidR="00E22806" w:rsidRPr="00527A39">
        <w:rPr>
          <w:rFonts w:ascii="Times New Roman" w:hAnsi="Times New Roman" w:cs="Times New Roman"/>
          <w:color w:val="0000FF"/>
          <w:sz w:val="24"/>
          <w:szCs w:val="24"/>
        </w:rPr>
        <w:t xml:space="preserve">Fig. </w:t>
      </w:r>
      <w:r w:rsidR="00BC549E" w:rsidRPr="00527A39">
        <w:rPr>
          <w:rFonts w:ascii="Times New Roman" w:hAnsi="Times New Roman" w:cs="Times New Roman"/>
          <w:color w:val="0000FF"/>
          <w:sz w:val="24"/>
          <w:szCs w:val="24"/>
        </w:rPr>
        <w:t>3</w:t>
      </w:r>
      <w:r w:rsidR="00C6454C">
        <w:rPr>
          <w:rFonts w:ascii="Times New Roman" w:hAnsi="Times New Roman" w:cs="Times New Roman"/>
          <w:color w:val="0000FF"/>
          <w:sz w:val="24"/>
          <w:szCs w:val="24"/>
        </w:rPr>
        <w:t>d</w:t>
      </w:r>
      <w:r w:rsidR="00155C8A" w:rsidRPr="00527A39">
        <w:rPr>
          <w:rFonts w:ascii="Times New Roman" w:hAnsi="Times New Roman" w:cs="Times New Roman"/>
          <w:sz w:val="24"/>
          <w:szCs w:val="24"/>
        </w:rPr>
        <w:t>.</w:t>
      </w:r>
      <w:r w:rsidR="00CB1EE9" w:rsidRPr="00527A39">
        <w:rPr>
          <w:rFonts w:ascii="Times New Roman" w:hAnsi="Times New Roman" w:cs="Times New Roman"/>
          <w:sz w:val="24"/>
          <w:szCs w:val="24"/>
        </w:rPr>
        <w:t xml:space="preserve"> </w:t>
      </w:r>
      <w:proofErr w:type="gramStart"/>
      <w:r w:rsidR="002F6668" w:rsidRPr="00527A39">
        <w:rPr>
          <w:rFonts w:ascii="Times New Roman" w:hAnsi="Times New Roman" w:cs="Times New Roman"/>
          <w:sz w:val="24"/>
          <w:szCs w:val="24"/>
        </w:rPr>
        <w:t>It can be seen that the</w:t>
      </w:r>
      <w:proofErr w:type="gramEnd"/>
      <w:r w:rsidR="002F6668" w:rsidRPr="00527A39">
        <w:rPr>
          <w:rFonts w:ascii="Times New Roman" w:hAnsi="Times New Roman" w:cs="Times New Roman"/>
          <w:sz w:val="24"/>
          <w:szCs w:val="24"/>
        </w:rPr>
        <w:t xml:space="preserve"> austenite volume fraction</w:t>
      </w:r>
      <w:r w:rsidR="005821A0" w:rsidRPr="00527A39">
        <w:rPr>
          <w:rFonts w:ascii="Times New Roman" w:hAnsi="Times New Roman" w:cs="Times New Roman"/>
          <w:sz w:val="24"/>
          <w:szCs w:val="24"/>
        </w:rPr>
        <w:t>s decrease</w:t>
      </w:r>
      <w:r w:rsidR="002F6668" w:rsidRPr="00527A39">
        <w:rPr>
          <w:rFonts w:ascii="Times New Roman" w:hAnsi="Times New Roman" w:cs="Times New Roman"/>
          <w:sz w:val="24"/>
          <w:szCs w:val="24"/>
        </w:rPr>
        <w:t xml:space="preserve"> </w:t>
      </w:r>
      <w:r w:rsidR="009C165C" w:rsidRPr="00527A39">
        <w:rPr>
          <w:rFonts w:ascii="Times New Roman" w:hAnsi="Times New Roman" w:cs="Times New Roman"/>
          <w:sz w:val="24"/>
          <w:szCs w:val="24"/>
        </w:rPr>
        <w:t>progressively</w:t>
      </w:r>
      <w:r w:rsidR="002F6668" w:rsidRPr="00527A39">
        <w:rPr>
          <w:rFonts w:ascii="Times New Roman" w:hAnsi="Times New Roman" w:cs="Times New Roman"/>
          <w:sz w:val="24"/>
          <w:szCs w:val="24"/>
        </w:rPr>
        <w:t xml:space="preserve"> at both strain rates</w:t>
      </w:r>
      <w:r w:rsidR="005A492B" w:rsidRPr="00527A39">
        <w:rPr>
          <w:rFonts w:ascii="Times New Roman" w:hAnsi="Times New Roman" w:cs="Times New Roman"/>
          <w:sz w:val="24"/>
          <w:szCs w:val="24"/>
        </w:rPr>
        <w:t xml:space="preserve"> of 10</w:t>
      </w:r>
      <w:r w:rsidR="005A492B" w:rsidRPr="00527A39">
        <w:rPr>
          <w:rFonts w:ascii="Times New Roman" w:hAnsi="Times New Roman" w:cs="Times New Roman"/>
          <w:sz w:val="24"/>
          <w:szCs w:val="24"/>
          <w:vertAlign w:val="superscript"/>
        </w:rPr>
        <w:t>-3</w:t>
      </w:r>
      <w:r w:rsidR="005A492B" w:rsidRPr="00527A39">
        <w:rPr>
          <w:rFonts w:ascii="Times New Roman" w:hAnsi="Times New Roman" w:cs="Times New Roman"/>
          <w:sz w:val="24"/>
          <w:szCs w:val="24"/>
        </w:rPr>
        <w:t xml:space="preserve"> s</w:t>
      </w:r>
      <w:r w:rsidR="005A492B" w:rsidRPr="00527A39">
        <w:rPr>
          <w:rFonts w:ascii="Times New Roman" w:hAnsi="Times New Roman" w:cs="Times New Roman"/>
          <w:sz w:val="24"/>
          <w:szCs w:val="24"/>
          <w:vertAlign w:val="superscript"/>
        </w:rPr>
        <w:t>-1</w:t>
      </w:r>
      <w:r w:rsidR="005A492B" w:rsidRPr="00527A39">
        <w:rPr>
          <w:rFonts w:ascii="Times New Roman" w:hAnsi="Times New Roman" w:cs="Times New Roman"/>
          <w:sz w:val="24"/>
          <w:szCs w:val="24"/>
        </w:rPr>
        <w:t xml:space="preserve"> and 600 s</w:t>
      </w:r>
      <w:r w:rsidR="005A492B" w:rsidRPr="00527A39">
        <w:rPr>
          <w:rFonts w:ascii="Times New Roman" w:hAnsi="Times New Roman" w:cs="Times New Roman"/>
          <w:sz w:val="24"/>
          <w:szCs w:val="24"/>
          <w:vertAlign w:val="superscript"/>
        </w:rPr>
        <w:t>-1</w:t>
      </w:r>
      <w:r w:rsidR="002F6668" w:rsidRPr="00527A39">
        <w:rPr>
          <w:rFonts w:ascii="Times New Roman" w:hAnsi="Times New Roman" w:cs="Times New Roman"/>
          <w:sz w:val="24"/>
          <w:szCs w:val="24"/>
        </w:rPr>
        <w:t xml:space="preserve">. </w:t>
      </w:r>
      <w:r w:rsidR="009C165C" w:rsidRPr="00527A39">
        <w:rPr>
          <w:rFonts w:ascii="Times New Roman" w:hAnsi="Times New Roman" w:cs="Times New Roman"/>
          <w:sz w:val="24"/>
          <w:szCs w:val="24"/>
        </w:rPr>
        <w:t xml:space="preserve">Specifically, </w:t>
      </w:r>
      <w:r w:rsidR="00823832">
        <w:rPr>
          <w:rFonts w:ascii="Times New Roman" w:hAnsi="Times New Roman" w:cs="Times New Roman"/>
          <w:sz w:val="24"/>
          <w:szCs w:val="24"/>
        </w:rPr>
        <w:t xml:space="preserve">the </w:t>
      </w:r>
      <w:r w:rsidR="00611AA2" w:rsidRPr="00527A39">
        <w:rPr>
          <w:rFonts w:ascii="Times New Roman" w:hAnsi="Times New Roman" w:cs="Times New Roman"/>
          <w:sz w:val="24"/>
          <w:szCs w:val="24"/>
        </w:rPr>
        <w:t>austenite volume fraction</w:t>
      </w:r>
      <w:r w:rsidR="00CB5A31" w:rsidRPr="00527A39">
        <w:rPr>
          <w:rFonts w:ascii="Times New Roman" w:hAnsi="Times New Roman" w:cs="Times New Roman"/>
          <w:sz w:val="24"/>
          <w:szCs w:val="24"/>
        </w:rPr>
        <w:t xml:space="preserve"> </w:t>
      </w:r>
      <w:r w:rsidR="00611AA2" w:rsidRPr="00527A39">
        <w:rPr>
          <w:rFonts w:ascii="Times New Roman" w:hAnsi="Times New Roman" w:cs="Times New Roman"/>
          <w:sz w:val="24"/>
          <w:szCs w:val="24"/>
        </w:rPr>
        <w:t>decreases from 23.83%</w:t>
      </w:r>
      <w:r w:rsidR="00AC1F62" w:rsidRPr="00527A39">
        <w:rPr>
          <w:rFonts w:ascii="Times New Roman" w:hAnsi="Times New Roman" w:cs="Times New Roman"/>
          <w:sz w:val="24"/>
          <w:szCs w:val="24"/>
        </w:rPr>
        <w:t xml:space="preserve"> (undeformed)</w:t>
      </w:r>
      <w:r w:rsidR="00611AA2" w:rsidRPr="00527A39">
        <w:rPr>
          <w:rFonts w:ascii="Times New Roman" w:hAnsi="Times New Roman" w:cs="Times New Roman"/>
          <w:sz w:val="24"/>
          <w:szCs w:val="24"/>
        </w:rPr>
        <w:t xml:space="preserve"> to 3.79%</w:t>
      </w:r>
      <w:r w:rsidR="00AC1F62" w:rsidRPr="00527A39">
        <w:rPr>
          <w:rFonts w:ascii="Times New Roman" w:hAnsi="Times New Roman" w:cs="Times New Roman"/>
          <w:sz w:val="24"/>
          <w:szCs w:val="24"/>
        </w:rPr>
        <w:t xml:space="preserve"> (</w:t>
      </w:r>
      <w:r w:rsidR="003E5CE6" w:rsidRPr="00527A39">
        <w:rPr>
          <w:rFonts w:ascii="Times New Roman" w:hAnsi="Times New Roman" w:cs="Times New Roman"/>
          <w:sz w:val="24"/>
          <w:szCs w:val="24"/>
        </w:rPr>
        <w:t xml:space="preserve">at </w:t>
      </w:r>
      <w:r w:rsidR="002E36A1" w:rsidRPr="00527A39">
        <w:rPr>
          <w:rFonts w:ascii="Times New Roman" w:hAnsi="Times New Roman" w:cs="Times New Roman"/>
          <w:sz w:val="24"/>
          <w:szCs w:val="24"/>
        </w:rPr>
        <w:t xml:space="preserve">plastic </w:t>
      </w:r>
      <w:r w:rsidR="00AC1F62" w:rsidRPr="00527A39">
        <w:rPr>
          <w:rFonts w:ascii="Times New Roman" w:hAnsi="Times New Roman" w:cs="Times New Roman"/>
          <w:sz w:val="24"/>
          <w:szCs w:val="24"/>
        </w:rPr>
        <w:t xml:space="preserve">true strain of </w:t>
      </w:r>
      <w:r w:rsidR="002E36A1" w:rsidRPr="00527A39">
        <w:rPr>
          <w:rFonts w:ascii="Times New Roman" w:hAnsi="Times New Roman" w:cs="Times New Roman"/>
          <w:sz w:val="24"/>
          <w:szCs w:val="24"/>
        </w:rPr>
        <w:t>9.1</w:t>
      </w:r>
      <w:r w:rsidR="00AC1F62" w:rsidRPr="00527A39">
        <w:rPr>
          <w:rFonts w:ascii="Times New Roman" w:hAnsi="Times New Roman" w:cs="Times New Roman"/>
          <w:sz w:val="24"/>
          <w:szCs w:val="24"/>
        </w:rPr>
        <w:t>%)</w:t>
      </w:r>
      <w:r w:rsidR="00611AA2" w:rsidRPr="00527A39">
        <w:rPr>
          <w:rFonts w:ascii="Times New Roman" w:hAnsi="Times New Roman" w:cs="Times New Roman"/>
          <w:sz w:val="24"/>
          <w:szCs w:val="24"/>
        </w:rPr>
        <w:t xml:space="preserve"> </w:t>
      </w:r>
      <w:r w:rsidR="00F50964" w:rsidRPr="00527A39">
        <w:rPr>
          <w:rFonts w:ascii="Times New Roman" w:hAnsi="Times New Roman" w:cs="Times New Roman"/>
          <w:sz w:val="24"/>
          <w:szCs w:val="24"/>
        </w:rPr>
        <w:t>when deformed at 10</w:t>
      </w:r>
      <w:r w:rsidR="00F50964" w:rsidRPr="00527A39">
        <w:rPr>
          <w:rFonts w:ascii="Times New Roman" w:hAnsi="Times New Roman" w:cs="Times New Roman"/>
          <w:sz w:val="24"/>
          <w:szCs w:val="24"/>
          <w:vertAlign w:val="superscript"/>
        </w:rPr>
        <w:t>-3</w:t>
      </w:r>
      <w:r w:rsidR="00F50964" w:rsidRPr="00527A39">
        <w:rPr>
          <w:rFonts w:ascii="Times New Roman" w:hAnsi="Times New Roman" w:cs="Times New Roman"/>
          <w:sz w:val="24"/>
          <w:szCs w:val="24"/>
        </w:rPr>
        <w:t xml:space="preserve"> s</w:t>
      </w:r>
      <w:r w:rsidR="00F50964" w:rsidRPr="00527A39">
        <w:rPr>
          <w:rFonts w:ascii="Times New Roman" w:hAnsi="Times New Roman" w:cs="Times New Roman"/>
          <w:sz w:val="24"/>
          <w:szCs w:val="24"/>
          <w:vertAlign w:val="superscript"/>
        </w:rPr>
        <w:t>-1</w:t>
      </w:r>
      <w:r w:rsidR="00F0140B" w:rsidRPr="00527A39">
        <w:rPr>
          <w:rFonts w:ascii="Times New Roman" w:hAnsi="Times New Roman" w:cs="Times New Roman"/>
          <w:sz w:val="24"/>
          <w:szCs w:val="24"/>
        </w:rPr>
        <w:t>, and to 5.92%</w:t>
      </w:r>
      <w:r w:rsidR="00122705" w:rsidRPr="00527A39">
        <w:rPr>
          <w:rFonts w:ascii="Times New Roman" w:hAnsi="Times New Roman" w:cs="Times New Roman"/>
          <w:sz w:val="24"/>
          <w:szCs w:val="24"/>
        </w:rPr>
        <w:t xml:space="preserve"> (</w:t>
      </w:r>
      <w:r w:rsidR="00B12D01" w:rsidRPr="00527A39">
        <w:rPr>
          <w:rFonts w:ascii="Times New Roman" w:hAnsi="Times New Roman" w:cs="Times New Roman"/>
          <w:sz w:val="24"/>
          <w:szCs w:val="24"/>
        </w:rPr>
        <w:t>at</w:t>
      </w:r>
      <w:r w:rsidR="00122705" w:rsidRPr="00527A39">
        <w:rPr>
          <w:rFonts w:ascii="Times New Roman" w:hAnsi="Times New Roman" w:cs="Times New Roman"/>
          <w:sz w:val="24"/>
          <w:szCs w:val="24"/>
        </w:rPr>
        <w:t xml:space="preserve"> </w:t>
      </w:r>
      <w:r w:rsidR="002E36A1" w:rsidRPr="00527A39">
        <w:rPr>
          <w:rFonts w:ascii="Times New Roman" w:hAnsi="Times New Roman" w:cs="Times New Roman"/>
          <w:sz w:val="24"/>
          <w:szCs w:val="24"/>
        </w:rPr>
        <w:t xml:space="preserve">plastic </w:t>
      </w:r>
      <w:r w:rsidR="00122705" w:rsidRPr="00527A39">
        <w:rPr>
          <w:rFonts w:ascii="Times New Roman" w:hAnsi="Times New Roman" w:cs="Times New Roman"/>
          <w:sz w:val="24"/>
          <w:szCs w:val="24"/>
        </w:rPr>
        <w:t xml:space="preserve">true strain of </w:t>
      </w:r>
      <w:r w:rsidR="002E36A1" w:rsidRPr="00527A39">
        <w:rPr>
          <w:rFonts w:ascii="Times New Roman" w:hAnsi="Times New Roman" w:cs="Times New Roman"/>
          <w:sz w:val="24"/>
          <w:szCs w:val="24"/>
        </w:rPr>
        <w:t>9.4</w:t>
      </w:r>
      <w:r w:rsidR="00122705" w:rsidRPr="00527A39">
        <w:rPr>
          <w:rFonts w:ascii="Times New Roman" w:hAnsi="Times New Roman" w:cs="Times New Roman"/>
          <w:sz w:val="24"/>
          <w:szCs w:val="24"/>
        </w:rPr>
        <w:t>%)</w:t>
      </w:r>
      <w:r w:rsidR="00F0140B" w:rsidRPr="00527A39">
        <w:rPr>
          <w:rFonts w:ascii="Times New Roman" w:hAnsi="Times New Roman" w:cs="Times New Roman"/>
          <w:sz w:val="24"/>
          <w:szCs w:val="24"/>
        </w:rPr>
        <w:t xml:space="preserve"> when deformed at 600 s</w:t>
      </w:r>
      <w:r w:rsidR="00F0140B" w:rsidRPr="00527A39">
        <w:rPr>
          <w:rFonts w:ascii="Times New Roman" w:hAnsi="Times New Roman" w:cs="Times New Roman"/>
          <w:sz w:val="24"/>
          <w:szCs w:val="24"/>
          <w:vertAlign w:val="superscript"/>
        </w:rPr>
        <w:t>-1</w:t>
      </w:r>
      <w:r w:rsidR="00F0140B" w:rsidRPr="00527A39">
        <w:rPr>
          <w:rFonts w:ascii="Times New Roman" w:hAnsi="Times New Roman" w:cs="Times New Roman"/>
          <w:sz w:val="24"/>
          <w:szCs w:val="24"/>
        </w:rPr>
        <w:t>.</w:t>
      </w:r>
      <w:r w:rsidR="00B92810" w:rsidRPr="00527A39">
        <w:rPr>
          <w:rFonts w:ascii="Times New Roman" w:hAnsi="Times New Roman" w:cs="Times New Roman"/>
          <w:sz w:val="24"/>
          <w:szCs w:val="24"/>
        </w:rPr>
        <w:t xml:space="preserve"> </w:t>
      </w:r>
      <w:r w:rsidR="0053291D" w:rsidRPr="00527A39">
        <w:rPr>
          <w:rFonts w:ascii="Times New Roman" w:hAnsi="Times New Roman" w:cs="Times New Roman"/>
          <w:sz w:val="24"/>
          <w:szCs w:val="24"/>
        </w:rPr>
        <w:t>Overall</w:t>
      </w:r>
      <w:r w:rsidR="00CB1EE9" w:rsidRPr="00527A39">
        <w:rPr>
          <w:rFonts w:ascii="Times New Roman" w:hAnsi="Times New Roman" w:cs="Times New Roman"/>
          <w:sz w:val="24"/>
          <w:szCs w:val="24"/>
        </w:rPr>
        <w:t xml:space="preserve">, the </w:t>
      </w:r>
      <w:r w:rsidR="00C83FA7" w:rsidRPr="00527A39">
        <w:rPr>
          <w:rFonts w:ascii="Times New Roman" w:hAnsi="Times New Roman" w:cs="Times New Roman"/>
          <w:sz w:val="24"/>
          <w:szCs w:val="24"/>
        </w:rPr>
        <w:t>evolution of</w:t>
      </w:r>
      <w:r w:rsidR="00CB1EE9" w:rsidRPr="00527A39">
        <w:rPr>
          <w:rFonts w:ascii="Times New Roman" w:hAnsi="Times New Roman" w:cs="Times New Roman"/>
          <w:sz w:val="24"/>
          <w:szCs w:val="24"/>
        </w:rPr>
        <w:t xml:space="preserve"> austenite</w:t>
      </w:r>
      <w:r w:rsidR="00C83FA7" w:rsidRPr="00527A39">
        <w:rPr>
          <w:rFonts w:ascii="Times New Roman" w:hAnsi="Times New Roman" w:cs="Times New Roman"/>
          <w:sz w:val="24"/>
          <w:szCs w:val="24"/>
        </w:rPr>
        <w:t xml:space="preserve"> volume fraction</w:t>
      </w:r>
      <w:r w:rsidR="00CB1EE9" w:rsidRPr="00527A39">
        <w:rPr>
          <w:rFonts w:ascii="Times New Roman" w:hAnsi="Times New Roman" w:cs="Times New Roman"/>
          <w:sz w:val="24"/>
          <w:szCs w:val="24"/>
        </w:rPr>
        <w:t xml:space="preserve"> </w:t>
      </w:r>
      <w:r w:rsidR="005946B6" w:rsidRPr="00527A39">
        <w:rPr>
          <w:rFonts w:ascii="Times New Roman" w:hAnsi="Times New Roman" w:cs="Times New Roman"/>
          <w:sz w:val="24"/>
          <w:szCs w:val="24"/>
        </w:rPr>
        <w:t xml:space="preserve">at </w:t>
      </w:r>
      <w:r w:rsidR="00630F07" w:rsidRPr="00527A39">
        <w:rPr>
          <w:rFonts w:ascii="Times New Roman" w:hAnsi="Times New Roman" w:cs="Times New Roman"/>
          <w:sz w:val="24"/>
          <w:szCs w:val="24"/>
        </w:rPr>
        <w:t>10</w:t>
      </w:r>
      <w:r w:rsidR="00630F07" w:rsidRPr="00527A39">
        <w:rPr>
          <w:rFonts w:ascii="Times New Roman" w:hAnsi="Times New Roman" w:cs="Times New Roman"/>
          <w:sz w:val="24"/>
          <w:szCs w:val="24"/>
          <w:vertAlign w:val="superscript"/>
        </w:rPr>
        <w:t>-3</w:t>
      </w:r>
      <w:r w:rsidR="00630F07" w:rsidRPr="00527A39">
        <w:rPr>
          <w:rFonts w:ascii="Times New Roman" w:hAnsi="Times New Roman" w:cs="Times New Roman"/>
          <w:sz w:val="24"/>
          <w:szCs w:val="24"/>
        </w:rPr>
        <w:t xml:space="preserve"> s</w:t>
      </w:r>
      <w:r w:rsidR="00630F07" w:rsidRPr="00527A39">
        <w:rPr>
          <w:rFonts w:ascii="Times New Roman" w:hAnsi="Times New Roman" w:cs="Times New Roman"/>
          <w:sz w:val="24"/>
          <w:szCs w:val="24"/>
          <w:vertAlign w:val="superscript"/>
        </w:rPr>
        <w:t>-1</w:t>
      </w:r>
      <w:r w:rsidR="00630F07" w:rsidRPr="00527A39">
        <w:rPr>
          <w:rFonts w:ascii="Times New Roman" w:hAnsi="Times New Roman" w:cs="Times New Roman"/>
          <w:sz w:val="24"/>
          <w:szCs w:val="24"/>
        </w:rPr>
        <w:t xml:space="preserve"> and 600 s</w:t>
      </w:r>
      <w:r w:rsidR="00630F07" w:rsidRPr="00527A39">
        <w:rPr>
          <w:rFonts w:ascii="Times New Roman" w:hAnsi="Times New Roman" w:cs="Times New Roman"/>
          <w:sz w:val="24"/>
          <w:szCs w:val="24"/>
          <w:vertAlign w:val="superscript"/>
        </w:rPr>
        <w:t>-1</w:t>
      </w:r>
      <w:r w:rsidR="00E8577E" w:rsidRPr="00527A39">
        <w:rPr>
          <w:rFonts w:ascii="Times New Roman" w:hAnsi="Times New Roman" w:cs="Times New Roman"/>
          <w:sz w:val="24"/>
          <w:szCs w:val="24"/>
        </w:rPr>
        <w:t xml:space="preserve"> </w:t>
      </w:r>
      <w:r w:rsidR="00D674E5" w:rsidRPr="00527A39">
        <w:rPr>
          <w:rFonts w:ascii="Times New Roman" w:hAnsi="Times New Roman" w:cs="Times New Roman"/>
          <w:sz w:val="24"/>
          <w:szCs w:val="24"/>
        </w:rPr>
        <w:t>is</w:t>
      </w:r>
      <w:r w:rsidR="006D4EEE" w:rsidRPr="00527A39">
        <w:rPr>
          <w:rFonts w:ascii="Times New Roman" w:hAnsi="Times New Roman" w:cs="Times New Roman"/>
          <w:sz w:val="24"/>
          <w:szCs w:val="24"/>
        </w:rPr>
        <w:t xml:space="preserve"> similar, </w:t>
      </w:r>
      <w:r w:rsidR="00AD4B47" w:rsidRPr="00527A39">
        <w:rPr>
          <w:rFonts w:ascii="Times New Roman" w:hAnsi="Times New Roman" w:cs="Times New Roman"/>
          <w:sz w:val="24"/>
          <w:szCs w:val="24"/>
        </w:rPr>
        <w:t>suggesting that</w:t>
      </w:r>
      <w:r w:rsidR="006D4EEE" w:rsidRPr="00527A39">
        <w:rPr>
          <w:rFonts w:ascii="Times New Roman" w:hAnsi="Times New Roman" w:cs="Times New Roman"/>
          <w:sz w:val="24"/>
          <w:szCs w:val="24"/>
        </w:rPr>
        <w:t xml:space="preserve"> </w:t>
      </w:r>
      <w:r w:rsidR="003A6C9D">
        <w:rPr>
          <w:rFonts w:ascii="Times New Roman" w:hAnsi="Times New Roman" w:cs="Times New Roman"/>
          <w:sz w:val="24"/>
          <w:szCs w:val="24"/>
        </w:rPr>
        <w:t xml:space="preserve">the </w:t>
      </w:r>
      <w:r w:rsidR="00BE703A" w:rsidRPr="00527A39">
        <w:rPr>
          <w:rFonts w:ascii="Times New Roman" w:hAnsi="Times New Roman" w:cs="Times New Roman"/>
          <w:sz w:val="24"/>
          <w:szCs w:val="24"/>
        </w:rPr>
        <w:t>TRIP effect</w:t>
      </w:r>
      <w:r w:rsidR="006D4EEE" w:rsidRPr="00527A39">
        <w:rPr>
          <w:rFonts w:ascii="Times New Roman" w:hAnsi="Times New Roman" w:cs="Times New Roman"/>
          <w:sz w:val="24"/>
          <w:szCs w:val="24"/>
        </w:rPr>
        <w:t xml:space="preserve"> is </w:t>
      </w:r>
      <w:r w:rsidR="00620F3D" w:rsidRPr="00527A39">
        <w:rPr>
          <w:rFonts w:ascii="Times New Roman" w:hAnsi="Times New Roman" w:cs="Times New Roman"/>
          <w:sz w:val="24"/>
          <w:szCs w:val="24"/>
        </w:rPr>
        <w:t>not the</w:t>
      </w:r>
      <w:r w:rsidR="00CC697E" w:rsidRPr="00527A39">
        <w:rPr>
          <w:rFonts w:ascii="Times New Roman" w:hAnsi="Times New Roman" w:cs="Times New Roman"/>
          <w:sz w:val="24"/>
          <w:szCs w:val="24"/>
        </w:rPr>
        <w:t xml:space="preserve"> main</w:t>
      </w:r>
      <w:r w:rsidR="00620F3D" w:rsidRPr="00527A39">
        <w:rPr>
          <w:rFonts w:ascii="Times New Roman" w:hAnsi="Times New Roman" w:cs="Times New Roman"/>
          <w:sz w:val="24"/>
          <w:szCs w:val="24"/>
        </w:rPr>
        <w:t xml:space="preserve"> reason </w:t>
      </w:r>
      <w:r w:rsidR="00D674E5" w:rsidRPr="00527A39">
        <w:rPr>
          <w:rFonts w:ascii="Times New Roman" w:hAnsi="Times New Roman" w:cs="Times New Roman"/>
          <w:sz w:val="24"/>
          <w:szCs w:val="24"/>
        </w:rPr>
        <w:t xml:space="preserve">responsible for </w:t>
      </w:r>
      <w:r w:rsidR="00620F3D" w:rsidRPr="00527A39">
        <w:rPr>
          <w:rFonts w:ascii="Times New Roman" w:hAnsi="Times New Roman" w:cs="Times New Roman"/>
          <w:sz w:val="24"/>
          <w:szCs w:val="24"/>
        </w:rPr>
        <w:t xml:space="preserve">the </w:t>
      </w:r>
      <w:r w:rsidR="00896B71" w:rsidRPr="00527A39">
        <w:rPr>
          <w:rFonts w:ascii="Times New Roman" w:hAnsi="Times New Roman" w:cs="Times New Roman"/>
          <w:sz w:val="24"/>
          <w:szCs w:val="24"/>
        </w:rPr>
        <w:t xml:space="preserve">negative </w:t>
      </w:r>
      <w:r w:rsidR="00AD4B47" w:rsidRPr="00527A39">
        <w:rPr>
          <w:rFonts w:ascii="Times New Roman" w:hAnsi="Times New Roman" w:cs="Times New Roman"/>
          <w:sz w:val="24"/>
          <w:szCs w:val="24"/>
        </w:rPr>
        <w:t>SRS</w:t>
      </w:r>
      <w:r w:rsidR="000B7D83" w:rsidRPr="00527A39">
        <w:rPr>
          <w:rFonts w:ascii="Times New Roman" w:hAnsi="Times New Roman" w:cs="Times New Roman"/>
          <w:sz w:val="24"/>
          <w:szCs w:val="24"/>
        </w:rPr>
        <w:t xml:space="preserve"> after yielding</w:t>
      </w:r>
      <w:r w:rsidR="00896B71" w:rsidRPr="00527A39">
        <w:rPr>
          <w:rFonts w:ascii="Times New Roman" w:hAnsi="Times New Roman" w:cs="Times New Roman"/>
          <w:sz w:val="24"/>
          <w:szCs w:val="24"/>
        </w:rPr>
        <w:t>.</w:t>
      </w:r>
    </w:p>
    <w:p w14:paraId="0B8E1AA7" w14:textId="4793FE93" w:rsidR="00F76E8A" w:rsidRPr="00527A39" w:rsidRDefault="0032335C" w:rsidP="00F76E8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8A57D3" wp14:editId="56BA63D0">
            <wp:extent cx="5741035" cy="4818380"/>
            <wp:effectExtent l="0" t="0" r="0" b="1270"/>
            <wp:docPr id="79769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1035" cy="4818380"/>
                    </a:xfrm>
                    <a:prstGeom prst="rect">
                      <a:avLst/>
                    </a:prstGeom>
                    <a:noFill/>
                    <a:ln>
                      <a:noFill/>
                    </a:ln>
                  </pic:spPr>
                </pic:pic>
              </a:graphicData>
            </a:graphic>
          </wp:inline>
        </w:drawing>
      </w:r>
    </w:p>
    <w:p w14:paraId="0B8E1AA8" w14:textId="408DAB7E" w:rsidR="00F76E8A" w:rsidRPr="00527A39" w:rsidRDefault="00F76E8A" w:rsidP="00F76E8A">
      <w:pPr>
        <w:spacing w:line="400" w:lineRule="exact"/>
        <w:rPr>
          <w:rFonts w:ascii="Times New Roman" w:hAnsi="Times New Roman" w:cs="Times New Roman"/>
          <w:sz w:val="24"/>
          <w:szCs w:val="24"/>
        </w:rPr>
      </w:pPr>
      <w:r w:rsidRPr="00527A39">
        <w:rPr>
          <w:rFonts w:ascii="Times New Roman" w:hAnsi="Times New Roman" w:cs="Times New Roman"/>
          <w:b/>
          <w:color w:val="0000FF"/>
          <w:sz w:val="24"/>
          <w:szCs w:val="24"/>
        </w:rPr>
        <w:t xml:space="preserve">Fig. </w:t>
      </w:r>
      <w:r w:rsidR="00BC549E" w:rsidRPr="00527A39">
        <w:rPr>
          <w:rFonts w:ascii="Times New Roman" w:hAnsi="Times New Roman" w:cs="Times New Roman"/>
          <w:b/>
          <w:color w:val="0000FF"/>
          <w:sz w:val="24"/>
          <w:szCs w:val="24"/>
        </w:rPr>
        <w:t>3</w:t>
      </w:r>
      <w:r w:rsidRPr="00527A39">
        <w:rPr>
          <w:rFonts w:ascii="Times New Roman" w:hAnsi="Times New Roman" w:cs="Times New Roman"/>
          <w:b/>
          <w:color w:val="0000FF"/>
          <w:sz w:val="24"/>
          <w:szCs w:val="24"/>
        </w:rPr>
        <w:t>.</w:t>
      </w:r>
      <w:r w:rsidRPr="00527A39">
        <w:rPr>
          <w:rFonts w:ascii="Times New Roman" w:hAnsi="Times New Roman" w:cs="Times New Roman"/>
          <w:sz w:val="24"/>
          <w:szCs w:val="24"/>
        </w:rPr>
        <w:t xml:space="preserve"> (a) </w:t>
      </w:r>
      <w:bookmarkStart w:id="10" w:name="_Hlk135124626"/>
      <w:r w:rsidRPr="00527A39">
        <w:rPr>
          <w:rFonts w:ascii="Times New Roman" w:hAnsi="Times New Roman" w:cs="Times New Roman"/>
          <w:sz w:val="24"/>
          <w:szCs w:val="24"/>
        </w:rPr>
        <w:t>True stress-strain curves of the interrupted tensile tests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(dashed lines)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(solid lines).</w:t>
      </w:r>
      <w:bookmarkEnd w:id="10"/>
      <w:r w:rsidR="0032335C" w:rsidRPr="00353420">
        <w:rPr>
          <w:rFonts w:ascii="Times New Roman" w:hAnsi="Times New Roman" w:cs="Times New Roman"/>
          <w:sz w:val="24"/>
          <w:szCs w:val="24"/>
        </w:rPr>
        <w:t xml:space="preserve"> </w:t>
      </w:r>
      <w:r w:rsidR="0032335C" w:rsidRPr="00353420">
        <w:rPr>
          <w:rFonts w:ascii="Times New Roman" w:eastAsia="等线" w:hAnsi="Times New Roman" w:cs="Times New Roman"/>
          <w:kern w:val="0"/>
          <w:sz w:val="24"/>
          <w:szCs w:val="24"/>
          <w:lang w:val="en-HK"/>
        </w:rPr>
        <w:t>(b) HEXRD profiles of interrupted samples with different plastic true strain</w:t>
      </w:r>
      <w:r w:rsidR="00972914" w:rsidRPr="00353420">
        <w:rPr>
          <w:rFonts w:ascii="Times New Roman" w:eastAsia="等线" w:hAnsi="Times New Roman" w:cs="Times New Roman"/>
          <w:kern w:val="0"/>
          <w:sz w:val="24"/>
          <w:szCs w:val="24"/>
          <w:lang w:val="en-HK"/>
        </w:rPr>
        <w:t>s</w:t>
      </w:r>
      <w:r w:rsidR="0032335C" w:rsidRPr="00353420">
        <w:rPr>
          <w:rFonts w:ascii="Times New Roman" w:eastAsia="等线" w:hAnsi="Times New Roman" w:cs="Times New Roman"/>
          <w:kern w:val="0"/>
          <w:sz w:val="24"/>
          <w:szCs w:val="24"/>
          <w:lang w:val="en-HK"/>
        </w:rPr>
        <w:t xml:space="preserve"> at strain rate of 10</w:t>
      </w:r>
      <w:r w:rsidR="0032335C" w:rsidRPr="00353420">
        <w:rPr>
          <w:rFonts w:ascii="Times New Roman" w:eastAsia="等线" w:hAnsi="Times New Roman" w:cs="Times New Roman"/>
          <w:kern w:val="0"/>
          <w:sz w:val="24"/>
          <w:szCs w:val="24"/>
          <w:vertAlign w:val="superscript"/>
          <w:lang w:val="en-HK"/>
        </w:rPr>
        <w:t>-3</w:t>
      </w:r>
      <w:r w:rsidR="0032335C" w:rsidRPr="00353420">
        <w:rPr>
          <w:rFonts w:ascii="Times New Roman" w:eastAsia="等线" w:hAnsi="Times New Roman" w:cs="Times New Roman"/>
          <w:kern w:val="0"/>
          <w:sz w:val="24"/>
          <w:szCs w:val="24"/>
          <w:lang w:val="en-HK"/>
        </w:rPr>
        <w:t xml:space="preserve"> s</w:t>
      </w:r>
      <w:r w:rsidR="0032335C" w:rsidRPr="00353420">
        <w:rPr>
          <w:rFonts w:ascii="Times New Roman" w:eastAsia="等线" w:hAnsi="Times New Roman" w:cs="Times New Roman"/>
          <w:kern w:val="0"/>
          <w:sz w:val="24"/>
          <w:szCs w:val="24"/>
          <w:vertAlign w:val="superscript"/>
          <w:lang w:val="en-HK"/>
        </w:rPr>
        <w:t>-1</w:t>
      </w:r>
      <w:r w:rsidR="0032335C" w:rsidRPr="00353420">
        <w:rPr>
          <w:rFonts w:ascii="Times New Roman" w:eastAsia="等线" w:hAnsi="Times New Roman" w:cs="Times New Roman"/>
          <w:kern w:val="0"/>
          <w:sz w:val="24"/>
          <w:szCs w:val="24"/>
          <w:lang w:val="en-HK"/>
        </w:rPr>
        <w:t>. (c) HEXRD profiles of interrupted samples with different plastic true strain</w:t>
      </w:r>
      <w:r w:rsidR="00972914" w:rsidRPr="00353420">
        <w:rPr>
          <w:rFonts w:ascii="Times New Roman" w:eastAsia="等线" w:hAnsi="Times New Roman" w:cs="Times New Roman"/>
          <w:kern w:val="0"/>
          <w:sz w:val="24"/>
          <w:szCs w:val="24"/>
          <w:lang w:val="en-HK"/>
        </w:rPr>
        <w:t>s</w:t>
      </w:r>
      <w:r w:rsidR="0032335C" w:rsidRPr="00353420">
        <w:rPr>
          <w:rFonts w:ascii="Times New Roman" w:eastAsia="等线" w:hAnsi="Times New Roman" w:cs="Times New Roman"/>
          <w:kern w:val="0"/>
          <w:sz w:val="24"/>
          <w:szCs w:val="24"/>
          <w:lang w:val="en-HK"/>
        </w:rPr>
        <w:t xml:space="preserve"> at strain rate of 600 s</w:t>
      </w:r>
      <w:r w:rsidR="0032335C" w:rsidRPr="00353420">
        <w:rPr>
          <w:rFonts w:ascii="Times New Roman" w:eastAsia="等线" w:hAnsi="Times New Roman" w:cs="Times New Roman"/>
          <w:kern w:val="0"/>
          <w:sz w:val="24"/>
          <w:szCs w:val="24"/>
          <w:vertAlign w:val="superscript"/>
          <w:lang w:val="en-HK"/>
        </w:rPr>
        <w:t>-1</w:t>
      </w:r>
      <w:r w:rsidR="0032335C" w:rsidRPr="00353420">
        <w:rPr>
          <w:rFonts w:ascii="Times New Roman" w:eastAsia="等线" w:hAnsi="Times New Roman" w:cs="Times New Roman"/>
          <w:kern w:val="0"/>
          <w:sz w:val="24"/>
          <w:szCs w:val="24"/>
          <w:lang w:val="en-HK"/>
        </w:rPr>
        <w:t>.</w:t>
      </w:r>
      <w:r w:rsidRPr="00353420">
        <w:rPr>
          <w:rFonts w:ascii="Times New Roman" w:hAnsi="Times New Roman" w:cs="Times New Roman"/>
          <w:sz w:val="24"/>
          <w:szCs w:val="24"/>
        </w:rPr>
        <w:t xml:space="preserve"> (</w:t>
      </w:r>
      <w:r w:rsidR="0032335C" w:rsidRPr="00353420">
        <w:rPr>
          <w:rFonts w:ascii="Times New Roman" w:hAnsi="Times New Roman" w:cs="Times New Roman"/>
          <w:sz w:val="24"/>
          <w:szCs w:val="24"/>
        </w:rPr>
        <w:t>d</w:t>
      </w:r>
      <w:r w:rsidRPr="00527A39">
        <w:rPr>
          <w:rFonts w:ascii="Times New Roman" w:hAnsi="Times New Roman" w:cs="Times New Roman"/>
          <w:sz w:val="24"/>
          <w:szCs w:val="24"/>
        </w:rPr>
        <w:t xml:space="preserve">) </w:t>
      </w:r>
      <w:bookmarkStart w:id="11" w:name="_Hlk135124658"/>
      <w:r w:rsidRPr="00527A39">
        <w:rPr>
          <w:rFonts w:ascii="Times New Roman" w:hAnsi="Times New Roman" w:cs="Times New Roman"/>
          <w:sz w:val="24"/>
          <w:szCs w:val="24"/>
        </w:rPr>
        <w:t>Evolution of austenite volume fraction deformed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(black squares)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(red circles).</w:t>
      </w:r>
      <w:bookmarkEnd w:id="11"/>
    </w:p>
    <w:p w14:paraId="0B8E1AA9" w14:textId="77777777" w:rsidR="00B0312E" w:rsidRPr="00527A39" w:rsidRDefault="00B0312E" w:rsidP="002F5478">
      <w:pPr>
        <w:spacing w:line="360" w:lineRule="auto"/>
        <w:rPr>
          <w:rFonts w:ascii="Times New Roman" w:hAnsi="Times New Roman" w:cs="Times New Roman"/>
          <w:sz w:val="24"/>
          <w:szCs w:val="24"/>
        </w:rPr>
      </w:pPr>
    </w:p>
    <w:p w14:paraId="0B8E1AAA" w14:textId="249166FA" w:rsidR="00045E5E" w:rsidRPr="00527A39" w:rsidRDefault="00045E5E" w:rsidP="00D43C22">
      <w:pPr>
        <w:pStyle w:val="4"/>
        <w:keepNext w:val="0"/>
        <w:keepLines w:val="0"/>
        <w:spacing w:before="0" w:after="0" w:line="360" w:lineRule="auto"/>
        <w:jc w:val="left"/>
        <w:rPr>
          <w:rFonts w:ascii="Times New Roman" w:hAnsi="Times New Roman" w:cs="Times New Roman"/>
          <w:i/>
          <w:sz w:val="24"/>
          <w:szCs w:val="24"/>
        </w:rPr>
      </w:pPr>
      <w:r w:rsidRPr="00527A39">
        <w:rPr>
          <w:rFonts w:ascii="Times New Roman" w:hAnsi="Times New Roman" w:cs="Times New Roman"/>
          <w:i/>
          <w:sz w:val="24"/>
          <w:szCs w:val="24"/>
        </w:rPr>
        <w:t xml:space="preserve">3.3.2 </w:t>
      </w:r>
      <w:r w:rsidR="00993312" w:rsidRPr="00527A39">
        <w:rPr>
          <w:rFonts w:ascii="Times New Roman" w:hAnsi="Times New Roman" w:cs="Times New Roman"/>
          <w:i/>
          <w:sz w:val="24"/>
          <w:szCs w:val="24"/>
        </w:rPr>
        <w:t>E</w:t>
      </w:r>
      <w:r w:rsidRPr="00527A39">
        <w:rPr>
          <w:rFonts w:ascii="Times New Roman" w:hAnsi="Times New Roman" w:cs="Times New Roman"/>
          <w:i/>
          <w:sz w:val="24"/>
          <w:szCs w:val="24"/>
        </w:rPr>
        <w:t>volution of dislocation</w:t>
      </w:r>
      <w:r w:rsidR="00D61B6F" w:rsidRPr="00527A39">
        <w:rPr>
          <w:rFonts w:ascii="Times New Roman" w:hAnsi="Times New Roman" w:cs="Times New Roman"/>
          <w:i/>
          <w:sz w:val="24"/>
          <w:szCs w:val="24"/>
        </w:rPr>
        <w:t xml:space="preserve"> density</w:t>
      </w:r>
    </w:p>
    <w:p w14:paraId="6FE240D0" w14:textId="37832442" w:rsidR="00FE40FB" w:rsidRPr="00527A39" w:rsidRDefault="00772214" w:rsidP="00FE40FB">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 xml:space="preserve">The MWH and MWA </w:t>
      </w:r>
      <w:r w:rsidRPr="00527A39">
        <w:rPr>
          <w:rFonts w:ascii="Times New Roman" w:hAnsi="Times New Roman" w:cs="Times New Roman" w:hint="eastAsia"/>
          <w:sz w:val="24"/>
          <w:szCs w:val="24"/>
        </w:rPr>
        <w:t>me</w:t>
      </w:r>
      <w:r w:rsidRPr="00527A39">
        <w:rPr>
          <w:rFonts w:ascii="Times New Roman" w:hAnsi="Times New Roman" w:cs="Times New Roman"/>
          <w:sz w:val="24"/>
          <w:szCs w:val="24"/>
        </w:rPr>
        <w:t>thod</w:t>
      </w:r>
      <w:r w:rsidR="00A042E3" w:rsidRPr="00527A39">
        <w:rPr>
          <w:rFonts w:ascii="Times New Roman" w:hAnsi="Times New Roman" w:cs="Times New Roman"/>
          <w:sz w:val="24"/>
          <w:szCs w:val="24"/>
        </w:rPr>
        <w:t>s</w:t>
      </w:r>
      <w:r w:rsidRPr="00527A39">
        <w:rPr>
          <w:rFonts w:ascii="Times New Roman" w:hAnsi="Times New Roman" w:cs="Times New Roman"/>
          <w:sz w:val="24"/>
          <w:szCs w:val="24"/>
        </w:rPr>
        <w:t xml:space="preserve"> </w:t>
      </w:r>
      <w:r w:rsidR="00A628EB" w:rsidRPr="00527A39">
        <w:rPr>
          <w:rFonts w:ascii="Times New Roman" w:hAnsi="Times New Roman" w:cs="Times New Roman"/>
          <w:sz w:val="24"/>
          <w:szCs w:val="24"/>
        </w:rPr>
        <w:t>were</w:t>
      </w:r>
      <w:r w:rsidRPr="00527A39">
        <w:rPr>
          <w:rFonts w:ascii="Times New Roman" w:hAnsi="Times New Roman" w:cs="Times New Roman"/>
          <w:sz w:val="24"/>
          <w:szCs w:val="24"/>
        </w:rPr>
        <w:t xml:space="preserve"> combined to calculate the average dislocation densities of all interrupted specimens based on the 1-D HEXRD profiles </w:t>
      </w:r>
      <w:r w:rsidR="00141EAB"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&lt;EndNote&gt;&lt;Cite&gt;&lt;Author&gt;Ungár&lt;/Author&gt;&lt;Year&gt;1998&lt;/Year&gt;&lt;RecNum&gt;951&lt;/RecNum&gt;&lt;DisplayText&gt;[46]&lt;/DisplayText&gt;&lt;record&gt;&lt;rec-number&gt;951&lt;/rec-number&gt;&lt;foreign-keys&gt;&lt;key app="EN" db-id="fpaw5xpdea20v5esawyxz9vgw0r5zzrwxsx0" timestamp="1640502895"&gt;951&lt;/key&gt;&lt;/foreign-keys&gt;&lt;ref-type name="Journal Article"&gt;17&lt;/ref-type&gt;&lt;contributors&gt;&lt;authors&gt;&lt;author&gt;Ungár, Ts&lt;/author&gt;&lt;author&gt;Ott, S&lt;/author&gt;&lt;author&gt;Sanders, PG&lt;/author&gt;&lt;author&gt;Borbély, A&lt;/author&gt;&lt;author&gt;Weertman, JR&lt;/author&gt;&lt;/authors&gt;&lt;/contributors&gt;&lt;titles&gt;&lt;title&gt;Dislocations, grain size and planar faults in nanostructured copper determined by high resolution X-ray diffraction and a new procedure of peak profile analysis&lt;/title&gt;&lt;secondary-title&gt;Acta materialia&lt;/secondary-title&gt;&lt;/titles&gt;&lt;periodical&gt;&lt;full-title&gt;Acta Materialia&lt;/full-title&gt;&lt;/periodical&gt;&lt;pages&gt;3693-3699&lt;/pages&gt;&lt;volume&gt;46&lt;/volume&gt;&lt;number&gt;10&lt;/number&gt;&lt;dates&gt;&lt;year&gt;1998&lt;/year&gt;&lt;/dates&gt;&lt;isbn&gt;1359-6454&lt;/isbn&gt;&lt;urls&gt;&lt;/urls&gt;&lt;/record&gt;&lt;/Cite&gt;&lt;/EndNote&gt;</w:instrText>
      </w:r>
      <w:r w:rsidR="00141EAB"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[46]</w:t>
      </w:r>
      <w:r w:rsidR="00141EAB" w:rsidRPr="00527A39">
        <w:rPr>
          <w:rFonts w:ascii="Times New Roman" w:hAnsi="Times New Roman" w:cs="Times New Roman"/>
          <w:sz w:val="24"/>
          <w:szCs w:val="24"/>
        </w:rPr>
        <w:fldChar w:fldCharType="end"/>
      </w:r>
      <w:r w:rsidR="005A26B7" w:rsidRPr="00527A39">
        <w:rPr>
          <w:rFonts w:ascii="Times New Roman" w:hAnsi="Times New Roman" w:cs="Times New Roman"/>
          <w:sz w:val="24"/>
          <w:szCs w:val="24"/>
        </w:rPr>
        <w:t xml:space="preserve">. </w:t>
      </w:r>
      <w:r w:rsidR="00EC2D19" w:rsidRPr="00527A39">
        <w:rPr>
          <w:rFonts w:ascii="Times New Roman" w:hAnsi="Times New Roman" w:cs="Times New Roman"/>
          <w:sz w:val="24"/>
          <w:szCs w:val="24"/>
        </w:rPr>
        <w:t xml:space="preserve">Using the undeformed specimen as an example, </w:t>
      </w:r>
      <w:r w:rsidR="003C61BE" w:rsidRPr="00527A39">
        <w:rPr>
          <w:rFonts w:ascii="Times New Roman" w:hAnsi="Times New Roman" w:cs="Times New Roman"/>
          <w:sz w:val="24"/>
          <w:szCs w:val="24"/>
        </w:rPr>
        <w:t xml:space="preserve">the </w:t>
      </w:r>
      <w:r w:rsidR="00835097" w:rsidRPr="00527A39">
        <w:rPr>
          <w:rFonts w:ascii="Times New Roman" w:hAnsi="Times New Roman" w:cs="Times New Roman"/>
          <w:sz w:val="24"/>
          <w:szCs w:val="24"/>
        </w:rPr>
        <w:t>measured</w:t>
      </w:r>
      <w:r w:rsidR="00CD1E02" w:rsidRPr="00527A39">
        <w:rPr>
          <w:rFonts w:ascii="Times New Roman" w:hAnsi="Times New Roman" w:cs="Times New Roman"/>
          <w:sz w:val="24"/>
          <w:szCs w:val="24"/>
        </w:rPr>
        <w:t xml:space="preserve"> 1-D</w:t>
      </w:r>
      <w:r w:rsidR="003C61BE" w:rsidRPr="00527A39">
        <w:rPr>
          <w:rFonts w:ascii="Times New Roman" w:hAnsi="Times New Roman" w:cs="Times New Roman"/>
          <w:sz w:val="24"/>
          <w:szCs w:val="24"/>
        </w:rPr>
        <w:t xml:space="preserve"> </w:t>
      </w:r>
      <w:r w:rsidR="00E553C9" w:rsidRPr="00527A39">
        <w:rPr>
          <w:rFonts w:ascii="Times New Roman" w:hAnsi="Times New Roman" w:cs="Times New Roman"/>
          <w:sz w:val="24"/>
          <w:szCs w:val="24"/>
        </w:rPr>
        <w:t>HE</w:t>
      </w:r>
      <w:r w:rsidR="00F854E8" w:rsidRPr="00527A39">
        <w:rPr>
          <w:rFonts w:ascii="Times New Roman" w:hAnsi="Times New Roman" w:cs="Times New Roman"/>
          <w:sz w:val="24"/>
          <w:szCs w:val="24"/>
        </w:rPr>
        <w:t>XRD profile</w:t>
      </w:r>
      <w:r w:rsidR="003859CA" w:rsidRPr="00527A39">
        <w:rPr>
          <w:rFonts w:ascii="Times New Roman" w:hAnsi="Times New Roman" w:cs="Times New Roman"/>
          <w:sz w:val="24"/>
          <w:szCs w:val="24"/>
        </w:rPr>
        <w:t>s</w:t>
      </w:r>
      <w:r w:rsidR="003C61BE" w:rsidRPr="00527A39">
        <w:rPr>
          <w:rFonts w:ascii="Times New Roman" w:hAnsi="Times New Roman" w:cs="Times New Roman"/>
          <w:sz w:val="24"/>
          <w:szCs w:val="24"/>
        </w:rPr>
        <w:t xml:space="preserve"> were</w:t>
      </w:r>
      <w:r w:rsidR="00C70ABD" w:rsidRPr="00527A39">
        <w:rPr>
          <w:rFonts w:ascii="Times New Roman" w:hAnsi="Times New Roman" w:cs="Times New Roman"/>
          <w:sz w:val="24"/>
          <w:szCs w:val="24"/>
        </w:rPr>
        <w:t xml:space="preserve"> first</w:t>
      </w:r>
      <w:r w:rsidR="003C61BE" w:rsidRPr="00527A39">
        <w:rPr>
          <w:rFonts w:ascii="Times New Roman" w:hAnsi="Times New Roman" w:cs="Times New Roman"/>
          <w:sz w:val="24"/>
          <w:szCs w:val="24"/>
        </w:rPr>
        <w:t xml:space="preserve"> fitted </w:t>
      </w:r>
      <w:r w:rsidR="008D4419" w:rsidRPr="00527A39">
        <w:rPr>
          <w:rFonts w:ascii="Times New Roman" w:hAnsi="Times New Roman" w:cs="Times New Roman"/>
          <w:sz w:val="24"/>
          <w:szCs w:val="24"/>
        </w:rPr>
        <w:t>using the pseudo-Voigt function</w:t>
      </w:r>
      <w:r w:rsidR="005711F5" w:rsidRPr="00527A39">
        <w:rPr>
          <w:rFonts w:ascii="Times New Roman" w:hAnsi="Times New Roman" w:cs="Times New Roman"/>
          <w:sz w:val="24"/>
          <w:szCs w:val="24"/>
        </w:rPr>
        <w:t xml:space="preserve"> </w:t>
      </w:r>
      <w:r w:rsidR="005711F5"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&lt;EndNote&gt;&lt;Cite&gt;&lt;Author&gt;De Keijser&lt;/Author&gt;&lt;Year&gt;1982&lt;/Year&gt;&lt;RecNum&gt;945&lt;/RecNum&gt;&lt;DisplayText&gt;[47]&lt;/DisplayText&gt;&lt;record&gt;&lt;rec-number&gt;945&lt;/rec-number&gt;&lt;foreign-keys&gt;&lt;key app="EN" db-id="fpaw5xpdea20v5esawyxz9vgw0r5zzrwxsx0" timestamp="1640331234"&gt;945&lt;/key&gt;&lt;/foreign-keys&gt;&lt;ref-type name="Journal Article"&gt;17&lt;/ref-type&gt;&lt;contributors&gt;&lt;authors&gt;&lt;author&gt;De Keijser, Th H&lt;/author&gt;&lt;author&gt;Langford, JI&lt;/author&gt;&lt;author&gt;Mittemeijer, Eric Jan&lt;/author&gt;&lt;author&gt;Vogels, ABP&lt;/author&gt;&lt;/authors&gt;&lt;/contributors&gt;&lt;titles&gt;&lt;title&gt;Use of the Voigt function in a single-line method for the analysis of X-ray diffraction line broadening&lt;/title&gt;&lt;secondary-title&gt;Journal of Applied Crystallography&lt;/secondary-title&gt;&lt;/titles&gt;&lt;periodical&gt;&lt;full-title&gt;Journal of Applied Crystallography&lt;/full-title&gt;&lt;/periodical&gt;&lt;pages&gt;308-314&lt;/pages&gt;&lt;volume&gt;15&lt;/volume&gt;&lt;number&gt;3&lt;/number&gt;&lt;dates&gt;&lt;year&gt;1982&lt;/year&gt;&lt;/dates&gt;&lt;isbn&gt;0021-8898&lt;/isbn&gt;&lt;urls&gt;&lt;/urls&gt;&lt;/record&gt;&lt;/Cite&gt;&lt;/EndNote&gt;</w:instrText>
      </w:r>
      <w:r w:rsidR="005711F5"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[47]</w:t>
      </w:r>
      <w:r w:rsidR="005711F5" w:rsidRPr="00527A39">
        <w:rPr>
          <w:rFonts w:ascii="Times New Roman" w:hAnsi="Times New Roman" w:cs="Times New Roman"/>
          <w:sz w:val="24"/>
          <w:szCs w:val="24"/>
        </w:rPr>
        <w:fldChar w:fldCharType="end"/>
      </w:r>
      <w:r w:rsidR="004242EC" w:rsidRPr="00527A39">
        <w:rPr>
          <w:rFonts w:ascii="Times New Roman" w:hAnsi="Times New Roman" w:cs="Times New Roman"/>
          <w:sz w:val="24"/>
          <w:szCs w:val="24"/>
        </w:rPr>
        <w:t>, as shown in</w:t>
      </w:r>
      <w:r w:rsidR="005711F5" w:rsidRPr="00527A39">
        <w:rPr>
          <w:rFonts w:ascii="Times New Roman" w:hAnsi="Times New Roman" w:cs="Times New Roman"/>
          <w:sz w:val="24"/>
          <w:szCs w:val="24"/>
        </w:rPr>
        <w:t xml:space="preserve"> </w:t>
      </w:r>
      <w:r w:rsidR="005711F5" w:rsidRPr="00527A39">
        <w:rPr>
          <w:rFonts w:ascii="Times New Roman" w:hAnsi="Times New Roman" w:cs="Times New Roman"/>
          <w:color w:val="0000FF"/>
          <w:sz w:val="24"/>
          <w:szCs w:val="24"/>
        </w:rPr>
        <w:t xml:space="preserve">Fig. </w:t>
      </w:r>
      <w:r w:rsidR="00BC549E" w:rsidRPr="00527A39">
        <w:rPr>
          <w:rFonts w:ascii="Times New Roman" w:hAnsi="Times New Roman" w:cs="Times New Roman"/>
          <w:color w:val="0000FF"/>
          <w:sz w:val="24"/>
          <w:szCs w:val="24"/>
        </w:rPr>
        <w:t>4</w:t>
      </w:r>
      <w:r w:rsidR="005711F5" w:rsidRPr="00527A39">
        <w:rPr>
          <w:rFonts w:ascii="Times New Roman" w:hAnsi="Times New Roman" w:cs="Times New Roman"/>
          <w:color w:val="0000FF"/>
          <w:sz w:val="24"/>
          <w:szCs w:val="24"/>
        </w:rPr>
        <w:t>a</w:t>
      </w:r>
      <w:r w:rsidR="004242EC" w:rsidRPr="00527A39">
        <w:rPr>
          <w:rFonts w:ascii="Times New Roman" w:hAnsi="Times New Roman" w:cs="Times New Roman"/>
          <w:sz w:val="24"/>
          <w:szCs w:val="24"/>
        </w:rPr>
        <w:t xml:space="preserve">. </w:t>
      </w:r>
      <w:r w:rsidR="00840004" w:rsidRPr="00527A39">
        <w:rPr>
          <w:rFonts w:ascii="Times New Roman" w:hAnsi="Times New Roman" w:cs="Times New Roman"/>
          <w:sz w:val="24"/>
          <w:szCs w:val="24"/>
        </w:rPr>
        <w:t>T</w:t>
      </w:r>
      <w:r w:rsidR="00111381" w:rsidRPr="00527A39">
        <w:rPr>
          <w:rFonts w:ascii="Times New Roman" w:hAnsi="Times New Roman" w:cs="Times New Roman"/>
          <w:sz w:val="24"/>
          <w:szCs w:val="24"/>
        </w:rPr>
        <w:t>he residual (solid</w:t>
      </w:r>
      <w:r w:rsidR="00D75B56" w:rsidRPr="00D75B56">
        <w:t xml:space="preserve"> </w:t>
      </w:r>
      <w:r w:rsidR="00D75B56" w:rsidRPr="00D75B56">
        <w:rPr>
          <w:rFonts w:ascii="Times New Roman" w:hAnsi="Times New Roman" w:cs="Times New Roman"/>
          <w:sz w:val="24"/>
          <w:szCs w:val="24"/>
        </w:rPr>
        <w:t>blue</w:t>
      </w:r>
      <w:r w:rsidR="00111381" w:rsidRPr="00527A39">
        <w:rPr>
          <w:rFonts w:ascii="Times New Roman" w:hAnsi="Times New Roman" w:cs="Times New Roman"/>
          <w:sz w:val="24"/>
          <w:szCs w:val="24"/>
        </w:rPr>
        <w:t xml:space="preserve"> line)</w:t>
      </w:r>
      <w:r w:rsidR="004242EC" w:rsidRPr="00527A39">
        <w:rPr>
          <w:rFonts w:ascii="Times New Roman" w:hAnsi="Times New Roman" w:cs="Times New Roman"/>
          <w:sz w:val="24"/>
          <w:szCs w:val="24"/>
        </w:rPr>
        <w:t xml:space="preserve"> between the </w:t>
      </w:r>
      <w:r w:rsidR="00AF2235" w:rsidRPr="00527A39">
        <w:rPr>
          <w:rFonts w:ascii="Times New Roman" w:hAnsi="Times New Roman" w:cs="Times New Roman"/>
          <w:sz w:val="24"/>
          <w:szCs w:val="24"/>
        </w:rPr>
        <w:t>measured (black triangle marks</w:t>
      </w:r>
      <w:r w:rsidR="004242EC" w:rsidRPr="00527A39">
        <w:rPr>
          <w:rFonts w:ascii="Times New Roman" w:hAnsi="Times New Roman" w:cs="Times New Roman"/>
          <w:sz w:val="24"/>
          <w:szCs w:val="24"/>
        </w:rPr>
        <w:t>) and fitted (solid</w:t>
      </w:r>
      <w:r w:rsidR="00D75B56" w:rsidRPr="00D75B56">
        <w:t xml:space="preserve"> </w:t>
      </w:r>
      <w:r w:rsidR="00D75B56" w:rsidRPr="00D75B56">
        <w:rPr>
          <w:rFonts w:ascii="Times New Roman" w:hAnsi="Times New Roman" w:cs="Times New Roman"/>
          <w:sz w:val="24"/>
          <w:szCs w:val="24"/>
        </w:rPr>
        <w:t>red</w:t>
      </w:r>
      <w:r w:rsidR="004242EC" w:rsidRPr="00527A39">
        <w:rPr>
          <w:rFonts w:ascii="Times New Roman" w:hAnsi="Times New Roman" w:cs="Times New Roman"/>
          <w:sz w:val="24"/>
          <w:szCs w:val="24"/>
        </w:rPr>
        <w:t xml:space="preserve"> line)</w:t>
      </w:r>
      <w:r w:rsidR="00B622B5" w:rsidRPr="00527A39">
        <w:rPr>
          <w:rFonts w:ascii="Times New Roman" w:hAnsi="Times New Roman" w:cs="Times New Roman"/>
          <w:sz w:val="24"/>
          <w:szCs w:val="24"/>
        </w:rPr>
        <w:t xml:space="preserve"> profile</w:t>
      </w:r>
      <w:r w:rsidR="00B15628" w:rsidRPr="00527A39">
        <w:rPr>
          <w:rFonts w:ascii="Times New Roman" w:hAnsi="Times New Roman" w:cs="Times New Roman"/>
          <w:sz w:val="24"/>
          <w:szCs w:val="24"/>
        </w:rPr>
        <w:t>s</w:t>
      </w:r>
      <w:r w:rsidR="004242EC" w:rsidRPr="00527A39">
        <w:rPr>
          <w:rFonts w:ascii="Times New Roman" w:hAnsi="Times New Roman" w:cs="Times New Roman"/>
          <w:sz w:val="24"/>
          <w:szCs w:val="24"/>
        </w:rPr>
        <w:t xml:space="preserve"> </w:t>
      </w:r>
      <w:r w:rsidR="00111381" w:rsidRPr="00527A39">
        <w:rPr>
          <w:rFonts w:ascii="Times New Roman" w:hAnsi="Times New Roman" w:cs="Times New Roman"/>
          <w:sz w:val="24"/>
          <w:szCs w:val="24"/>
        </w:rPr>
        <w:t>is</w:t>
      </w:r>
      <w:r w:rsidR="002A4EA2" w:rsidRPr="00527A39">
        <w:rPr>
          <w:rFonts w:ascii="Times New Roman" w:hAnsi="Times New Roman" w:cs="Times New Roman"/>
          <w:sz w:val="24"/>
          <w:szCs w:val="24"/>
        </w:rPr>
        <w:t xml:space="preserve"> negligibly</w:t>
      </w:r>
      <w:r w:rsidR="00111381" w:rsidRPr="00527A39">
        <w:rPr>
          <w:rFonts w:ascii="Times New Roman" w:hAnsi="Times New Roman" w:cs="Times New Roman"/>
          <w:sz w:val="24"/>
          <w:szCs w:val="24"/>
        </w:rPr>
        <w:t xml:space="preserve"> small, </w:t>
      </w:r>
      <w:r w:rsidR="00C138AE" w:rsidRPr="00527A39">
        <w:rPr>
          <w:rFonts w:ascii="Times New Roman" w:hAnsi="Times New Roman" w:cs="Times New Roman"/>
          <w:sz w:val="24"/>
          <w:szCs w:val="24"/>
        </w:rPr>
        <w:t xml:space="preserve">which </w:t>
      </w:r>
      <w:r w:rsidR="00111381" w:rsidRPr="00527A39">
        <w:rPr>
          <w:rFonts w:ascii="Times New Roman" w:hAnsi="Times New Roman" w:cs="Times New Roman"/>
          <w:sz w:val="24"/>
          <w:szCs w:val="24"/>
        </w:rPr>
        <w:t>indicat</w:t>
      </w:r>
      <w:r w:rsidR="00C70ABD" w:rsidRPr="00527A39">
        <w:rPr>
          <w:rFonts w:ascii="Times New Roman" w:hAnsi="Times New Roman" w:cs="Times New Roman"/>
          <w:sz w:val="24"/>
          <w:szCs w:val="24"/>
        </w:rPr>
        <w:t>es</w:t>
      </w:r>
      <w:r w:rsidR="00111381" w:rsidRPr="00527A39">
        <w:rPr>
          <w:rFonts w:ascii="Times New Roman" w:hAnsi="Times New Roman" w:cs="Times New Roman"/>
          <w:sz w:val="24"/>
          <w:szCs w:val="24"/>
        </w:rPr>
        <w:t xml:space="preserve"> </w:t>
      </w:r>
      <w:r w:rsidR="00FF0496" w:rsidRPr="00527A39">
        <w:rPr>
          <w:rFonts w:ascii="Times New Roman" w:hAnsi="Times New Roman" w:cs="Times New Roman"/>
          <w:sz w:val="24"/>
          <w:szCs w:val="24"/>
        </w:rPr>
        <w:t>a</w:t>
      </w:r>
      <w:r w:rsidR="00366E17" w:rsidRPr="00527A39">
        <w:rPr>
          <w:rFonts w:ascii="Times New Roman" w:hAnsi="Times New Roman" w:cs="Times New Roman"/>
          <w:sz w:val="24"/>
          <w:szCs w:val="24"/>
        </w:rPr>
        <w:t xml:space="preserve"> good</w:t>
      </w:r>
      <w:r w:rsidR="006E5690" w:rsidRPr="00527A39">
        <w:rPr>
          <w:rFonts w:ascii="Times New Roman" w:hAnsi="Times New Roman" w:cs="Times New Roman"/>
          <w:sz w:val="24"/>
          <w:szCs w:val="24"/>
        </w:rPr>
        <w:t xml:space="preserve"> fitting. </w:t>
      </w:r>
      <w:r w:rsidR="00AD18D5" w:rsidRPr="00527A39">
        <w:rPr>
          <w:rFonts w:ascii="Times New Roman" w:hAnsi="Times New Roman" w:cs="Times New Roman"/>
          <w:sz w:val="24"/>
          <w:szCs w:val="24"/>
        </w:rPr>
        <w:t>Five martensite peaks including</w:t>
      </w:r>
      <w:r w:rsidR="001132D2" w:rsidRPr="00527A39">
        <w:rPr>
          <w:rFonts w:ascii="Times New Roman" w:hAnsi="Times New Roman" w:cs="Times New Roman"/>
          <w:sz w:val="24"/>
          <w:szCs w:val="24"/>
        </w:rPr>
        <w:t xml:space="preserve"> α</w:t>
      </w:r>
      <w:proofErr w:type="gramStart"/>
      <w:r w:rsidR="001132D2" w:rsidRPr="00527A39">
        <w:rPr>
          <w:rFonts w:ascii="Times New Roman" w:hAnsi="Times New Roman" w:cs="Times New Roman"/>
          <w:sz w:val="24"/>
          <w:szCs w:val="24"/>
        </w:rPr>
        <w:t>´(</w:t>
      </w:r>
      <w:proofErr w:type="gramEnd"/>
      <w:r w:rsidR="001132D2" w:rsidRPr="00527A39">
        <w:rPr>
          <w:rFonts w:ascii="Times New Roman" w:hAnsi="Times New Roman" w:cs="Times New Roman"/>
          <w:sz w:val="24"/>
          <w:szCs w:val="24"/>
        </w:rPr>
        <w:t>110), α´(200), α´(</w:t>
      </w:r>
      <w:r w:rsidR="003A492C" w:rsidRPr="00527A39">
        <w:rPr>
          <w:rFonts w:ascii="Times New Roman" w:hAnsi="Times New Roman" w:cs="Times New Roman"/>
          <w:sz w:val="24"/>
          <w:szCs w:val="24"/>
        </w:rPr>
        <w:t>211</w:t>
      </w:r>
      <w:r w:rsidR="001132D2" w:rsidRPr="00527A39">
        <w:rPr>
          <w:rFonts w:ascii="Times New Roman" w:hAnsi="Times New Roman" w:cs="Times New Roman"/>
          <w:sz w:val="24"/>
          <w:szCs w:val="24"/>
        </w:rPr>
        <w:t>), α´(</w:t>
      </w:r>
      <w:r w:rsidR="003A492C" w:rsidRPr="00527A39">
        <w:rPr>
          <w:rFonts w:ascii="Times New Roman" w:hAnsi="Times New Roman" w:cs="Times New Roman"/>
          <w:sz w:val="24"/>
          <w:szCs w:val="24"/>
        </w:rPr>
        <w:t>22</w:t>
      </w:r>
      <w:r w:rsidR="001132D2" w:rsidRPr="00527A39">
        <w:rPr>
          <w:rFonts w:ascii="Times New Roman" w:hAnsi="Times New Roman" w:cs="Times New Roman"/>
          <w:sz w:val="24"/>
          <w:szCs w:val="24"/>
        </w:rPr>
        <w:t xml:space="preserve">0), </w:t>
      </w:r>
      <w:r w:rsidR="001132D2" w:rsidRPr="00527A39">
        <w:rPr>
          <w:rFonts w:ascii="Times New Roman" w:hAnsi="Times New Roman" w:cs="Times New Roman"/>
          <w:sz w:val="24"/>
          <w:szCs w:val="24"/>
        </w:rPr>
        <w:lastRenderedPageBreak/>
        <w:t>α´(</w:t>
      </w:r>
      <w:r w:rsidR="003A492C" w:rsidRPr="00527A39">
        <w:rPr>
          <w:rFonts w:ascii="Times New Roman" w:hAnsi="Times New Roman" w:cs="Times New Roman"/>
          <w:sz w:val="24"/>
          <w:szCs w:val="24"/>
        </w:rPr>
        <w:t>310</w:t>
      </w:r>
      <w:r w:rsidR="001132D2" w:rsidRPr="00527A39">
        <w:rPr>
          <w:rFonts w:ascii="Times New Roman" w:hAnsi="Times New Roman" w:cs="Times New Roman"/>
          <w:sz w:val="24"/>
          <w:szCs w:val="24"/>
        </w:rPr>
        <w:t xml:space="preserve">) </w:t>
      </w:r>
      <w:r w:rsidR="00AD18D5" w:rsidRPr="00527A39">
        <w:rPr>
          <w:rFonts w:ascii="Times New Roman" w:hAnsi="Times New Roman" w:cs="Times New Roman"/>
          <w:sz w:val="24"/>
          <w:szCs w:val="24"/>
        </w:rPr>
        <w:t>and five austenite peaks including</w:t>
      </w:r>
      <w:r w:rsidR="00856704" w:rsidRPr="00527A39">
        <w:rPr>
          <w:rFonts w:ascii="Times New Roman" w:hAnsi="Times New Roman" w:cs="Times New Roman"/>
          <w:sz w:val="24"/>
          <w:szCs w:val="24"/>
        </w:rPr>
        <w:t xml:space="preserve"> γ(111), γ(200), γ(220), γ(311), γ(222)</w:t>
      </w:r>
      <w:r w:rsidR="00AD18D5" w:rsidRPr="00527A39">
        <w:rPr>
          <w:rFonts w:ascii="Times New Roman" w:hAnsi="Times New Roman" w:cs="Times New Roman"/>
          <w:sz w:val="24"/>
          <w:szCs w:val="24"/>
        </w:rPr>
        <w:t xml:space="preserve"> </w:t>
      </w:r>
      <w:r w:rsidR="00940789" w:rsidRPr="00527A39">
        <w:rPr>
          <w:rFonts w:ascii="Times New Roman" w:hAnsi="Times New Roman" w:cs="Times New Roman"/>
          <w:sz w:val="24"/>
          <w:szCs w:val="24"/>
        </w:rPr>
        <w:t>shown in</w:t>
      </w:r>
      <w:r w:rsidR="00940789" w:rsidRPr="00527A39">
        <w:rPr>
          <w:rFonts w:ascii="Times New Roman" w:hAnsi="Times New Roman" w:cs="Times New Roman"/>
          <w:color w:val="0000FF"/>
          <w:sz w:val="24"/>
          <w:szCs w:val="24"/>
        </w:rPr>
        <w:t xml:space="preserve"> Fig. </w:t>
      </w:r>
      <w:r w:rsidR="00BC549E" w:rsidRPr="00527A39">
        <w:rPr>
          <w:rFonts w:ascii="Times New Roman" w:hAnsi="Times New Roman" w:cs="Times New Roman"/>
          <w:color w:val="0000FF"/>
          <w:sz w:val="24"/>
          <w:szCs w:val="24"/>
        </w:rPr>
        <w:t>4</w:t>
      </w:r>
      <w:r w:rsidR="00940789" w:rsidRPr="00527A39">
        <w:rPr>
          <w:rFonts w:ascii="Times New Roman" w:hAnsi="Times New Roman" w:cs="Times New Roman"/>
          <w:color w:val="0000FF"/>
          <w:sz w:val="24"/>
          <w:szCs w:val="24"/>
        </w:rPr>
        <w:t>a</w:t>
      </w:r>
      <w:r w:rsidR="00940789" w:rsidRPr="00527A39">
        <w:rPr>
          <w:rFonts w:ascii="Times New Roman" w:hAnsi="Times New Roman" w:cs="Times New Roman"/>
          <w:sz w:val="24"/>
          <w:szCs w:val="24"/>
        </w:rPr>
        <w:t xml:space="preserve"> </w:t>
      </w:r>
      <w:r w:rsidR="00AD18D5" w:rsidRPr="00527A39">
        <w:rPr>
          <w:rFonts w:ascii="Times New Roman" w:hAnsi="Times New Roman" w:cs="Times New Roman"/>
          <w:sz w:val="24"/>
          <w:szCs w:val="24"/>
        </w:rPr>
        <w:t xml:space="preserve">were used for </w:t>
      </w:r>
      <w:r w:rsidR="00C82AED" w:rsidRPr="00527A39">
        <w:rPr>
          <w:rFonts w:ascii="Times New Roman" w:hAnsi="Times New Roman" w:cs="Times New Roman"/>
          <w:sz w:val="24"/>
          <w:szCs w:val="24"/>
        </w:rPr>
        <w:t xml:space="preserve">the </w:t>
      </w:r>
      <w:r w:rsidR="00AD18D5" w:rsidRPr="00527A39">
        <w:rPr>
          <w:rFonts w:ascii="Times New Roman" w:hAnsi="Times New Roman" w:cs="Times New Roman"/>
          <w:sz w:val="24"/>
          <w:szCs w:val="24"/>
        </w:rPr>
        <w:t xml:space="preserve">calculation of </w:t>
      </w:r>
      <w:r w:rsidR="00D24672" w:rsidRPr="00527A39">
        <w:rPr>
          <w:rFonts w:ascii="Times New Roman" w:hAnsi="Times New Roman" w:cs="Times New Roman"/>
          <w:sz w:val="24"/>
          <w:szCs w:val="24"/>
        </w:rPr>
        <w:t xml:space="preserve">average </w:t>
      </w:r>
      <w:r w:rsidR="00AD18D5" w:rsidRPr="00527A39">
        <w:rPr>
          <w:rFonts w:ascii="Times New Roman" w:hAnsi="Times New Roman" w:cs="Times New Roman"/>
          <w:sz w:val="24"/>
          <w:szCs w:val="24"/>
        </w:rPr>
        <w:t>dislocation densit</w:t>
      </w:r>
      <w:r w:rsidR="000B563B" w:rsidRPr="00527A39">
        <w:rPr>
          <w:rFonts w:ascii="Times New Roman" w:hAnsi="Times New Roman" w:cs="Times New Roman"/>
          <w:sz w:val="24"/>
          <w:szCs w:val="24"/>
        </w:rPr>
        <w:t>ies</w:t>
      </w:r>
      <w:r w:rsidR="00AD18D5" w:rsidRPr="00527A39">
        <w:rPr>
          <w:rFonts w:ascii="Times New Roman" w:hAnsi="Times New Roman" w:cs="Times New Roman"/>
          <w:sz w:val="24"/>
          <w:szCs w:val="24"/>
        </w:rPr>
        <w:t xml:space="preserve"> of martensite and austenite, respectively.</w:t>
      </w:r>
      <w:r w:rsidR="001F73AA" w:rsidRPr="00527A39">
        <w:rPr>
          <w:rFonts w:ascii="Times New Roman" w:hAnsi="Times New Roman" w:cs="Times New Roman"/>
          <w:sz w:val="24"/>
          <w:szCs w:val="24"/>
        </w:rPr>
        <w:t xml:space="preserve"> </w:t>
      </w:r>
      <w:r w:rsidR="003763BC" w:rsidRPr="00527A39">
        <w:rPr>
          <w:rFonts w:ascii="Times New Roman" w:hAnsi="Times New Roman" w:cs="Times New Roman"/>
          <w:sz w:val="24"/>
          <w:szCs w:val="24"/>
        </w:rPr>
        <w:t xml:space="preserve">The MWH and MWA </w:t>
      </w:r>
      <w:r w:rsidR="00654BE8" w:rsidRPr="00527A39">
        <w:rPr>
          <w:rFonts w:ascii="Times New Roman" w:hAnsi="Times New Roman" w:cs="Times New Roman"/>
          <w:sz w:val="24"/>
          <w:szCs w:val="24"/>
        </w:rPr>
        <w:t>plot</w:t>
      </w:r>
      <w:r w:rsidR="00173654">
        <w:rPr>
          <w:rFonts w:ascii="Times New Roman" w:hAnsi="Times New Roman" w:cs="Times New Roman"/>
          <w:sz w:val="24"/>
          <w:szCs w:val="24"/>
        </w:rPr>
        <w:t>s</w:t>
      </w:r>
      <w:r w:rsidR="00654BE8" w:rsidRPr="00527A39">
        <w:rPr>
          <w:rFonts w:ascii="Times New Roman" w:hAnsi="Times New Roman" w:cs="Times New Roman"/>
          <w:sz w:val="24"/>
          <w:szCs w:val="24"/>
        </w:rPr>
        <w:t xml:space="preserve"> </w:t>
      </w:r>
      <w:r w:rsidR="00A41252" w:rsidRPr="00527A39">
        <w:rPr>
          <w:rFonts w:ascii="Times New Roman" w:hAnsi="Times New Roman" w:cs="Times New Roman"/>
          <w:sz w:val="24"/>
          <w:szCs w:val="24"/>
        </w:rPr>
        <w:t>calculated based on the martensite</w:t>
      </w:r>
      <w:r w:rsidR="00E9102D" w:rsidRPr="00527A39">
        <w:rPr>
          <w:rFonts w:ascii="Times New Roman" w:hAnsi="Times New Roman" w:cs="Times New Roman"/>
          <w:sz w:val="24"/>
          <w:szCs w:val="24"/>
        </w:rPr>
        <w:t xml:space="preserve"> peaks</w:t>
      </w:r>
      <w:r w:rsidR="00A41252" w:rsidRPr="00527A39">
        <w:rPr>
          <w:rFonts w:ascii="Times New Roman" w:hAnsi="Times New Roman" w:cs="Times New Roman"/>
          <w:sz w:val="24"/>
          <w:szCs w:val="24"/>
        </w:rPr>
        <w:t xml:space="preserve"> in the fitted HEXRD profile</w:t>
      </w:r>
      <w:r w:rsidR="001C45B2" w:rsidRPr="00527A39">
        <w:rPr>
          <w:rFonts w:ascii="Times New Roman" w:hAnsi="Times New Roman" w:cs="Times New Roman"/>
          <w:sz w:val="24"/>
          <w:szCs w:val="24"/>
        </w:rPr>
        <w:t xml:space="preserve"> are shown in </w:t>
      </w:r>
      <w:r w:rsidR="00C31E80" w:rsidRPr="00527A39">
        <w:rPr>
          <w:rFonts w:ascii="Times New Roman" w:hAnsi="Times New Roman" w:cs="Times New Roman"/>
          <w:color w:val="0000FF"/>
          <w:sz w:val="24"/>
          <w:szCs w:val="24"/>
        </w:rPr>
        <w:t xml:space="preserve">Fig. </w:t>
      </w:r>
      <w:r w:rsidR="00BC549E" w:rsidRPr="00527A39">
        <w:rPr>
          <w:rFonts w:ascii="Times New Roman" w:hAnsi="Times New Roman" w:cs="Times New Roman"/>
          <w:color w:val="0000FF"/>
          <w:sz w:val="24"/>
          <w:szCs w:val="24"/>
        </w:rPr>
        <w:t>4</w:t>
      </w:r>
      <w:r w:rsidR="00C31E80" w:rsidRPr="00527A39">
        <w:rPr>
          <w:rFonts w:ascii="Times New Roman" w:hAnsi="Times New Roman" w:cs="Times New Roman"/>
          <w:color w:val="0000FF"/>
          <w:sz w:val="24"/>
          <w:szCs w:val="24"/>
        </w:rPr>
        <w:t>b</w:t>
      </w:r>
      <w:r w:rsidR="001C45B2" w:rsidRPr="00527A39">
        <w:rPr>
          <w:rFonts w:ascii="Times New Roman" w:hAnsi="Times New Roman" w:cs="Times New Roman"/>
          <w:sz w:val="24"/>
          <w:szCs w:val="24"/>
        </w:rPr>
        <w:t xml:space="preserve"> and </w:t>
      </w:r>
      <w:r w:rsidR="00C31E80" w:rsidRPr="00527A39">
        <w:rPr>
          <w:rFonts w:ascii="Times New Roman" w:hAnsi="Times New Roman" w:cs="Times New Roman"/>
          <w:color w:val="0000FF"/>
          <w:sz w:val="24"/>
          <w:szCs w:val="24"/>
        </w:rPr>
        <w:t xml:space="preserve">Fig. </w:t>
      </w:r>
      <w:r w:rsidR="00BC549E" w:rsidRPr="00527A39">
        <w:rPr>
          <w:rFonts w:ascii="Times New Roman" w:hAnsi="Times New Roman" w:cs="Times New Roman"/>
          <w:color w:val="0000FF"/>
          <w:sz w:val="24"/>
          <w:szCs w:val="24"/>
        </w:rPr>
        <w:t>4</w:t>
      </w:r>
      <w:r w:rsidR="00C31E80" w:rsidRPr="00527A39">
        <w:rPr>
          <w:rFonts w:ascii="Times New Roman" w:hAnsi="Times New Roman" w:cs="Times New Roman"/>
          <w:color w:val="0000FF"/>
          <w:sz w:val="24"/>
          <w:szCs w:val="24"/>
        </w:rPr>
        <w:t>c</w:t>
      </w:r>
      <w:r w:rsidR="00C31E80" w:rsidRPr="00527A39">
        <w:rPr>
          <w:rFonts w:ascii="Times New Roman" w:hAnsi="Times New Roman" w:cs="Times New Roman"/>
          <w:sz w:val="24"/>
          <w:szCs w:val="24"/>
        </w:rPr>
        <w:t>, respectively.</w:t>
      </w:r>
      <w:r w:rsidR="00FE40FB" w:rsidRPr="00527A39">
        <w:rPr>
          <w:rFonts w:ascii="Times New Roman" w:hAnsi="Times New Roman" w:cs="Times New Roman"/>
          <w:sz w:val="24"/>
          <w:szCs w:val="24"/>
        </w:rPr>
        <w:t xml:space="preserve"> </w:t>
      </w:r>
    </w:p>
    <w:p w14:paraId="1826540D" w14:textId="018D4E29" w:rsidR="003260A5" w:rsidRPr="00527A39" w:rsidRDefault="00263F16" w:rsidP="00AC21BF">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Before deformation</w:t>
      </w:r>
      <w:r w:rsidR="006B129D" w:rsidRPr="00527A39">
        <w:rPr>
          <w:rFonts w:ascii="Times New Roman" w:hAnsi="Times New Roman" w:cs="Times New Roman"/>
          <w:sz w:val="24"/>
          <w:szCs w:val="24"/>
        </w:rPr>
        <w:t xml:space="preserve">, </w:t>
      </w:r>
      <w:r w:rsidR="00BB53AA" w:rsidRPr="00527A39">
        <w:rPr>
          <w:rFonts w:ascii="Times New Roman" w:hAnsi="Times New Roman" w:cs="Times New Roman"/>
          <w:sz w:val="24"/>
          <w:szCs w:val="24"/>
        </w:rPr>
        <w:t>t</w:t>
      </w:r>
      <w:r w:rsidR="00226B8A" w:rsidRPr="00527A39">
        <w:rPr>
          <w:rFonts w:ascii="Times New Roman" w:hAnsi="Times New Roman" w:cs="Times New Roman"/>
          <w:sz w:val="24"/>
          <w:szCs w:val="24"/>
        </w:rPr>
        <w:t>he initial disloc</w:t>
      </w:r>
      <w:r w:rsidR="000F0379" w:rsidRPr="00527A39">
        <w:rPr>
          <w:rFonts w:ascii="Times New Roman" w:hAnsi="Times New Roman" w:cs="Times New Roman"/>
          <w:sz w:val="24"/>
          <w:szCs w:val="24"/>
        </w:rPr>
        <w:t xml:space="preserve">ation density </w:t>
      </w:r>
      <w:r w:rsidR="006B129D" w:rsidRPr="00527A39">
        <w:rPr>
          <w:rFonts w:ascii="Times New Roman" w:hAnsi="Times New Roman" w:cs="Times New Roman"/>
          <w:sz w:val="24"/>
          <w:szCs w:val="24"/>
        </w:rPr>
        <w:t xml:space="preserve">of </w:t>
      </w:r>
      <w:r w:rsidR="00F46A33" w:rsidRPr="00527A39">
        <w:rPr>
          <w:rFonts w:ascii="Times New Roman" w:hAnsi="Times New Roman" w:cs="Times New Roman"/>
          <w:sz w:val="24"/>
          <w:szCs w:val="24"/>
        </w:rPr>
        <w:t xml:space="preserve">martensite matrix </w:t>
      </w:r>
      <w:r w:rsidR="0056652E" w:rsidRPr="00527A39">
        <w:rPr>
          <w:rFonts w:ascii="Times New Roman" w:hAnsi="Times New Roman" w:cs="Times New Roman"/>
          <w:sz w:val="24"/>
          <w:szCs w:val="24"/>
        </w:rPr>
        <w:t>is</w:t>
      </w:r>
      <w:r w:rsidR="00370C59" w:rsidRPr="00527A39">
        <w:rPr>
          <w:rFonts w:ascii="Times New Roman" w:hAnsi="Times New Roman" w:cs="Times New Roman"/>
          <w:sz w:val="24"/>
          <w:szCs w:val="24"/>
        </w:rPr>
        <w:t xml:space="preserve"> </w:t>
      </w:r>
      <w:r w:rsidR="00F46A33" w:rsidRPr="00527A39">
        <w:rPr>
          <w:rFonts w:ascii="Times New Roman" w:hAnsi="Times New Roman" w:cs="Times New Roman"/>
          <w:sz w:val="24"/>
          <w:szCs w:val="24"/>
        </w:rPr>
        <w:t>calculated to be</w:t>
      </w:r>
      <w:r w:rsidR="00550A25" w:rsidRPr="00527A39">
        <w:rPr>
          <w:rFonts w:ascii="Times New Roman" w:hAnsi="Times New Roman" w:cs="Times New Roman"/>
          <w:sz w:val="24"/>
          <w:szCs w:val="24"/>
        </w:rPr>
        <w:t xml:space="preserve"> 1.64×10</w:t>
      </w:r>
      <w:r w:rsidR="00550A25" w:rsidRPr="00527A39">
        <w:rPr>
          <w:rFonts w:ascii="Times New Roman" w:hAnsi="Times New Roman" w:cs="Times New Roman"/>
          <w:sz w:val="24"/>
          <w:szCs w:val="24"/>
          <w:vertAlign w:val="superscript"/>
        </w:rPr>
        <w:t>15</w:t>
      </w:r>
      <w:r w:rsidR="00550A25" w:rsidRPr="00527A39">
        <w:rPr>
          <w:rFonts w:ascii="Times New Roman" w:hAnsi="Times New Roman" w:cs="Times New Roman"/>
          <w:sz w:val="24"/>
          <w:szCs w:val="24"/>
        </w:rPr>
        <w:t xml:space="preserve"> </w:t>
      </w:r>
      <w:r w:rsidR="00F46A33" w:rsidRPr="00527A39">
        <w:rPr>
          <w:rFonts w:ascii="Times New Roman" w:hAnsi="Times New Roman" w:cs="Times New Roman"/>
          <w:sz w:val="24"/>
          <w:szCs w:val="24"/>
        </w:rPr>
        <w:t>m</w:t>
      </w:r>
      <w:r w:rsidR="00F46A33" w:rsidRPr="00527A39">
        <w:rPr>
          <w:rFonts w:ascii="Times New Roman" w:hAnsi="Times New Roman" w:cs="Times New Roman"/>
          <w:sz w:val="24"/>
          <w:szCs w:val="24"/>
          <w:vertAlign w:val="superscript"/>
        </w:rPr>
        <w:t>-2</w:t>
      </w:r>
      <w:r w:rsidR="00DA19E7" w:rsidRPr="00527A39">
        <w:rPr>
          <w:rFonts w:ascii="Times New Roman" w:hAnsi="Times New Roman" w:cs="Times New Roman"/>
          <w:sz w:val="24"/>
          <w:szCs w:val="24"/>
        </w:rPr>
        <w:t xml:space="preserve">. </w:t>
      </w:r>
      <w:r w:rsidR="003F1906" w:rsidRPr="00527A39">
        <w:rPr>
          <w:rFonts w:ascii="Times New Roman" w:hAnsi="Times New Roman" w:cs="Times New Roman"/>
          <w:sz w:val="24"/>
          <w:szCs w:val="24"/>
        </w:rPr>
        <w:t xml:space="preserve">This value is in good </w:t>
      </w:r>
      <w:r w:rsidR="005A0AFE" w:rsidRPr="00527A39">
        <w:rPr>
          <w:rFonts w:ascii="Times New Roman" w:hAnsi="Times New Roman" w:cs="Times New Roman"/>
          <w:sz w:val="24"/>
          <w:szCs w:val="24"/>
        </w:rPr>
        <w:t>agreement</w:t>
      </w:r>
      <w:r w:rsidR="003F1906" w:rsidRPr="00527A39">
        <w:rPr>
          <w:rFonts w:ascii="Times New Roman" w:hAnsi="Times New Roman" w:cs="Times New Roman"/>
          <w:sz w:val="24"/>
          <w:szCs w:val="24"/>
        </w:rPr>
        <w:t xml:space="preserve"> with previous</w:t>
      </w:r>
      <w:r w:rsidR="00010899" w:rsidRPr="00527A39">
        <w:rPr>
          <w:rFonts w:ascii="Times New Roman" w:hAnsi="Times New Roman" w:cs="Times New Roman"/>
          <w:sz w:val="24"/>
          <w:szCs w:val="24"/>
        </w:rPr>
        <w:t>ly</w:t>
      </w:r>
      <w:r w:rsidR="003F1906" w:rsidRPr="00527A39">
        <w:rPr>
          <w:rFonts w:ascii="Times New Roman" w:hAnsi="Times New Roman" w:cs="Times New Roman"/>
          <w:sz w:val="24"/>
          <w:szCs w:val="24"/>
        </w:rPr>
        <w:t xml:space="preserve"> reported </w:t>
      </w:r>
      <w:r w:rsidR="00A62BFB" w:rsidRPr="00527A39">
        <w:rPr>
          <w:rFonts w:ascii="Times New Roman" w:hAnsi="Times New Roman" w:cs="Times New Roman"/>
          <w:sz w:val="24"/>
          <w:szCs w:val="24"/>
        </w:rPr>
        <w:t xml:space="preserve">martensite </w:t>
      </w:r>
      <w:r w:rsidR="009E5B6C" w:rsidRPr="00527A39">
        <w:rPr>
          <w:rFonts w:ascii="Times New Roman" w:hAnsi="Times New Roman" w:cs="Times New Roman"/>
          <w:sz w:val="24"/>
          <w:szCs w:val="24"/>
        </w:rPr>
        <w:t>dislocation density</w:t>
      </w:r>
      <w:r w:rsidR="00A62BFB" w:rsidRPr="00527A39">
        <w:rPr>
          <w:rFonts w:ascii="Times New Roman" w:hAnsi="Times New Roman" w:cs="Times New Roman"/>
          <w:sz w:val="24"/>
          <w:szCs w:val="24"/>
        </w:rPr>
        <w:t xml:space="preserve"> </w:t>
      </w:r>
      <w:r w:rsidR="003F1906" w:rsidRPr="00527A39">
        <w:rPr>
          <w:rFonts w:ascii="Times New Roman" w:hAnsi="Times New Roman" w:cs="Times New Roman"/>
          <w:sz w:val="24"/>
          <w:szCs w:val="24"/>
        </w:rPr>
        <w:t>of approximate</w:t>
      </w:r>
      <w:r w:rsidR="00FA2263" w:rsidRPr="00527A39">
        <w:rPr>
          <w:rFonts w:ascii="Times New Roman" w:hAnsi="Times New Roman" w:cs="Times New Roman"/>
          <w:sz w:val="24"/>
          <w:szCs w:val="24"/>
        </w:rPr>
        <w:t xml:space="preserve"> 4.0×10</w:t>
      </w:r>
      <w:r w:rsidR="00FA2263" w:rsidRPr="00527A39">
        <w:rPr>
          <w:rFonts w:ascii="Times New Roman" w:hAnsi="Times New Roman" w:cs="Times New Roman"/>
          <w:sz w:val="24"/>
          <w:szCs w:val="24"/>
          <w:vertAlign w:val="superscript"/>
        </w:rPr>
        <w:t>15</w:t>
      </w:r>
      <w:r w:rsidR="00FA2263" w:rsidRPr="00527A39">
        <w:rPr>
          <w:rFonts w:ascii="Times New Roman" w:hAnsi="Times New Roman" w:cs="Times New Roman"/>
          <w:sz w:val="24"/>
          <w:szCs w:val="24"/>
        </w:rPr>
        <w:t xml:space="preserve"> m</w:t>
      </w:r>
      <w:r w:rsidR="00FA2263" w:rsidRPr="00527A39">
        <w:rPr>
          <w:rFonts w:ascii="Times New Roman" w:hAnsi="Times New Roman" w:cs="Times New Roman"/>
          <w:sz w:val="24"/>
          <w:szCs w:val="24"/>
          <w:vertAlign w:val="superscript"/>
        </w:rPr>
        <w:t>-2</w:t>
      </w:r>
      <w:r w:rsidR="009E5B6C" w:rsidRPr="00527A39">
        <w:rPr>
          <w:rFonts w:ascii="Times New Roman" w:hAnsi="Times New Roman" w:cs="Times New Roman"/>
          <w:sz w:val="24"/>
          <w:szCs w:val="24"/>
        </w:rPr>
        <w:t xml:space="preserve"> in a Fe-0.22C (wt.</w:t>
      </w:r>
      <w:r w:rsidR="009E5B6C" w:rsidRPr="00527A39">
        <w:rPr>
          <w:rFonts w:ascii="Times New Roman" w:hAnsi="Times New Roman" w:cs="Times New Roman" w:hint="eastAsia"/>
          <w:sz w:val="24"/>
          <w:szCs w:val="24"/>
        </w:rPr>
        <w:t>%</w:t>
      </w:r>
      <w:r w:rsidR="009E5B6C" w:rsidRPr="00527A39">
        <w:rPr>
          <w:rFonts w:ascii="Times New Roman" w:hAnsi="Times New Roman" w:cs="Times New Roman"/>
          <w:sz w:val="24"/>
          <w:szCs w:val="24"/>
        </w:rPr>
        <w:t xml:space="preserve">) </w:t>
      </w:r>
      <w:r w:rsidR="00026AA9" w:rsidRPr="00527A39">
        <w:rPr>
          <w:rFonts w:ascii="Times New Roman" w:hAnsi="Times New Roman" w:cs="Times New Roman"/>
          <w:sz w:val="24"/>
          <w:szCs w:val="24"/>
        </w:rPr>
        <w:t>quenched and tempered</w:t>
      </w:r>
      <w:r w:rsidR="009E5B6C" w:rsidRPr="00527A39">
        <w:rPr>
          <w:rFonts w:ascii="Times New Roman" w:hAnsi="Times New Roman" w:cs="Times New Roman"/>
          <w:sz w:val="24"/>
          <w:szCs w:val="24"/>
        </w:rPr>
        <w:t xml:space="preserve"> martensit</w:t>
      </w:r>
      <w:r w:rsidR="00D520A3" w:rsidRPr="00527A39">
        <w:rPr>
          <w:rFonts w:ascii="Times New Roman" w:hAnsi="Times New Roman" w:cs="Times New Roman"/>
          <w:sz w:val="24"/>
          <w:szCs w:val="24"/>
        </w:rPr>
        <w:t>ic</w:t>
      </w:r>
      <w:r w:rsidR="009E5B6C" w:rsidRPr="00527A39">
        <w:rPr>
          <w:rFonts w:ascii="Times New Roman" w:hAnsi="Times New Roman" w:cs="Times New Roman"/>
          <w:sz w:val="24"/>
          <w:szCs w:val="24"/>
        </w:rPr>
        <w:t xml:space="preserve"> steel</w:t>
      </w:r>
      <w:r w:rsidR="001C720B" w:rsidRPr="00527A39">
        <w:rPr>
          <w:rFonts w:ascii="Times New Roman" w:hAnsi="Times New Roman" w:cs="Times New Roman"/>
          <w:sz w:val="24"/>
          <w:szCs w:val="24"/>
        </w:rPr>
        <w:t xml:space="preserve"> </w:t>
      </w:r>
      <w:r w:rsidR="009E5B6C"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&lt;EndNote&gt;&lt;Cite&gt;&lt;Author&gt;Harjo&lt;/Author&gt;&lt;Year&gt;2017&lt;/Year&gt;&lt;RecNum&gt;957&lt;/RecNum&gt;&lt;DisplayText&gt;[48]&lt;/DisplayText&gt;&lt;record&gt;&lt;rec-number&gt;957&lt;/rec-number&gt;&lt;foreign-keys&gt;&lt;key app="EN" db-id="fpaw5xpdea20v5esawyxz9vgw0r5zzrwxsx0" timestamp="1640517960"&gt;957&lt;/key&gt;&lt;/foreign-keys&gt;&lt;ref-type name="Journal Article"&gt;17&lt;/ref-type&gt;&lt;contributors&gt;&lt;authors&gt;&lt;author&gt;Harjo, Stefanus&lt;/author&gt;&lt;author&gt;Kawasaki, Takuro&lt;/author&gt;&lt;author&gt;Tomota, Yo&lt;/author&gt;&lt;author&gt;Gong, Wu&lt;/author&gt;&lt;author&gt;Aizawa, Kazuya&lt;/author&gt;&lt;author&gt;Tichy, Geza&lt;/author&gt;&lt;author&gt;Shi, Zengmin&lt;/author&gt;&lt;author&gt;Ungár, Tamas&lt;/author&gt;&lt;/authors&gt;&lt;/contributors&gt;&lt;titles&gt;&lt;title&gt;Work Hardening, Dislocation structure, and load partitioning in lath martensite determined by in situ neutron diffraction line profile analysis&lt;/title&gt;&lt;secondary-title&gt;Metallurgical and Materials Transactions A&lt;/secondary-title&gt;&lt;/titles&gt;&lt;periodical&gt;&lt;full-title&gt;Metallurgical and Materials Transactions A&lt;/full-title&gt;&lt;/periodical&gt;&lt;pages&gt;4080-4092&lt;/pages&gt;&lt;volume&gt;48&lt;/volume&gt;&lt;number&gt;9&lt;/number&gt;&lt;dates&gt;&lt;year&gt;2017&lt;/year&gt;&lt;/dates&gt;&lt;isbn&gt;1543-1940&lt;/isbn&gt;&lt;urls&gt;&lt;/urls&gt;&lt;/record&gt;&lt;/Cite&gt;&lt;/EndNote&gt;</w:instrText>
      </w:r>
      <w:r w:rsidR="009E5B6C"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[48]</w:t>
      </w:r>
      <w:r w:rsidR="009E5B6C" w:rsidRPr="00527A39">
        <w:rPr>
          <w:rFonts w:ascii="Times New Roman" w:hAnsi="Times New Roman" w:cs="Times New Roman"/>
          <w:sz w:val="24"/>
          <w:szCs w:val="24"/>
        </w:rPr>
        <w:fldChar w:fldCharType="end"/>
      </w:r>
      <w:r w:rsidR="009E5B6C" w:rsidRPr="00527A39">
        <w:rPr>
          <w:rFonts w:ascii="Times New Roman" w:hAnsi="Times New Roman" w:cs="Times New Roman"/>
          <w:sz w:val="24"/>
          <w:szCs w:val="24"/>
        </w:rPr>
        <w:t>,</w:t>
      </w:r>
      <w:r w:rsidR="003F1906" w:rsidRPr="00527A39">
        <w:rPr>
          <w:rFonts w:ascii="Times New Roman" w:hAnsi="Times New Roman" w:cs="Times New Roman"/>
          <w:sz w:val="24"/>
          <w:szCs w:val="24"/>
        </w:rPr>
        <w:t xml:space="preserve"> calculated using the </w:t>
      </w:r>
      <w:r w:rsidR="00D50FD0" w:rsidRPr="00527A39">
        <w:rPr>
          <w:rFonts w:ascii="Times New Roman" w:hAnsi="Times New Roman" w:cs="Times New Roman"/>
          <w:sz w:val="24"/>
          <w:szCs w:val="24"/>
        </w:rPr>
        <w:t>c</w:t>
      </w:r>
      <w:r w:rsidR="003F1906" w:rsidRPr="00527A39">
        <w:rPr>
          <w:rFonts w:ascii="Times New Roman" w:hAnsi="Times New Roman" w:cs="Times New Roman"/>
          <w:sz w:val="24"/>
          <w:szCs w:val="24"/>
        </w:rPr>
        <w:t xml:space="preserve">onvolutional </w:t>
      </w:r>
      <w:r w:rsidR="00D50FD0" w:rsidRPr="00527A39">
        <w:rPr>
          <w:rFonts w:ascii="Times New Roman" w:hAnsi="Times New Roman" w:cs="Times New Roman"/>
          <w:sz w:val="24"/>
          <w:szCs w:val="24"/>
        </w:rPr>
        <w:t>m</w:t>
      </w:r>
      <w:r w:rsidR="00D977E7" w:rsidRPr="00527A39">
        <w:rPr>
          <w:rFonts w:ascii="Times New Roman" w:hAnsi="Times New Roman" w:cs="Times New Roman"/>
          <w:sz w:val="24"/>
          <w:szCs w:val="24"/>
        </w:rPr>
        <w:t xml:space="preserve">ultiple </w:t>
      </w:r>
      <w:r w:rsidR="00D50FD0" w:rsidRPr="00527A39">
        <w:rPr>
          <w:rFonts w:ascii="Times New Roman" w:hAnsi="Times New Roman" w:cs="Times New Roman"/>
          <w:sz w:val="24"/>
          <w:szCs w:val="24"/>
        </w:rPr>
        <w:t>w</w:t>
      </w:r>
      <w:r w:rsidR="00D977E7" w:rsidRPr="00527A39">
        <w:rPr>
          <w:rFonts w:ascii="Times New Roman" w:hAnsi="Times New Roman" w:cs="Times New Roman"/>
          <w:sz w:val="24"/>
          <w:szCs w:val="24"/>
        </w:rPr>
        <w:t xml:space="preserve">hole </w:t>
      </w:r>
      <w:r w:rsidR="00D50FD0" w:rsidRPr="00527A39">
        <w:rPr>
          <w:rFonts w:ascii="Times New Roman" w:hAnsi="Times New Roman" w:cs="Times New Roman"/>
          <w:sz w:val="24"/>
          <w:szCs w:val="24"/>
        </w:rPr>
        <w:t>p</w:t>
      </w:r>
      <w:r w:rsidR="003F1906" w:rsidRPr="00527A39">
        <w:rPr>
          <w:rFonts w:ascii="Times New Roman" w:hAnsi="Times New Roman" w:cs="Times New Roman"/>
          <w:sz w:val="24"/>
          <w:szCs w:val="24"/>
        </w:rPr>
        <w:t>rofile (CMWP) method</w:t>
      </w:r>
      <w:r w:rsidR="00D50FD0" w:rsidRPr="00527A39">
        <w:rPr>
          <w:rFonts w:ascii="Times New Roman" w:hAnsi="Times New Roman" w:cs="Times New Roman"/>
          <w:sz w:val="24"/>
          <w:szCs w:val="24"/>
        </w:rPr>
        <w:t xml:space="preserve"> </w:t>
      </w:r>
      <w:r w:rsidR="00D50FD0"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&lt;EndNote&gt;&lt;Cite&gt;&lt;Author&gt;Ribárik&lt;/Author&gt;&lt;Year&gt;2020&lt;/Year&gt;&lt;RecNum&gt;959&lt;/RecNum&gt;&lt;DisplayText&gt;[49]&lt;/DisplayText&gt;&lt;record&gt;&lt;rec-number&gt;959&lt;/rec-number&gt;&lt;foreign-keys&gt;&lt;key app="EN" db-id="fpaw5xpdea20v5esawyxz9vgw0r5zzrwxsx0" timestamp="1640934288"&gt;959&lt;/key&gt;&lt;/foreign-keys&gt;&lt;ref-type name="Journal Article"&gt;17&lt;/ref-type&gt;&lt;contributors&gt;&lt;authors&gt;&lt;author&gt;Ribárik, Gábor&lt;/author&gt;&lt;author&gt;Jóni, Bertalan&lt;/author&gt;&lt;author&gt;Ungár, Tamás&lt;/author&gt;&lt;/authors&gt;&lt;/contributors&gt;&lt;titles&gt;&lt;title&gt;The Convolutional Multiple Whole Profile (CMWP) Fitting Method, a Global Optimization Procedure for Microstructure Determination&lt;/title&gt;&lt;secondary-title&gt;Crystals&lt;/secondary-title&gt;&lt;/titles&gt;&lt;periodical&gt;&lt;full-title&gt;Crystals&lt;/full-title&gt;&lt;/periodical&gt;&lt;pages&gt;623&lt;/pages&gt;&lt;volume&gt;10&lt;/volume&gt;&lt;number&gt;7&lt;/number&gt;&lt;dates&gt;&lt;year&gt;2020&lt;/year&gt;&lt;/dates&gt;&lt;urls&gt;&lt;/urls&gt;&lt;/record&gt;&lt;/Cite&gt;&lt;/EndNote&gt;</w:instrText>
      </w:r>
      <w:r w:rsidR="00D50FD0"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[49]</w:t>
      </w:r>
      <w:r w:rsidR="00D50FD0" w:rsidRPr="00527A39">
        <w:rPr>
          <w:rFonts w:ascii="Times New Roman" w:hAnsi="Times New Roman" w:cs="Times New Roman"/>
          <w:sz w:val="24"/>
          <w:szCs w:val="24"/>
        </w:rPr>
        <w:fldChar w:fldCharType="end"/>
      </w:r>
      <w:r w:rsidR="00026AA9" w:rsidRPr="00527A39">
        <w:rPr>
          <w:rFonts w:ascii="Times New Roman" w:hAnsi="Times New Roman" w:cs="Times New Roman"/>
          <w:sz w:val="24"/>
          <w:szCs w:val="24"/>
        </w:rPr>
        <w:t xml:space="preserve">. </w:t>
      </w:r>
      <w:r w:rsidR="005E6C7A" w:rsidRPr="00527A39">
        <w:rPr>
          <w:rFonts w:ascii="Times New Roman" w:hAnsi="Times New Roman" w:cs="Times New Roman"/>
          <w:sz w:val="24"/>
          <w:szCs w:val="24"/>
        </w:rPr>
        <w:t xml:space="preserve">Additionally, </w:t>
      </w:r>
      <w:r w:rsidR="003E04A2" w:rsidRPr="00527A39">
        <w:rPr>
          <w:rFonts w:ascii="Times New Roman" w:hAnsi="Times New Roman" w:cs="Times New Roman"/>
          <w:sz w:val="24"/>
          <w:szCs w:val="24"/>
        </w:rPr>
        <w:t xml:space="preserve">this value is also </w:t>
      </w:r>
      <w:r w:rsidR="005A0AFE" w:rsidRPr="00527A39">
        <w:rPr>
          <w:rFonts w:ascii="Times New Roman" w:hAnsi="Times New Roman" w:cs="Times New Roman"/>
          <w:sz w:val="24"/>
          <w:szCs w:val="24"/>
        </w:rPr>
        <w:t xml:space="preserve">consistent </w:t>
      </w:r>
      <w:r w:rsidR="003E04A2" w:rsidRPr="00527A39">
        <w:rPr>
          <w:rFonts w:ascii="Times New Roman" w:hAnsi="Times New Roman" w:cs="Times New Roman"/>
          <w:sz w:val="24"/>
          <w:szCs w:val="24"/>
        </w:rPr>
        <w:t>with the TEM estimated dislocation density of martensite of</w:t>
      </w:r>
      <w:r w:rsidR="00C65FA0" w:rsidRPr="00527A39">
        <w:rPr>
          <w:rFonts w:ascii="Times New Roman" w:hAnsi="Times New Roman" w:cs="Times New Roman"/>
          <w:sz w:val="24"/>
          <w:szCs w:val="24"/>
        </w:rPr>
        <w:t xml:space="preserve"> about</w:t>
      </w:r>
      <w:r w:rsidR="00DC00A9" w:rsidRPr="00527A39">
        <w:rPr>
          <w:rFonts w:ascii="Times New Roman" w:hAnsi="Times New Roman" w:cs="Times New Roman"/>
          <w:sz w:val="24"/>
          <w:szCs w:val="24"/>
        </w:rPr>
        <w:t xml:space="preserve"> 1.33×10</w:t>
      </w:r>
      <w:r w:rsidR="00DC00A9" w:rsidRPr="00527A39">
        <w:rPr>
          <w:rFonts w:ascii="Times New Roman" w:hAnsi="Times New Roman" w:cs="Times New Roman"/>
          <w:sz w:val="24"/>
          <w:szCs w:val="24"/>
          <w:vertAlign w:val="superscript"/>
        </w:rPr>
        <w:t>15</w:t>
      </w:r>
      <w:r w:rsidR="00DC00A9" w:rsidRPr="00527A39">
        <w:rPr>
          <w:rFonts w:ascii="Times New Roman" w:hAnsi="Times New Roman" w:cs="Times New Roman"/>
          <w:sz w:val="24"/>
          <w:szCs w:val="24"/>
        </w:rPr>
        <w:t xml:space="preserve"> m</w:t>
      </w:r>
      <w:r w:rsidR="00DC00A9" w:rsidRPr="00527A39">
        <w:rPr>
          <w:rFonts w:ascii="Times New Roman" w:hAnsi="Times New Roman" w:cs="Times New Roman"/>
          <w:sz w:val="24"/>
          <w:szCs w:val="24"/>
          <w:vertAlign w:val="superscript"/>
        </w:rPr>
        <w:t>-2</w:t>
      </w:r>
      <w:r w:rsidR="005E6C7A" w:rsidRPr="00527A39">
        <w:rPr>
          <w:rFonts w:ascii="Times New Roman" w:hAnsi="Times New Roman" w:cs="Times New Roman"/>
          <w:sz w:val="24"/>
          <w:szCs w:val="24"/>
        </w:rPr>
        <w:t xml:space="preserve"> in</w:t>
      </w:r>
      <w:r w:rsidR="00CF1DA0" w:rsidRPr="00527A39">
        <w:rPr>
          <w:rFonts w:ascii="Times New Roman" w:hAnsi="Times New Roman" w:cs="Times New Roman"/>
          <w:sz w:val="24"/>
          <w:szCs w:val="24"/>
        </w:rPr>
        <w:t xml:space="preserve"> a</w:t>
      </w:r>
      <w:r w:rsidR="005E6C7A" w:rsidRPr="00527A39">
        <w:rPr>
          <w:rFonts w:ascii="Times New Roman" w:hAnsi="Times New Roman" w:cs="Times New Roman"/>
          <w:sz w:val="24"/>
          <w:szCs w:val="24"/>
        </w:rPr>
        <w:t xml:space="preserve"> Fe-0.18C (wt.</w:t>
      </w:r>
      <w:r w:rsidR="005E6C7A" w:rsidRPr="00527A39">
        <w:rPr>
          <w:rFonts w:ascii="Times New Roman" w:hAnsi="Times New Roman" w:cs="Times New Roman" w:hint="eastAsia"/>
          <w:sz w:val="24"/>
          <w:szCs w:val="24"/>
        </w:rPr>
        <w:t>%</w:t>
      </w:r>
      <w:r w:rsidR="005E6C7A" w:rsidRPr="00527A39">
        <w:rPr>
          <w:rFonts w:ascii="Times New Roman" w:hAnsi="Times New Roman" w:cs="Times New Roman"/>
          <w:sz w:val="24"/>
          <w:szCs w:val="24"/>
        </w:rPr>
        <w:t>) as-quenched martensitic steel</w:t>
      </w:r>
      <w:r w:rsidR="00E51F10" w:rsidRPr="00527A39">
        <w:rPr>
          <w:rFonts w:ascii="Times New Roman" w:hAnsi="Times New Roman" w:cs="Times New Roman"/>
          <w:sz w:val="24"/>
          <w:szCs w:val="24"/>
        </w:rPr>
        <w:t xml:space="preserve"> </w:t>
      </w:r>
      <w:r w:rsidR="002205DF"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&lt;EndNote&gt;&lt;Cite&gt;&lt;Author&gt;Morito&lt;/Author&gt;&lt;Year&gt;2003&lt;/Year&gt;&lt;RecNum&gt;960&lt;/RecNum&gt;&lt;DisplayText&gt;[50]&lt;/DisplayText&gt;&lt;record&gt;&lt;rec-number&gt;960&lt;/rec-number&gt;&lt;foreign-keys&gt;&lt;key app="EN" db-id="fpaw5xpdea20v5esawyxz9vgw0r5zzrwxsx0" timestamp="1640935463"&gt;960&lt;/key&gt;&lt;/foreign-keys&gt;&lt;ref-type name="Journal Article"&gt;17&lt;/ref-type&gt;&lt;contributors&gt;&lt;authors&gt;&lt;author&gt;Morito, S&lt;/author&gt;&lt;author&gt;Nishikawa, J&lt;/author&gt;&lt;author&gt;Maki, T&lt;/author&gt;&lt;/authors&gt;&lt;/contributors&gt;&lt;titles&gt;&lt;title&gt;Dislocation density within lath martensite in Fe-C and Fe-Ni alloys&lt;/title&gt;&lt;secondary-title&gt;ISIJ international&lt;/secondary-title&gt;&lt;/titles&gt;&lt;periodical&gt;&lt;full-title&gt;ISIJ International&lt;/full-title&gt;&lt;/periodical&gt;&lt;pages&gt;1475-1477&lt;/pages&gt;&lt;volume&gt;43&lt;/volume&gt;&lt;number&gt;9&lt;/number&gt;&lt;dates&gt;&lt;year&gt;2003&lt;/year&gt;&lt;/dates&gt;&lt;isbn&gt;0915-1559&lt;/isbn&gt;&lt;urls&gt;&lt;/urls&gt;&lt;/record&gt;&lt;/Cite&gt;&lt;/EndNote&gt;</w:instrText>
      </w:r>
      <w:r w:rsidR="002205DF"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[50]</w:t>
      </w:r>
      <w:r w:rsidR="002205DF" w:rsidRPr="00527A39">
        <w:rPr>
          <w:rFonts w:ascii="Times New Roman" w:hAnsi="Times New Roman" w:cs="Times New Roman"/>
          <w:sz w:val="24"/>
          <w:szCs w:val="24"/>
        </w:rPr>
        <w:fldChar w:fldCharType="end"/>
      </w:r>
      <w:r w:rsidR="003E04A2" w:rsidRPr="00527A39">
        <w:rPr>
          <w:rFonts w:ascii="Times New Roman" w:hAnsi="Times New Roman" w:cs="Times New Roman"/>
          <w:sz w:val="24"/>
          <w:szCs w:val="24"/>
        </w:rPr>
        <w:t>.</w:t>
      </w:r>
      <w:r w:rsidR="005E6C7A" w:rsidRPr="00527A39">
        <w:rPr>
          <w:rFonts w:ascii="Times New Roman" w:hAnsi="Times New Roman" w:cs="Times New Roman"/>
          <w:sz w:val="24"/>
          <w:szCs w:val="24"/>
        </w:rPr>
        <w:t xml:space="preserve"> </w:t>
      </w:r>
      <w:r w:rsidR="00BC0511" w:rsidRPr="00527A39">
        <w:rPr>
          <w:rFonts w:ascii="Times New Roman" w:hAnsi="Times New Roman" w:cs="Times New Roman"/>
          <w:sz w:val="24"/>
          <w:szCs w:val="24"/>
        </w:rPr>
        <w:t>The</w:t>
      </w:r>
      <w:r w:rsidR="0074183F" w:rsidRPr="00527A39">
        <w:rPr>
          <w:rFonts w:ascii="Times New Roman" w:hAnsi="Times New Roman" w:cs="Times New Roman"/>
          <w:sz w:val="24"/>
          <w:szCs w:val="24"/>
        </w:rPr>
        <w:t xml:space="preserve"> initial</w:t>
      </w:r>
      <w:r w:rsidR="00BC0511" w:rsidRPr="00527A39">
        <w:rPr>
          <w:rFonts w:ascii="Times New Roman" w:hAnsi="Times New Roman" w:cs="Times New Roman"/>
          <w:sz w:val="24"/>
          <w:szCs w:val="24"/>
        </w:rPr>
        <w:t xml:space="preserve"> dislocation density of </w:t>
      </w:r>
      <w:r w:rsidR="0074183F" w:rsidRPr="00527A39">
        <w:rPr>
          <w:rFonts w:ascii="Times New Roman" w:hAnsi="Times New Roman" w:cs="Times New Roman"/>
          <w:sz w:val="24"/>
          <w:szCs w:val="24"/>
        </w:rPr>
        <w:t xml:space="preserve">retained </w:t>
      </w:r>
      <w:r w:rsidR="00BC0511" w:rsidRPr="00527A39">
        <w:rPr>
          <w:rFonts w:ascii="Times New Roman" w:hAnsi="Times New Roman" w:cs="Times New Roman"/>
          <w:sz w:val="24"/>
          <w:szCs w:val="24"/>
        </w:rPr>
        <w:t xml:space="preserve">austenite </w:t>
      </w:r>
      <w:r w:rsidR="006746AF">
        <w:rPr>
          <w:rFonts w:ascii="Times New Roman" w:hAnsi="Times New Roman" w:cs="Times New Roman"/>
          <w:sz w:val="24"/>
          <w:szCs w:val="24"/>
        </w:rPr>
        <w:t>at</w:t>
      </w:r>
      <w:r w:rsidR="0074183F" w:rsidRPr="00527A39">
        <w:rPr>
          <w:rFonts w:ascii="Times New Roman" w:hAnsi="Times New Roman" w:cs="Times New Roman"/>
          <w:sz w:val="24"/>
          <w:szCs w:val="24"/>
        </w:rPr>
        <w:t xml:space="preserve"> </w:t>
      </w:r>
      <w:r w:rsidR="006746AF">
        <w:rPr>
          <w:rFonts w:ascii="Times New Roman" w:hAnsi="Times New Roman" w:cs="Times New Roman"/>
          <w:sz w:val="24"/>
          <w:szCs w:val="24"/>
        </w:rPr>
        <w:t>an</w:t>
      </w:r>
      <w:r w:rsidR="0074183F" w:rsidRPr="00527A39">
        <w:rPr>
          <w:rFonts w:ascii="Times New Roman" w:hAnsi="Times New Roman" w:cs="Times New Roman"/>
          <w:sz w:val="24"/>
          <w:szCs w:val="24"/>
        </w:rPr>
        <w:t xml:space="preserve"> undeformed </w:t>
      </w:r>
      <w:r w:rsidR="006746AF">
        <w:rPr>
          <w:rFonts w:ascii="Times New Roman" w:hAnsi="Times New Roman" w:cs="Times New Roman"/>
          <w:sz w:val="24"/>
          <w:szCs w:val="24"/>
        </w:rPr>
        <w:t>state</w:t>
      </w:r>
      <w:r w:rsidR="0074183F" w:rsidRPr="00527A39">
        <w:rPr>
          <w:rFonts w:ascii="Times New Roman" w:hAnsi="Times New Roman" w:cs="Times New Roman"/>
          <w:sz w:val="24"/>
          <w:szCs w:val="24"/>
        </w:rPr>
        <w:t xml:space="preserve"> is estimated to be</w:t>
      </w:r>
      <w:r w:rsidR="00BB40ED" w:rsidRPr="00527A39">
        <w:rPr>
          <w:rFonts w:ascii="Times New Roman" w:hAnsi="Times New Roman" w:cs="Times New Roman"/>
          <w:sz w:val="24"/>
          <w:szCs w:val="24"/>
        </w:rPr>
        <w:t xml:space="preserve"> 1.47×10</w:t>
      </w:r>
      <w:r w:rsidR="00BB40ED" w:rsidRPr="00527A39">
        <w:rPr>
          <w:rFonts w:ascii="Times New Roman" w:hAnsi="Times New Roman" w:cs="Times New Roman"/>
          <w:sz w:val="24"/>
          <w:szCs w:val="24"/>
          <w:vertAlign w:val="superscript"/>
        </w:rPr>
        <w:t>15</w:t>
      </w:r>
      <w:r w:rsidR="00BB40ED" w:rsidRPr="00527A39">
        <w:rPr>
          <w:rFonts w:ascii="Times New Roman" w:hAnsi="Times New Roman" w:cs="Times New Roman"/>
          <w:sz w:val="24"/>
          <w:szCs w:val="24"/>
        </w:rPr>
        <w:t xml:space="preserve"> m</w:t>
      </w:r>
      <w:r w:rsidR="00BB40ED" w:rsidRPr="00527A39">
        <w:rPr>
          <w:rFonts w:ascii="Times New Roman" w:hAnsi="Times New Roman" w:cs="Times New Roman"/>
          <w:sz w:val="24"/>
          <w:szCs w:val="24"/>
          <w:vertAlign w:val="superscript"/>
        </w:rPr>
        <w:t>-2</w:t>
      </w:r>
      <w:r w:rsidR="001D7F1B" w:rsidRPr="00527A39">
        <w:rPr>
          <w:rFonts w:ascii="Times New Roman" w:hAnsi="Times New Roman" w:cs="Times New Roman"/>
          <w:sz w:val="24"/>
          <w:szCs w:val="24"/>
        </w:rPr>
        <w:t xml:space="preserve">, </w:t>
      </w:r>
      <w:r w:rsidR="006B1492" w:rsidRPr="00527A39">
        <w:rPr>
          <w:rFonts w:ascii="Times New Roman" w:hAnsi="Times New Roman" w:cs="Times New Roman"/>
          <w:sz w:val="24"/>
          <w:szCs w:val="24"/>
        </w:rPr>
        <w:t>consistent with</w:t>
      </w:r>
      <w:r w:rsidR="001D7F1B" w:rsidRPr="00527A39">
        <w:rPr>
          <w:rFonts w:ascii="Times New Roman" w:hAnsi="Times New Roman" w:cs="Times New Roman"/>
          <w:sz w:val="24"/>
          <w:szCs w:val="24"/>
        </w:rPr>
        <w:t xml:space="preserve"> the </w:t>
      </w:r>
      <w:r w:rsidR="003047A2" w:rsidRPr="00527A39">
        <w:rPr>
          <w:rFonts w:ascii="Times New Roman" w:hAnsi="Times New Roman" w:cs="Times New Roman"/>
          <w:sz w:val="24"/>
          <w:szCs w:val="24"/>
        </w:rPr>
        <w:t xml:space="preserve">value of </w:t>
      </w:r>
      <w:r w:rsidR="005A0AFE" w:rsidRPr="00527A39">
        <w:rPr>
          <w:rFonts w:ascii="Times New Roman" w:hAnsi="Times New Roman" w:cs="Times New Roman"/>
          <w:sz w:val="24"/>
          <w:szCs w:val="24"/>
        </w:rPr>
        <w:t>approximate</w:t>
      </w:r>
      <w:r w:rsidR="00BB40ED" w:rsidRPr="00527A39">
        <w:rPr>
          <w:rFonts w:ascii="Times New Roman" w:hAnsi="Times New Roman" w:cs="Times New Roman"/>
          <w:sz w:val="24"/>
          <w:szCs w:val="24"/>
        </w:rPr>
        <w:t xml:space="preserve"> 1.35×10</w:t>
      </w:r>
      <w:r w:rsidR="00BB40ED" w:rsidRPr="00527A39">
        <w:rPr>
          <w:rFonts w:ascii="Times New Roman" w:hAnsi="Times New Roman" w:cs="Times New Roman"/>
          <w:sz w:val="24"/>
          <w:szCs w:val="24"/>
          <w:vertAlign w:val="superscript"/>
        </w:rPr>
        <w:t>15</w:t>
      </w:r>
      <w:r w:rsidR="00BB40ED" w:rsidRPr="00527A39">
        <w:rPr>
          <w:rFonts w:ascii="Times New Roman" w:hAnsi="Times New Roman" w:cs="Times New Roman"/>
          <w:sz w:val="24"/>
          <w:szCs w:val="24"/>
        </w:rPr>
        <w:t xml:space="preserve"> m</w:t>
      </w:r>
      <w:r w:rsidR="00BB40ED" w:rsidRPr="00527A39">
        <w:rPr>
          <w:rFonts w:ascii="Times New Roman" w:hAnsi="Times New Roman" w:cs="Times New Roman"/>
          <w:sz w:val="24"/>
          <w:szCs w:val="24"/>
          <w:vertAlign w:val="superscript"/>
        </w:rPr>
        <w:t>-2</w:t>
      </w:r>
      <w:r w:rsidR="003F3D5C" w:rsidRPr="00527A39">
        <w:rPr>
          <w:rFonts w:ascii="Times New Roman" w:hAnsi="Times New Roman" w:cs="Times New Roman"/>
          <w:sz w:val="24"/>
          <w:szCs w:val="24"/>
        </w:rPr>
        <w:t xml:space="preserve"> </w:t>
      </w:r>
      <w:r w:rsidR="00215762" w:rsidRPr="00527A39">
        <w:rPr>
          <w:rFonts w:ascii="Times New Roman" w:hAnsi="Times New Roman" w:cs="Times New Roman"/>
          <w:sz w:val="24"/>
          <w:szCs w:val="24"/>
        </w:rPr>
        <w:t xml:space="preserve">in </w:t>
      </w:r>
      <w:r w:rsidR="00366E17" w:rsidRPr="00527A39">
        <w:rPr>
          <w:rFonts w:ascii="Times New Roman" w:hAnsi="Times New Roman" w:cs="Times New Roman"/>
          <w:sz w:val="24"/>
          <w:szCs w:val="24"/>
        </w:rPr>
        <w:t xml:space="preserve">the retained austenite of </w:t>
      </w:r>
      <w:r w:rsidR="00215762" w:rsidRPr="00527A39">
        <w:rPr>
          <w:rFonts w:ascii="Times New Roman" w:hAnsi="Times New Roman" w:cs="Times New Roman"/>
          <w:sz w:val="24"/>
          <w:szCs w:val="24"/>
        </w:rPr>
        <w:t>a Fe-0.25C</w:t>
      </w:r>
      <w:r w:rsidR="00C33FBF" w:rsidRPr="00527A39">
        <w:rPr>
          <w:rFonts w:ascii="Times New Roman" w:hAnsi="Times New Roman" w:cs="Times New Roman"/>
          <w:sz w:val="24"/>
          <w:szCs w:val="24"/>
        </w:rPr>
        <w:t xml:space="preserve"> (wt.</w:t>
      </w:r>
      <w:r w:rsidR="00C33FBF" w:rsidRPr="00527A39">
        <w:rPr>
          <w:rFonts w:ascii="Times New Roman" w:hAnsi="Times New Roman" w:cs="Times New Roman" w:hint="eastAsia"/>
          <w:sz w:val="24"/>
          <w:szCs w:val="24"/>
        </w:rPr>
        <w:t>%</w:t>
      </w:r>
      <w:r w:rsidR="00C33FBF" w:rsidRPr="00527A39">
        <w:rPr>
          <w:rFonts w:ascii="Times New Roman" w:hAnsi="Times New Roman" w:cs="Times New Roman"/>
          <w:sz w:val="24"/>
          <w:szCs w:val="24"/>
        </w:rPr>
        <w:t>) bainitic steel</w:t>
      </w:r>
      <w:r w:rsidR="00010899" w:rsidRPr="00527A39">
        <w:rPr>
          <w:rFonts w:ascii="Times New Roman" w:hAnsi="Times New Roman" w:cs="Times New Roman"/>
          <w:sz w:val="24"/>
          <w:szCs w:val="24"/>
        </w:rPr>
        <w:t xml:space="preserve"> </w:t>
      </w:r>
      <w:r w:rsidR="00010899" w:rsidRPr="00527A39">
        <w:rPr>
          <w:rFonts w:ascii="Times New Roman" w:hAnsi="Times New Roman" w:cs="Times New Roman"/>
          <w:sz w:val="24"/>
          <w:szCs w:val="24"/>
        </w:rPr>
        <w:fldChar w:fldCharType="begin"/>
      </w:r>
      <w:r w:rsidR="00287667">
        <w:rPr>
          <w:rFonts w:ascii="Times New Roman" w:hAnsi="Times New Roman" w:cs="Times New Roman"/>
          <w:sz w:val="24"/>
          <w:szCs w:val="24"/>
        </w:rPr>
        <w:instrText xml:space="preserve"> ADDIN EN.CITE &lt;EndNote&gt;&lt;Cite&gt;&lt;Author&gt;He&lt;/Author&gt;&lt;Year&gt;2019&lt;/Year&gt;&lt;RecNum&gt;961&lt;/RecNum&gt;&lt;DisplayText&gt;[51]&lt;/DisplayText&gt;&lt;record&gt;&lt;rec-number&gt;961&lt;/rec-number&gt;&lt;foreign-keys&gt;&lt;key app="EN" db-id="fpaw5xpdea20v5esawyxz9vgw0r5zzrwxsx0" timestamp="1640950071"&gt;961&lt;/key&gt;&lt;/foreign-keys&gt;&lt;ref-type name="Journal Article"&gt;17&lt;/ref-type&gt;&lt;contributors&gt;&lt;authors&gt;&lt;author&gt;He, SH&lt;/author&gt;&lt;author&gt;He, BB&lt;/author&gt;&lt;author&gt;Zhu, KY&lt;/author&gt;&lt;author&gt;Ding, R&lt;/author&gt;&lt;author&gt;Chen, H&lt;/author&gt;&lt;author&gt;Huang, MX&lt;/author&gt;&lt;/authors&gt;&lt;/contributors&gt;&lt;titles&gt;&lt;title&gt;Revealing the role of dislocations on the stability of retained austenite in a tempered bainite&lt;/title&gt;&lt;secondary-title&gt;Scripta Materialia&lt;/secondary-title&gt;&lt;/titles&gt;&lt;periodical&gt;&lt;full-title&gt;Scripta Materialia&lt;/full-title&gt;&lt;/periodical&gt;&lt;pages&gt;23-27&lt;/pages&gt;&lt;volume&gt;168&lt;/volume&gt;&lt;dates&gt;&lt;year&gt;2019&lt;/year&gt;&lt;/dates&gt;&lt;isbn&gt;1359-6462&lt;/isbn&gt;&lt;urls&gt;&lt;/urls&gt;&lt;/record&gt;&lt;/Cite&gt;&lt;/EndNote&gt;</w:instrText>
      </w:r>
      <w:r w:rsidR="00010899" w:rsidRPr="00527A39">
        <w:rPr>
          <w:rFonts w:ascii="Times New Roman" w:hAnsi="Times New Roman" w:cs="Times New Roman"/>
          <w:sz w:val="24"/>
          <w:szCs w:val="24"/>
        </w:rPr>
        <w:fldChar w:fldCharType="separate"/>
      </w:r>
      <w:r w:rsidR="00287667">
        <w:rPr>
          <w:rFonts w:ascii="Times New Roman" w:hAnsi="Times New Roman" w:cs="Times New Roman"/>
          <w:noProof/>
          <w:sz w:val="24"/>
          <w:szCs w:val="24"/>
        </w:rPr>
        <w:t>[51]</w:t>
      </w:r>
      <w:r w:rsidR="00010899" w:rsidRPr="00527A39">
        <w:rPr>
          <w:rFonts w:ascii="Times New Roman" w:hAnsi="Times New Roman" w:cs="Times New Roman"/>
          <w:sz w:val="24"/>
          <w:szCs w:val="24"/>
        </w:rPr>
        <w:fldChar w:fldCharType="end"/>
      </w:r>
      <w:r w:rsidR="0075096C" w:rsidRPr="00527A39">
        <w:rPr>
          <w:rFonts w:ascii="Times New Roman" w:hAnsi="Times New Roman" w:cs="Times New Roman"/>
          <w:sz w:val="24"/>
          <w:szCs w:val="24"/>
        </w:rPr>
        <w:t xml:space="preserve">. </w:t>
      </w:r>
    </w:p>
    <w:p w14:paraId="147A2393" w14:textId="5E91F24D" w:rsidR="003260A5" w:rsidRPr="00527A39" w:rsidRDefault="003260A5" w:rsidP="003260A5">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drawing>
          <wp:inline distT="0" distB="0" distL="0" distR="0" wp14:anchorId="0D3A667B" wp14:editId="2F9ABEAE">
            <wp:extent cx="5715000" cy="45720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14:paraId="2CB37C4B" w14:textId="7953EA50" w:rsidR="003260A5" w:rsidRPr="00527A39" w:rsidRDefault="003260A5" w:rsidP="003260A5">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lastRenderedPageBreak/>
        <w:t>Fig. 4.</w:t>
      </w:r>
      <w:r w:rsidRPr="00527A39">
        <w:rPr>
          <w:rFonts w:ascii="Times New Roman" w:hAnsi="Times New Roman" w:cs="Times New Roman"/>
          <w:sz w:val="24"/>
          <w:szCs w:val="24"/>
        </w:rPr>
        <w:t xml:space="preserve"> Calculation of dislocation density. (a) The measured (black triangle marks) and fitted (solid</w:t>
      </w:r>
      <w:r w:rsidR="00672A80" w:rsidRPr="00672A80">
        <w:t xml:space="preserve"> </w:t>
      </w:r>
      <w:r w:rsidR="00672A80" w:rsidRPr="00672A80">
        <w:rPr>
          <w:rFonts w:ascii="Times New Roman" w:hAnsi="Times New Roman" w:cs="Times New Roman"/>
          <w:sz w:val="24"/>
          <w:szCs w:val="24"/>
        </w:rPr>
        <w:t>red</w:t>
      </w:r>
      <w:r w:rsidRPr="00527A39">
        <w:rPr>
          <w:rFonts w:ascii="Times New Roman" w:hAnsi="Times New Roman" w:cs="Times New Roman"/>
          <w:sz w:val="24"/>
          <w:szCs w:val="24"/>
        </w:rPr>
        <w:t xml:space="preserve"> line) HEXRD profiles of the undeformed RT-Q&amp;P sample. The residual between measured and fitted profiles is plotted in solid</w:t>
      </w:r>
      <w:r w:rsidR="00672A80" w:rsidRPr="00672A80">
        <w:t xml:space="preserve"> </w:t>
      </w:r>
      <w:r w:rsidR="00672A80" w:rsidRPr="00672A80">
        <w:rPr>
          <w:rFonts w:ascii="Times New Roman" w:hAnsi="Times New Roman" w:cs="Times New Roman"/>
          <w:sz w:val="24"/>
          <w:szCs w:val="24"/>
        </w:rPr>
        <w:t>blue</w:t>
      </w:r>
      <w:r w:rsidRPr="00527A39">
        <w:rPr>
          <w:rFonts w:ascii="Times New Roman" w:hAnsi="Times New Roman" w:cs="Times New Roman"/>
          <w:sz w:val="24"/>
          <w:szCs w:val="24"/>
        </w:rPr>
        <w:t xml:space="preserve"> line. K is the reciprocal of the lattice spacing. (b) Modified Williamson-Hall plot and (c) Modified Warren-Averbach plot obtained from the peaks of martensite (α´) in the fitted HEXRD profile shown in (a).</w:t>
      </w:r>
    </w:p>
    <w:p w14:paraId="607EE079" w14:textId="77777777" w:rsidR="005B0963" w:rsidRPr="00527A39" w:rsidRDefault="005B0963" w:rsidP="003260A5">
      <w:pPr>
        <w:spacing w:line="360" w:lineRule="auto"/>
        <w:rPr>
          <w:rFonts w:ascii="Times New Roman" w:hAnsi="Times New Roman" w:cs="Times New Roman"/>
          <w:sz w:val="24"/>
          <w:szCs w:val="24"/>
        </w:rPr>
      </w:pPr>
    </w:p>
    <w:p w14:paraId="0B8E1ABD" w14:textId="023F53E6" w:rsidR="00CC2586" w:rsidRPr="00527A39" w:rsidRDefault="005B0963" w:rsidP="00537516">
      <w:pPr>
        <w:spacing w:line="360" w:lineRule="auto"/>
        <w:ind w:firstLineChars="200" w:firstLine="480"/>
        <w:rPr>
          <w:rFonts w:ascii="Times New Roman" w:hAnsi="Times New Roman" w:cs="Times New Roman"/>
          <w:color w:val="0000FF"/>
          <w:sz w:val="24"/>
          <w:szCs w:val="24"/>
        </w:rPr>
      </w:pPr>
      <w:r w:rsidRPr="00527A39">
        <w:rPr>
          <w:rFonts w:ascii="Times New Roman" w:hAnsi="Times New Roman" w:cs="Times New Roman" w:hint="eastAsia"/>
          <w:sz w:val="24"/>
          <w:szCs w:val="24"/>
        </w:rPr>
        <w:t>T</w:t>
      </w:r>
      <w:r w:rsidRPr="00527A39">
        <w:rPr>
          <w:rFonts w:ascii="Times New Roman" w:hAnsi="Times New Roman" w:cs="Times New Roman"/>
          <w:sz w:val="24"/>
          <w:szCs w:val="24"/>
        </w:rPr>
        <w:t>he evolution of dislocation densities of martensite matrix and retained austenite of the present RT-Q&amp;P steel during deformation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are shown in </w:t>
      </w:r>
      <w:r w:rsidR="00537516" w:rsidRPr="00527A39">
        <w:rPr>
          <w:rFonts w:ascii="Times New Roman" w:hAnsi="Times New Roman" w:cs="Times New Roman"/>
          <w:color w:val="0000FF"/>
          <w:sz w:val="24"/>
          <w:szCs w:val="24"/>
        </w:rPr>
        <w:t>Fig. 5a</w:t>
      </w:r>
      <w:r w:rsidR="00537516" w:rsidRPr="00527A39">
        <w:rPr>
          <w:rFonts w:ascii="Times New Roman" w:hAnsi="Times New Roman" w:cs="Times New Roman"/>
          <w:sz w:val="24"/>
          <w:szCs w:val="24"/>
        </w:rPr>
        <w:t xml:space="preserve"> </w:t>
      </w:r>
      <w:r w:rsidRPr="00527A39">
        <w:rPr>
          <w:rFonts w:ascii="Times New Roman" w:hAnsi="Times New Roman" w:cs="Times New Roman"/>
          <w:sz w:val="24"/>
          <w:szCs w:val="24"/>
        </w:rPr>
        <w:t xml:space="preserve">and </w:t>
      </w:r>
      <w:r w:rsidR="00537516" w:rsidRPr="00527A39">
        <w:rPr>
          <w:rFonts w:ascii="Times New Roman" w:hAnsi="Times New Roman" w:cs="Times New Roman"/>
          <w:color w:val="0000FF"/>
          <w:sz w:val="24"/>
          <w:szCs w:val="24"/>
        </w:rPr>
        <w:t>Fig. 5b</w:t>
      </w:r>
      <w:r w:rsidRPr="00527A39">
        <w:rPr>
          <w:rFonts w:ascii="Times New Roman" w:hAnsi="Times New Roman" w:cs="Times New Roman"/>
          <w:sz w:val="24"/>
          <w:szCs w:val="24"/>
        </w:rPr>
        <w:t>, respectively.</w:t>
      </w:r>
      <w:r w:rsidR="00537516" w:rsidRPr="00527A39">
        <w:rPr>
          <w:rFonts w:ascii="Times New Roman" w:hAnsi="Times New Roman" w:cs="Times New Roman"/>
          <w:color w:val="0000FF"/>
          <w:sz w:val="24"/>
          <w:szCs w:val="24"/>
        </w:rPr>
        <w:t xml:space="preserve"> </w:t>
      </w:r>
      <w:r w:rsidR="00116E05" w:rsidRPr="00527A39">
        <w:rPr>
          <w:rFonts w:ascii="Times New Roman" w:hAnsi="Times New Roman" w:cs="Times New Roman"/>
          <w:sz w:val="24"/>
          <w:szCs w:val="24"/>
        </w:rPr>
        <w:t xml:space="preserve">It </w:t>
      </w:r>
      <w:r w:rsidR="00522677" w:rsidRPr="00527A39">
        <w:rPr>
          <w:rFonts w:ascii="Times New Roman" w:hAnsi="Times New Roman" w:cs="Times New Roman"/>
          <w:sz w:val="24"/>
          <w:szCs w:val="24"/>
        </w:rPr>
        <w:t xml:space="preserve">is </w:t>
      </w:r>
      <w:r w:rsidR="00116E05" w:rsidRPr="00527A39">
        <w:rPr>
          <w:rFonts w:ascii="Times New Roman" w:hAnsi="Times New Roman" w:cs="Times New Roman"/>
          <w:sz w:val="24"/>
          <w:szCs w:val="24"/>
        </w:rPr>
        <w:t>found that, when deformed at 10</w:t>
      </w:r>
      <w:r w:rsidR="00116E05" w:rsidRPr="00527A39">
        <w:rPr>
          <w:rFonts w:ascii="Times New Roman" w:hAnsi="Times New Roman" w:cs="Times New Roman"/>
          <w:sz w:val="24"/>
          <w:szCs w:val="24"/>
          <w:vertAlign w:val="superscript"/>
        </w:rPr>
        <w:t>-3</w:t>
      </w:r>
      <w:r w:rsidR="00116E05" w:rsidRPr="00527A39">
        <w:rPr>
          <w:rFonts w:ascii="Times New Roman" w:hAnsi="Times New Roman" w:cs="Times New Roman"/>
          <w:sz w:val="24"/>
          <w:szCs w:val="24"/>
        </w:rPr>
        <w:t xml:space="preserve"> s</w:t>
      </w:r>
      <w:r w:rsidR="00116E05" w:rsidRPr="00527A39">
        <w:rPr>
          <w:rFonts w:ascii="Times New Roman" w:hAnsi="Times New Roman" w:cs="Times New Roman"/>
          <w:sz w:val="24"/>
          <w:szCs w:val="24"/>
          <w:vertAlign w:val="superscript"/>
        </w:rPr>
        <w:t>-1</w:t>
      </w:r>
      <w:r w:rsidR="00116E05" w:rsidRPr="00527A39">
        <w:rPr>
          <w:rFonts w:ascii="Times New Roman" w:hAnsi="Times New Roman" w:cs="Times New Roman"/>
          <w:sz w:val="24"/>
          <w:szCs w:val="24"/>
        </w:rPr>
        <w:t xml:space="preserve">, </w:t>
      </w:r>
      <w:r w:rsidR="00E81088" w:rsidRPr="00527A39">
        <w:rPr>
          <w:rFonts w:ascii="Times New Roman" w:hAnsi="Times New Roman" w:cs="Times New Roman"/>
          <w:sz w:val="24"/>
          <w:szCs w:val="24"/>
        </w:rPr>
        <w:t>the dislocation density of martensi</w:t>
      </w:r>
      <w:r w:rsidR="005565E8" w:rsidRPr="00527A39">
        <w:rPr>
          <w:rFonts w:ascii="Times New Roman" w:hAnsi="Times New Roman" w:cs="Times New Roman"/>
          <w:sz w:val="24"/>
          <w:szCs w:val="24"/>
        </w:rPr>
        <w:t>te</w:t>
      </w:r>
      <w:r w:rsidR="00522677" w:rsidRPr="00527A39">
        <w:rPr>
          <w:rFonts w:ascii="Times New Roman" w:hAnsi="Times New Roman" w:cs="Times New Roman"/>
          <w:sz w:val="24"/>
          <w:szCs w:val="24"/>
        </w:rPr>
        <w:t xml:space="preserve"> matrix</w:t>
      </w:r>
      <w:r w:rsidR="005565E8" w:rsidRPr="00527A39">
        <w:rPr>
          <w:rFonts w:ascii="Times New Roman" w:hAnsi="Times New Roman" w:cs="Times New Roman"/>
          <w:sz w:val="24"/>
          <w:szCs w:val="24"/>
        </w:rPr>
        <w:t xml:space="preserve"> increase</w:t>
      </w:r>
      <w:r w:rsidR="00953B31" w:rsidRPr="00527A39">
        <w:rPr>
          <w:rFonts w:ascii="Times New Roman" w:hAnsi="Times New Roman" w:cs="Times New Roman"/>
          <w:sz w:val="24"/>
          <w:szCs w:val="24"/>
        </w:rPr>
        <w:t>s</w:t>
      </w:r>
      <w:r w:rsidR="006406F7" w:rsidRPr="00527A39">
        <w:rPr>
          <w:rFonts w:ascii="Times New Roman" w:hAnsi="Times New Roman" w:cs="Times New Roman"/>
          <w:sz w:val="24"/>
          <w:szCs w:val="24"/>
        </w:rPr>
        <w:t xml:space="preserve"> </w:t>
      </w:r>
      <w:r w:rsidR="006406F7" w:rsidRPr="00527A39">
        <w:rPr>
          <w:rFonts w:ascii="Times New Roman" w:hAnsi="Times New Roman" w:cs="Times New Roman" w:hint="eastAsia"/>
          <w:sz w:val="24"/>
          <w:szCs w:val="24"/>
        </w:rPr>
        <w:t>mon</w:t>
      </w:r>
      <w:r w:rsidR="006406F7" w:rsidRPr="00527A39">
        <w:rPr>
          <w:rFonts w:ascii="Times New Roman" w:hAnsi="Times New Roman" w:cs="Times New Roman"/>
          <w:sz w:val="24"/>
          <w:szCs w:val="24"/>
        </w:rPr>
        <w:t>oto</w:t>
      </w:r>
      <w:r w:rsidR="00171CA0" w:rsidRPr="00527A39">
        <w:rPr>
          <w:rFonts w:ascii="Times New Roman" w:hAnsi="Times New Roman" w:cs="Times New Roman"/>
          <w:sz w:val="24"/>
          <w:szCs w:val="24"/>
        </w:rPr>
        <w:t>nical</w:t>
      </w:r>
      <w:r w:rsidR="006406F7" w:rsidRPr="00527A39">
        <w:rPr>
          <w:rFonts w:ascii="Times New Roman" w:hAnsi="Times New Roman" w:cs="Times New Roman"/>
          <w:sz w:val="24"/>
          <w:szCs w:val="24"/>
        </w:rPr>
        <w:t>ly</w:t>
      </w:r>
      <w:r w:rsidR="0024572B" w:rsidRPr="00527A39">
        <w:rPr>
          <w:rFonts w:ascii="Times New Roman" w:hAnsi="Times New Roman" w:cs="Times New Roman"/>
          <w:sz w:val="24"/>
          <w:szCs w:val="24"/>
        </w:rPr>
        <w:t xml:space="preserve"> with increasing strain,</w:t>
      </w:r>
      <w:r w:rsidR="00352F45" w:rsidRPr="00527A39">
        <w:rPr>
          <w:rFonts w:ascii="Times New Roman" w:hAnsi="Times New Roman" w:cs="Times New Roman"/>
          <w:sz w:val="24"/>
          <w:szCs w:val="24"/>
        </w:rPr>
        <w:t xml:space="preserve"> </w:t>
      </w:r>
      <w:r w:rsidR="00E81088" w:rsidRPr="00527A39">
        <w:rPr>
          <w:rFonts w:ascii="Times New Roman" w:hAnsi="Times New Roman" w:cs="Times New Roman"/>
          <w:sz w:val="24"/>
          <w:szCs w:val="24"/>
        </w:rPr>
        <w:t xml:space="preserve">from </w:t>
      </w:r>
      <w:r w:rsidR="00165648" w:rsidRPr="00527A39">
        <w:rPr>
          <w:rFonts w:ascii="Times New Roman" w:hAnsi="Times New Roman" w:cs="Times New Roman"/>
          <w:sz w:val="24"/>
          <w:szCs w:val="24"/>
        </w:rPr>
        <w:t xml:space="preserve">the </w:t>
      </w:r>
      <w:r w:rsidR="00E81088" w:rsidRPr="00527A39">
        <w:rPr>
          <w:rFonts w:ascii="Times New Roman" w:hAnsi="Times New Roman" w:cs="Times New Roman"/>
          <w:sz w:val="24"/>
          <w:szCs w:val="24"/>
        </w:rPr>
        <w:t>value of</w:t>
      </w:r>
      <w:r w:rsidR="009D20B1" w:rsidRPr="00527A39">
        <w:rPr>
          <w:rFonts w:ascii="Times New Roman" w:hAnsi="Times New Roman" w:cs="Times New Roman"/>
          <w:sz w:val="24"/>
          <w:szCs w:val="24"/>
        </w:rPr>
        <w:t xml:space="preserve"> 1.64×10</w:t>
      </w:r>
      <w:r w:rsidR="009D20B1" w:rsidRPr="00527A39">
        <w:rPr>
          <w:rFonts w:ascii="Times New Roman" w:hAnsi="Times New Roman" w:cs="Times New Roman"/>
          <w:sz w:val="24"/>
          <w:szCs w:val="24"/>
          <w:vertAlign w:val="superscript"/>
        </w:rPr>
        <w:t>15</w:t>
      </w:r>
      <w:r w:rsidR="009D20B1" w:rsidRPr="00527A39">
        <w:rPr>
          <w:rFonts w:ascii="Times New Roman" w:hAnsi="Times New Roman" w:cs="Times New Roman"/>
          <w:sz w:val="24"/>
          <w:szCs w:val="24"/>
        </w:rPr>
        <w:t xml:space="preserve"> m</w:t>
      </w:r>
      <w:r w:rsidR="009D20B1" w:rsidRPr="00527A39">
        <w:rPr>
          <w:rFonts w:ascii="Times New Roman" w:hAnsi="Times New Roman" w:cs="Times New Roman"/>
          <w:sz w:val="24"/>
          <w:szCs w:val="24"/>
          <w:vertAlign w:val="superscript"/>
        </w:rPr>
        <w:t>-2</w:t>
      </w:r>
      <w:r w:rsidR="00E81088" w:rsidRPr="00527A39">
        <w:rPr>
          <w:rFonts w:ascii="Times New Roman" w:hAnsi="Times New Roman" w:cs="Times New Roman"/>
          <w:sz w:val="24"/>
          <w:szCs w:val="24"/>
        </w:rPr>
        <w:t xml:space="preserve"> </w:t>
      </w:r>
      <w:r w:rsidR="006D0D1A" w:rsidRPr="00527A39">
        <w:rPr>
          <w:rFonts w:ascii="Times New Roman" w:hAnsi="Times New Roman" w:cs="Times New Roman"/>
          <w:sz w:val="24"/>
          <w:szCs w:val="24"/>
        </w:rPr>
        <w:t>(</w:t>
      </w:r>
      <w:r w:rsidR="00121D3A" w:rsidRPr="00527A39">
        <w:rPr>
          <w:rFonts w:ascii="Times New Roman" w:hAnsi="Times New Roman" w:cs="Times New Roman"/>
          <w:sz w:val="24"/>
          <w:szCs w:val="24"/>
        </w:rPr>
        <w:t>undeformed</w:t>
      </w:r>
      <w:r w:rsidR="006D0D1A" w:rsidRPr="00527A39">
        <w:rPr>
          <w:rFonts w:ascii="Times New Roman" w:hAnsi="Times New Roman" w:cs="Times New Roman"/>
          <w:sz w:val="24"/>
          <w:szCs w:val="24"/>
        </w:rPr>
        <w:t xml:space="preserve">) </w:t>
      </w:r>
      <w:r w:rsidR="00E81088" w:rsidRPr="00527A39">
        <w:rPr>
          <w:rFonts w:ascii="Times New Roman" w:hAnsi="Times New Roman" w:cs="Times New Roman"/>
          <w:sz w:val="24"/>
          <w:szCs w:val="24"/>
        </w:rPr>
        <w:t>t</w:t>
      </w:r>
      <w:r w:rsidR="006D0D1A" w:rsidRPr="00527A39">
        <w:rPr>
          <w:rFonts w:ascii="Times New Roman" w:hAnsi="Times New Roman" w:cs="Times New Roman"/>
          <w:sz w:val="24"/>
          <w:szCs w:val="24"/>
        </w:rPr>
        <w:t>o</w:t>
      </w:r>
      <w:r w:rsidR="009D20B1" w:rsidRPr="00527A39">
        <w:rPr>
          <w:rFonts w:ascii="Times New Roman" w:hAnsi="Times New Roman" w:cs="Times New Roman"/>
          <w:sz w:val="24"/>
          <w:szCs w:val="24"/>
        </w:rPr>
        <w:t xml:space="preserve"> 4.53×10</w:t>
      </w:r>
      <w:r w:rsidR="009D20B1" w:rsidRPr="00527A39">
        <w:rPr>
          <w:rFonts w:ascii="Times New Roman" w:hAnsi="Times New Roman" w:cs="Times New Roman"/>
          <w:sz w:val="24"/>
          <w:szCs w:val="24"/>
          <w:vertAlign w:val="superscript"/>
        </w:rPr>
        <w:t>15</w:t>
      </w:r>
      <w:r w:rsidR="009D20B1" w:rsidRPr="00527A39">
        <w:rPr>
          <w:rFonts w:ascii="Times New Roman" w:hAnsi="Times New Roman" w:cs="Times New Roman"/>
          <w:sz w:val="24"/>
          <w:szCs w:val="24"/>
        </w:rPr>
        <w:t xml:space="preserve"> m</w:t>
      </w:r>
      <w:r w:rsidR="009D20B1" w:rsidRPr="00527A39">
        <w:rPr>
          <w:rFonts w:ascii="Times New Roman" w:hAnsi="Times New Roman" w:cs="Times New Roman"/>
          <w:sz w:val="24"/>
          <w:szCs w:val="24"/>
          <w:vertAlign w:val="superscript"/>
        </w:rPr>
        <w:t>-2</w:t>
      </w:r>
      <w:r w:rsidR="00E81088" w:rsidRPr="00527A39">
        <w:rPr>
          <w:rFonts w:ascii="Times New Roman" w:hAnsi="Times New Roman" w:cs="Times New Roman"/>
          <w:sz w:val="24"/>
          <w:szCs w:val="24"/>
        </w:rPr>
        <w:t xml:space="preserve"> </w:t>
      </w:r>
      <w:r w:rsidR="00B246AD" w:rsidRPr="00527A39">
        <w:rPr>
          <w:rFonts w:ascii="Times New Roman" w:hAnsi="Times New Roman" w:cs="Times New Roman"/>
          <w:sz w:val="24"/>
          <w:szCs w:val="24"/>
        </w:rPr>
        <w:t>(</w:t>
      </w:r>
      <w:r w:rsidR="00285DCB" w:rsidRPr="00527A39">
        <w:rPr>
          <w:rFonts w:ascii="Times New Roman" w:hAnsi="Times New Roman" w:cs="Times New Roman"/>
          <w:sz w:val="24"/>
          <w:szCs w:val="24"/>
        </w:rPr>
        <w:t xml:space="preserve">at </w:t>
      </w:r>
      <w:r w:rsidR="005D6FCA" w:rsidRPr="00527A39">
        <w:rPr>
          <w:rFonts w:ascii="Times New Roman" w:hAnsi="Times New Roman" w:cs="Times New Roman"/>
          <w:sz w:val="24"/>
          <w:szCs w:val="24"/>
        </w:rPr>
        <w:t xml:space="preserve">plastic </w:t>
      </w:r>
      <w:r w:rsidR="00285DCB" w:rsidRPr="00527A39">
        <w:rPr>
          <w:rFonts w:ascii="Times New Roman" w:hAnsi="Times New Roman" w:cs="Times New Roman"/>
          <w:sz w:val="24"/>
          <w:szCs w:val="24"/>
        </w:rPr>
        <w:t xml:space="preserve">true strain of </w:t>
      </w:r>
      <w:r w:rsidR="005D6FCA" w:rsidRPr="00527A39">
        <w:rPr>
          <w:rFonts w:ascii="Times New Roman" w:hAnsi="Times New Roman" w:cs="Times New Roman"/>
          <w:sz w:val="24"/>
          <w:szCs w:val="24"/>
        </w:rPr>
        <w:t>9.1</w:t>
      </w:r>
      <w:r w:rsidR="00285DCB" w:rsidRPr="00527A39">
        <w:rPr>
          <w:rFonts w:ascii="Times New Roman" w:hAnsi="Times New Roman" w:cs="Times New Roman"/>
          <w:sz w:val="24"/>
          <w:szCs w:val="24"/>
        </w:rPr>
        <w:t>%</w:t>
      </w:r>
      <w:r w:rsidR="00B246AD" w:rsidRPr="00527A39">
        <w:rPr>
          <w:rFonts w:ascii="Times New Roman" w:hAnsi="Times New Roman" w:cs="Times New Roman"/>
          <w:sz w:val="24"/>
          <w:szCs w:val="24"/>
        </w:rPr>
        <w:t>)</w:t>
      </w:r>
      <w:r w:rsidR="00D700D3" w:rsidRPr="00527A39">
        <w:rPr>
          <w:rFonts w:ascii="Times New Roman" w:hAnsi="Times New Roman" w:cs="Times New Roman"/>
          <w:sz w:val="24"/>
          <w:szCs w:val="24"/>
        </w:rPr>
        <w:t>.</w:t>
      </w:r>
      <w:r w:rsidR="004E1518" w:rsidRPr="00527A39">
        <w:rPr>
          <w:rFonts w:ascii="Times New Roman" w:hAnsi="Times New Roman" w:cs="Times New Roman"/>
          <w:sz w:val="24"/>
          <w:szCs w:val="24"/>
        </w:rPr>
        <w:t xml:space="preserve"> In contrast, </w:t>
      </w:r>
      <w:r w:rsidR="00F10207" w:rsidRPr="00527A39">
        <w:rPr>
          <w:rFonts w:ascii="Times New Roman" w:hAnsi="Times New Roman" w:cs="Times New Roman"/>
          <w:sz w:val="24"/>
          <w:szCs w:val="24"/>
        </w:rPr>
        <w:t>when deformed at 600 s</w:t>
      </w:r>
      <w:r w:rsidR="00F10207" w:rsidRPr="00527A39">
        <w:rPr>
          <w:rFonts w:ascii="Times New Roman" w:hAnsi="Times New Roman" w:cs="Times New Roman"/>
          <w:sz w:val="24"/>
          <w:szCs w:val="24"/>
          <w:vertAlign w:val="superscript"/>
        </w:rPr>
        <w:t>-1</w:t>
      </w:r>
      <w:r w:rsidR="001A6C42" w:rsidRPr="00527A39">
        <w:rPr>
          <w:rFonts w:ascii="Times New Roman" w:hAnsi="Times New Roman" w:cs="Times New Roman"/>
          <w:sz w:val="24"/>
          <w:szCs w:val="24"/>
        </w:rPr>
        <w:t>, the dislocation density of martensite matrix</w:t>
      </w:r>
      <w:r w:rsidR="007550EC" w:rsidRPr="00527A39">
        <w:rPr>
          <w:rFonts w:ascii="Times New Roman" w:hAnsi="Times New Roman" w:cs="Times New Roman"/>
          <w:sz w:val="24"/>
          <w:szCs w:val="24"/>
        </w:rPr>
        <w:t xml:space="preserve"> </w:t>
      </w:r>
      <w:r w:rsidR="006706CC" w:rsidRPr="00527A39">
        <w:rPr>
          <w:rFonts w:ascii="Times New Roman" w:hAnsi="Times New Roman" w:cs="Times New Roman"/>
          <w:sz w:val="24"/>
          <w:szCs w:val="24"/>
        </w:rPr>
        <w:t>keeps</w:t>
      </w:r>
      <w:r w:rsidR="00B43BF8" w:rsidRPr="00527A39">
        <w:rPr>
          <w:rFonts w:ascii="Times New Roman" w:hAnsi="Times New Roman" w:cs="Times New Roman"/>
          <w:sz w:val="24"/>
          <w:szCs w:val="24"/>
        </w:rPr>
        <w:t xml:space="preserve"> nearly</w:t>
      </w:r>
      <w:r w:rsidR="006706CC" w:rsidRPr="00527A39">
        <w:rPr>
          <w:rFonts w:ascii="Times New Roman" w:hAnsi="Times New Roman" w:cs="Times New Roman"/>
          <w:sz w:val="24"/>
          <w:szCs w:val="24"/>
        </w:rPr>
        <w:t xml:space="preserve"> </w:t>
      </w:r>
      <w:r w:rsidR="007550EC" w:rsidRPr="00527A39">
        <w:rPr>
          <w:rFonts w:ascii="Times New Roman" w:hAnsi="Times New Roman" w:cs="Times New Roman"/>
          <w:sz w:val="24"/>
          <w:szCs w:val="24"/>
        </w:rPr>
        <w:t>unchanged</w:t>
      </w:r>
      <w:r w:rsidR="006706CC" w:rsidRPr="00527A39">
        <w:rPr>
          <w:rFonts w:ascii="Times New Roman" w:hAnsi="Times New Roman" w:cs="Times New Roman"/>
          <w:sz w:val="24"/>
          <w:szCs w:val="24"/>
        </w:rPr>
        <w:t xml:space="preserve"> </w:t>
      </w:r>
      <w:r w:rsidR="00A828C6" w:rsidRPr="00527A39">
        <w:rPr>
          <w:rFonts w:ascii="Times New Roman" w:hAnsi="Times New Roman" w:cs="Times New Roman"/>
          <w:sz w:val="24"/>
          <w:szCs w:val="24"/>
        </w:rPr>
        <w:t>throughout</w:t>
      </w:r>
      <w:r w:rsidR="006706CC" w:rsidRPr="00527A39">
        <w:rPr>
          <w:rFonts w:ascii="Times New Roman" w:hAnsi="Times New Roman" w:cs="Times New Roman"/>
          <w:sz w:val="24"/>
          <w:szCs w:val="24"/>
        </w:rPr>
        <w:t xml:space="preserve"> </w:t>
      </w:r>
      <w:r w:rsidR="00295C21" w:rsidRPr="00527A39">
        <w:rPr>
          <w:rFonts w:ascii="Times New Roman" w:hAnsi="Times New Roman" w:cs="Times New Roman"/>
          <w:sz w:val="24"/>
          <w:szCs w:val="24"/>
        </w:rPr>
        <w:t>the whole</w:t>
      </w:r>
      <w:r w:rsidR="005E379E" w:rsidRPr="00527A39">
        <w:rPr>
          <w:rFonts w:ascii="Times New Roman" w:hAnsi="Times New Roman" w:cs="Times New Roman"/>
          <w:sz w:val="24"/>
          <w:szCs w:val="24"/>
        </w:rPr>
        <w:t xml:space="preserve"> deformation</w:t>
      </w:r>
      <w:r w:rsidR="00E079F6" w:rsidRPr="00527A39">
        <w:rPr>
          <w:rFonts w:ascii="Times New Roman" w:hAnsi="Times New Roman" w:cs="Times New Roman"/>
          <w:sz w:val="24"/>
          <w:szCs w:val="24"/>
        </w:rPr>
        <w:t xml:space="preserve">. </w:t>
      </w:r>
      <w:proofErr w:type="gramStart"/>
      <w:r w:rsidR="0006443C" w:rsidRPr="00527A39">
        <w:rPr>
          <w:rFonts w:ascii="Times New Roman" w:hAnsi="Times New Roman" w:cs="Times New Roman"/>
          <w:sz w:val="24"/>
          <w:szCs w:val="24"/>
        </w:rPr>
        <w:t>Similar</w:t>
      </w:r>
      <w:r w:rsidR="003C3C65" w:rsidRPr="00527A39">
        <w:rPr>
          <w:rFonts w:ascii="Times New Roman" w:hAnsi="Times New Roman" w:cs="Times New Roman"/>
          <w:sz w:val="24"/>
          <w:szCs w:val="24"/>
        </w:rPr>
        <w:t xml:space="preserve"> to</w:t>
      </w:r>
      <w:proofErr w:type="gramEnd"/>
      <w:r w:rsidR="0006443C" w:rsidRPr="00527A39">
        <w:rPr>
          <w:rFonts w:ascii="Times New Roman" w:hAnsi="Times New Roman" w:cs="Times New Roman"/>
          <w:sz w:val="24"/>
          <w:szCs w:val="24"/>
        </w:rPr>
        <w:t xml:space="preserve"> the evolution trend of dislocation density of martensite matrix, the dislocation density of retained austenite increases continuously with increasing strain</w:t>
      </w:r>
      <w:r w:rsidR="006A1689" w:rsidRPr="00527A39">
        <w:rPr>
          <w:rFonts w:ascii="Times New Roman" w:hAnsi="Times New Roman" w:cs="Times New Roman"/>
          <w:sz w:val="24"/>
          <w:szCs w:val="24"/>
        </w:rPr>
        <w:t xml:space="preserve"> when deformed at 10</w:t>
      </w:r>
      <w:r w:rsidR="006A1689" w:rsidRPr="00527A39">
        <w:rPr>
          <w:rFonts w:ascii="Times New Roman" w:hAnsi="Times New Roman" w:cs="Times New Roman"/>
          <w:sz w:val="24"/>
          <w:szCs w:val="24"/>
          <w:vertAlign w:val="superscript"/>
        </w:rPr>
        <w:t>-3</w:t>
      </w:r>
      <w:r w:rsidR="006A1689" w:rsidRPr="00527A39">
        <w:rPr>
          <w:rFonts w:ascii="Times New Roman" w:hAnsi="Times New Roman" w:cs="Times New Roman"/>
          <w:sz w:val="24"/>
          <w:szCs w:val="24"/>
        </w:rPr>
        <w:t xml:space="preserve"> s</w:t>
      </w:r>
      <w:r w:rsidR="006A1689" w:rsidRPr="00527A39">
        <w:rPr>
          <w:rFonts w:ascii="Times New Roman" w:hAnsi="Times New Roman" w:cs="Times New Roman"/>
          <w:sz w:val="24"/>
          <w:szCs w:val="24"/>
          <w:vertAlign w:val="superscript"/>
        </w:rPr>
        <w:t>-1</w:t>
      </w:r>
      <w:r w:rsidR="0006443C" w:rsidRPr="00527A39">
        <w:rPr>
          <w:rFonts w:ascii="Times New Roman" w:hAnsi="Times New Roman" w:cs="Times New Roman"/>
          <w:sz w:val="24"/>
          <w:szCs w:val="24"/>
        </w:rPr>
        <w:t>, from the value of</w:t>
      </w:r>
      <w:r w:rsidR="00510E5D" w:rsidRPr="00527A39">
        <w:rPr>
          <w:rFonts w:ascii="Times New Roman" w:hAnsi="Times New Roman" w:cs="Times New Roman"/>
          <w:sz w:val="24"/>
          <w:szCs w:val="24"/>
        </w:rPr>
        <w:t xml:space="preserve"> 1.47×10</w:t>
      </w:r>
      <w:r w:rsidR="00510E5D" w:rsidRPr="00527A39">
        <w:rPr>
          <w:rFonts w:ascii="Times New Roman" w:hAnsi="Times New Roman" w:cs="Times New Roman"/>
          <w:sz w:val="24"/>
          <w:szCs w:val="24"/>
          <w:vertAlign w:val="superscript"/>
        </w:rPr>
        <w:t>15</w:t>
      </w:r>
      <w:r w:rsidR="00510E5D" w:rsidRPr="00527A39">
        <w:rPr>
          <w:rFonts w:ascii="Times New Roman" w:hAnsi="Times New Roman" w:cs="Times New Roman"/>
          <w:sz w:val="24"/>
          <w:szCs w:val="24"/>
        </w:rPr>
        <w:t xml:space="preserve"> m</w:t>
      </w:r>
      <w:r w:rsidR="00510E5D" w:rsidRPr="00527A39">
        <w:rPr>
          <w:rFonts w:ascii="Times New Roman" w:hAnsi="Times New Roman" w:cs="Times New Roman"/>
          <w:sz w:val="24"/>
          <w:szCs w:val="24"/>
          <w:vertAlign w:val="superscript"/>
        </w:rPr>
        <w:t>-2</w:t>
      </w:r>
      <w:r w:rsidR="00602B4E" w:rsidRPr="00527A39">
        <w:rPr>
          <w:rFonts w:ascii="Times New Roman" w:hAnsi="Times New Roman" w:cs="Times New Roman"/>
          <w:sz w:val="24"/>
          <w:szCs w:val="24"/>
        </w:rPr>
        <w:t xml:space="preserve"> (undeformed) to 5.26×10</w:t>
      </w:r>
      <w:r w:rsidR="00602B4E" w:rsidRPr="00527A39">
        <w:rPr>
          <w:rFonts w:ascii="Times New Roman" w:hAnsi="Times New Roman" w:cs="Times New Roman"/>
          <w:sz w:val="24"/>
          <w:szCs w:val="24"/>
          <w:vertAlign w:val="superscript"/>
        </w:rPr>
        <w:t>15</w:t>
      </w:r>
      <w:r w:rsidR="00602B4E" w:rsidRPr="00527A39">
        <w:rPr>
          <w:rFonts w:ascii="Times New Roman" w:hAnsi="Times New Roman" w:cs="Times New Roman"/>
          <w:sz w:val="24"/>
          <w:szCs w:val="24"/>
        </w:rPr>
        <w:t xml:space="preserve"> m</w:t>
      </w:r>
      <w:r w:rsidR="00602B4E" w:rsidRPr="00527A39">
        <w:rPr>
          <w:rFonts w:ascii="Times New Roman" w:hAnsi="Times New Roman" w:cs="Times New Roman"/>
          <w:sz w:val="24"/>
          <w:szCs w:val="24"/>
          <w:vertAlign w:val="superscript"/>
        </w:rPr>
        <w:t>-2</w:t>
      </w:r>
      <w:r w:rsidR="00602B4E" w:rsidRPr="00527A39">
        <w:rPr>
          <w:rFonts w:ascii="Times New Roman" w:hAnsi="Times New Roman" w:cs="Times New Roman"/>
          <w:sz w:val="24"/>
          <w:szCs w:val="24"/>
        </w:rPr>
        <w:t xml:space="preserve"> </w:t>
      </w:r>
      <w:r w:rsidR="00752011" w:rsidRPr="00527A39">
        <w:rPr>
          <w:rFonts w:ascii="Times New Roman" w:hAnsi="Times New Roman" w:cs="Times New Roman"/>
          <w:sz w:val="24"/>
          <w:szCs w:val="24"/>
        </w:rPr>
        <w:t>(</w:t>
      </w:r>
      <w:r w:rsidR="005D6FCA" w:rsidRPr="00527A39">
        <w:rPr>
          <w:rFonts w:ascii="Times New Roman" w:hAnsi="Times New Roman" w:cs="Times New Roman"/>
          <w:sz w:val="24"/>
          <w:szCs w:val="24"/>
        </w:rPr>
        <w:t>at plastic true strain of 9.1%</w:t>
      </w:r>
      <w:r w:rsidR="00752011" w:rsidRPr="00527A39">
        <w:rPr>
          <w:rFonts w:ascii="Times New Roman" w:hAnsi="Times New Roman" w:cs="Times New Roman"/>
          <w:sz w:val="24"/>
          <w:szCs w:val="24"/>
        </w:rPr>
        <w:t>)</w:t>
      </w:r>
      <w:r w:rsidR="005E5CCB" w:rsidRPr="00527A39">
        <w:rPr>
          <w:rFonts w:ascii="Times New Roman" w:hAnsi="Times New Roman" w:cs="Times New Roman"/>
          <w:sz w:val="24"/>
          <w:szCs w:val="24"/>
        </w:rPr>
        <w:t>, while</w:t>
      </w:r>
      <w:r w:rsidR="00D933A1" w:rsidRPr="00527A39">
        <w:rPr>
          <w:rFonts w:ascii="Times New Roman" w:hAnsi="Times New Roman" w:cs="Times New Roman"/>
          <w:sz w:val="24"/>
          <w:szCs w:val="24"/>
        </w:rPr>
        <w:t xml:space="preserve"> almost</w:t>
      </w:r>
      <w:r w:rsidR="005E5CCB" w:rsidRPr="00527A39">
        <w:rPr>
          <w:rFonts w:ascii="Times New Roman" w:hAnsi="Times New Roman" w:cs="Times New Roman"/>
          <w:sz w:val="24"/>
          <w:szCs w:val="24"/>
        </w:rPr>
        <w:t xml:space="preserve"> maintains </w:t>
      </w:r>
      <w:r w:rsidR="0006796B" w:rsidRPr="00527A39">
        <w:rPr>
          <w:rFonts w:ascii="Times New Roman" w:hAnsi="Times New Roman" w:cs="Times New Roman"/>
          <w:sz w:val="24"/>
          <w:szCs w:val="24"/>
        </w:rPr>
        <w:t>stable</w:t>
      </w:r>
      <w:r w:rsidR="005E5CCB" w:rsidRPr="00527A39">
        <w:rPr>
          <w:rFonts w:ascii="Times New Roman" w:hAnsi="Times New Roman" w:cs="Times New Roman"/>
          <w:sz w:val="24"/>
          <w:szCs w:val="24"/>
        </w:rPr>
        <w:t xml:space="preserve"> when deformed at 600 s</w:t>
      </w:r>
      <w:r w:rsidR="005E5CCB" w:rsidRPr="00527A39">
        <w:rPr>
          <w:rFonts w:ascii="Times New Roman" w:hAnsi="Times New Roman" w:cs="Times New Roman"/>
          <w:sz w:val="24"/>
          <w:szCs w:val="24"/>
          <w:vertAlign w:val="superscript"/>
        </w:rPr>
        <w:t>-1</w:t>
      </w:r>
      <w:r w:rsidR="005E5CCB" w:rsidRPr="00527A39">
        <w:rPr>
          <w:rFonts w:ascii="Times New Roman" w:hAnsi="Times New Roman" w:cs="Times New Roman"/>
          <w:sz w:val="24"/>
          <w:szCs w:val="24"/>
        </w:rPr>
        <w:t>.</w:t>
      </w:r>
      <w:r w:rsidR="00B42F32" w:rsidRPr="00527A39">
        <w:rPr>
          <w:rFonts w:ascii="Times New Roman" w:hAnsi="Times New Roman" w:cs="Times New Roman"/>
          <w:sz w:val="24"/>
          <w:szCs w:val="24"/>
        </w:rPr>
        <w:t xml:space="preserve"> </w:t>
      </w:r>
      <w:r w:rsidR="00E976F0" w:rsidRPr="00527A39">
        <w:rPr>
          <w:rFonts w:ascii="Times New Roman" w:hAnsi="Times New Roman" w:cs="Times New Roman"/>
          <w:sz w:val="24"/>
          <w:szCs w:val="24"/>
        </w:rPr>
        <w:t xml:space="preserve">Note that </w:t>
      </w:r>
      <w:r w:rsidR="00CC2586" w:rsidRPr="00527A39">
        <w:rPr>
          <w:rFonts w:ascii="Times New Roman" w:hAnsi="Times New Roman" w:cs="Times New Roman"/>
          <w:sz w:val="24"/>
          <w:szCs w:val="24"/>
        </w:rPr>
        <w:t xml:space="preserve">the dislocation density of retained austenite exhibits </w:t>
      </w:r>
      <w:r w:rsidR="001022C8" w:rsidRPr="00527A39">
        <w:rPr>
          <w:rFonts w:ascii="Times New Roman" w:hAnsi="Times New Roman" w:cs="Times New Roman"/>
          <w:sz w:val="24"/>
          <w:szCs w:val="24"/>
        </w:rPr>
        <w:t>a</w:t>
      </w:r>
      <w:r w:rsidR="00CC2586" w:rsidRPr="00527A39">
        <w:rPr>
          <w:rFonts w:ascii="Times New Roman" w:hAnsi="Times New Roman" w:cs="Times New Roman"/>
          <w:sz w:val="24"/>
          <w:szCs w:val="24"/>
        </w:rPr>
        <w:t xml:space="preserve"> </w:t>
      </w:r>
      <w:r w:rsidR="00671080" w:rsidRPr="00527A39">
        <w:rPr>
          <w:rFonts w:ascii="Times New Roman" w:hAnsi="Times New Roman" w:cs="Times New Roman"/>
          <w:sz w:val="24"/>
          <w:szCs w:val="24"/>
        </w:rPr>
        <w:t xml:space="preserve">fluctuation at strain of </w:t>
      </w:r>
      <w:r w:rsidR="00CA37D5">
        <w:rPr>
          <w:rFonts w:ascii="Times New Roman" w:hAnsi="Times New Roman" w:cs="Times New Roman"/>
          <w:sz w:val="24"/>
          <w:szCs w:val="24"/>
        </w:rPr>
        <w:t>7.1</w:t>
      </w:r>
      <w:r w:rsidR="00671080" w:rsidRPr="00527A39">
        <w:rPr>
          <w:rFonts w:ascii="Times New Roman" w:hAnsi="Times New Roman" w:cs="Times New Roman"/>
          <w:sz w:val="24"/>
          <w:szCs w:val="24"/>
        </w:rPr>
        <w:t>%</w:t>
      </w:r>
      <w:r w:rsidR="00532A17" w:rsidRPr="00527A39">
        <w:rPr>
          <w:rFonts w:ascii="Times New Roman" w:hAnsi="Times New Roman" w:cs="Times New Roman"/>
          <w:sz w:val="24"/>
          <w:szCs w:val="24"/>
        </w:rPr>
        <w:t xml:space="preserve"> at 10</w:t>
      </w:r>
      <w:r w:rsidR="00532A17" w:rsidRPr="00527A39">
        <w:rPr>
          <w:rFonts w:ascii="Times New Roman" w:hAnsi="Times New Roman" w:cs="Times New Roman"/>
          <w:sz w:val="24"/>
          <w:szCs w:val="24"/>
          <w:vertAlign w:val="superscript"/>
        </w:rPr>
        <w:t>-3</w:t>
      </w:r>
      <w:r w:rsidR="00532A17" w:rsidRPr="00527A39">
        <w:rPr>
          <w:rFonts w:ascii="Times New Roman" w:hAnsi="Times New Roman" w:cs="Times New Roman"/>
          <w:sz w:val="24"/>
          <w:szCs w:val="24"/>
        </w:rPr>
        <w:t xml:space="preserve"> s</w:t>
      </w:r>
      <w:r w:rsidR="00532A17" w:rsidRPr="00527A39">
        <w:rPr>
          <w:rFonts w:ascii="Times New Roman" w:hAnsi="Times New Roman" w:cs="Times New Roman"/>
          <w:sz w:val="24"/>
          <w:szCs w:val="24"/>
          <w:vertAlign w:val="superscript"/>
        </w:rPr>
        <w:t>-1</w:t>
      </w:r>
      <w:r w:rsidR="00671080" w:rsidRPr="00527A39">
        <w:rPr>
          <w:rFonts w:ascii="Times New Roman" w:hAnsi="Times New Roman" w:cs="Times New Roman"/>
          <w:sz w:val="24"/>
          <w:szCs w:val="24"/>
        </w:rPr>
        <w:t xml:space="preserve">, which </w:t>
      </w:r>
      <w:r w:rsidR="007C4DA7" w:rsidRPr="00527A39">
        <w:rPr>
          <w:rFonts w:ascii="Times New Roman" w:hAnsi="Times New Roman" w:cs="Times New Roman"/>
          <w:sz w:val="24"/>
          <w:szCs w:val="24"/>
        </w:rPr>
        <w:t>is probably</w:t>
      </w:r>
      <w:r w:rsidR="00671080" w:rsidRPr="00527A39">
        <w:rPr>
          <w:rFonts w:ascii="Times New Roman" w:hAnsi="Times New Roman" w:cs="Times New Roman"/>
          <w:sz w:val="24"/>
          <w:szCs w:val="24"/>
        </w:rPr>
        <w:t xml:space="preserve"> due to the </w:t>
      </w:r>
      <w:r w:rsidR="007C4DA7" w:rsidRPr="00527A39">
        <w:rPr>
          <w:rFonts w:ascii="Times New Roman" w:hAnsi="Times New Roman" w:cs="Times New Roman"/>
          <w:sz w:val="24"/>
          <w:szCs w:val="24"/>
        </w:rPr>
        <w:t>fitting</w:t>
      </w:r>
      <w:r w:rsidR="00F928BB" w:rsidRPr="00527A39">
        <w:t xml:space="preserve"> </w:t>
      </w:r>
      <w:r w:rsidR="00F928BB" w:rsidRPr="00527A39">
        <w:rPr>
          <w:rFonts w:ascii="Times New Roman" w:hAnsi="Times New Roman" w:cs="Times New Roman"/>
          <w:sz w:val="24"/>
          <w:szCs w:val="24"/>
        </w:rPr>
        <w:t>deviation</w:t>
      </w:r>
      <w:r w:rsidR="00671080" w:rsidRPr="00527A39">
        <w:rPr>
          <w:rFonts w:ascii="Times New Roman" w:hAnsi="Times New Roman" w:cs="Times New Roman"/>
          <w:sz w:val="24"/>
          <w:szCs w:val="24"/>
        </w:rPr>
        <w:t xml:space="preserve"> owing to the extremely low volume fraction of retained austenite</w:t>
      </w:r>
      <w:r w:rsidR="00D64401" w:rsidRPr="00527A39">
        <w:rPr>
          <w:rFonts w:ascii="Times New Roman" w:hAnsi="Times New Roman" w:cs="Times New Roman"/>
          <w:sz w:val="24"/>
          <w:szCs w:val="24"/>
        </w:rPr>
        <w:t>.</w:t>
      </w:r>
    </w:p>
    <w:p w14:paraId="0B8E1ABF" w14:textId="03E9C1E2" w:rsidR="00F76E8A" w:rsidRPr="0082638A" w:rsidRDefault="003636D5" w:rsidP="00F206B7">
      <w:pPr>
        <w:spacing w:line="360" w:lineRule="auto"/>
        <w:ind w:firstLineChars="200" w:firstLine="480"/>
        <w:rPr>
          <w:rFonts w:ascii="Times New Roman" w:hAnsi="Times New Roman" w:cs="Times New Roman"/>
          <w:sz w:val="24"/>
          <w:szCs w:val="24"/>
        </w:rPr>
      </w:pPr>
      <w:r w:rsidRPr="0082638A">
        <w:rPr>
          <w:rFonts w:ascii="Times New Roman" w:hAnsi="Times New Roman" w:cs="Times New Roman"/>
          <w:sz w:val="24"/>
          <w:szCs w:val="24"/>
        </w:rPr>
        <w:t>In summary</w:t>
      </w:r>
      <w:r w:rsidR="008921C9" w:rsidRPr="0082638A">
        <w:rPr>
          <w:rFonts w:ascii="Times New Roman" w:hAnsi="Times New Roman" w:cs="Times New Roman"/>
          <w:sz w:val="24"/>
          <w:szCs w:val="24"/>
        </w:rPr>
        <w:t xml:space="preserve">, </w:t>
      </w:r>
      <w:r w:rsidR="00633BF4" w:rsidRPr="0082638A">
        <w:rPr>
          <w:rFonts w:ascii="Times New Roman" w:hAnsi="Times New Roman" w:cs="Times New Roman"/>
          <w:sz w:val="24"/>
          <w:szCs w:val="24"/>
        </w:rPr>
        <w:t xml:space="preserve">the dislocation densities of </w:t>
      </w:r>
      <w:r w:rsidR="00A40835" w:rsidRPr="0082638A">
        <w:rPr>
          <w:rFonts w:ascii="Times New Roman" w:hAnsi="Times New Roman" w:cs="Times New Roman"/>
          <w:sz w:val="24"/>
          <w:szCs w:val="24"/>
        </w:rPr>
        <w:t>both martensite</w:t>
      </w:r>
      <w:r w:rsidR="00330CD4" w:rsidRPr="0082638A">
        <w:rPr>
          <w:rFonts w:ascii="Times New Roman" w:hAnsi="Times New Roman" w:cs="Times New Roman"/>
          <w:sz w:val="24"/>
          <w:szCs w:val="24"/>
        </w:rPr>
        <w:t xml:space="preserve"> matrix</w:t>
      </w:r>
      <w:r w:rsidR="00A40835" w:rsidRPr="0082638A">
        <w:rPr>
          <w:rFonts w:ascii="Times New Roman" w:hAnsi="Times New Roman" w:cs="Times New Roman"/>
          <w:sz w:val="24"/>
          <w:szCs w:val="24"/>
        </w:rPr>
        <w:t xml:space="preserve"> and </w:t>
      </w:r>
      <w:r w:rsidR="00330CD4" w:rsidRPr="0082638A">
        <w:rPr>
          <w:rFonts w:ascii="Times New Roman" w:hAnsi="Times New Roman" w:cs="Times New Roman"/>
          <w:sz w:val="24"/>
          <w:szCs w:val="24"/>
        </w:rPr>
        <w:t xml:space="preserve">retained </w:t>
      </w:r>
      <w:r w:rsidR="00BD4A5D" w:rsidRPr="0082638A">
        <w:rPr>
          <w:rFonts w:ascii="Times New Roman" w:hAnsi="Times New Roman" w:cs="Times New Roman"/>
          <w:sz w:val="24"/>
          <w:szCs w:val="24"/>
        </w:rPr>
        <w:t xml:space="preserve">austenite </w:t>
      </w:r>
      <w:r w:rsidR="00840C79" w:rsidRPr="0082638A">
        <w:rPr>
          <w:rFonts w:ascii="Times New Roman" w:hAnsi="Times New Roman" w:cs="Times New Roman"/>
          <w:sz w:val="24"/>
          <w:szCs w:val="24"/>
        </w:rPr>
        <w:t xml:space="preserve">are </w:t>
      </w:r>
      <w:r w:rsidR="00A40835" w:rsidRPr="0082638A">
        <w:rPr>
          <w:rFonts w:ascii="Times New Roman" w:hAnsi="Times New Roman" w:cs="Times New Roman"/>
          <w:sz w:val="24"/>
          <w:szCs w:val="24"/>
        </w:rPr>
        <w:t>nearly</w:t>
      </w:r>
      <w:r w:rsidR="00633BF4" w:rsidRPr="0082638A">
        <w:rPr>
          <w:rFonts w:ascii="Times New Roman" w:hAnsi="Times New Roman" w:cs="Times New Roman"/>
          <w:sz w:val="24"/>
          <w:szCs w:val="24"/>
        </w:rPr>
        <w:t xml:space="preserve"> stable </w:t>
      </w:r>
      <w:r w:rsidR="00A40835" w:rsidRPr="0082638A">
        <w:rPr>
          <w:rFonts w:ascii="Times New Roman" w:hAnsi="Times New Roman" w:cs="Times New Roman"/>
          <w:sz w:val="24"/>
          <w:szCs w:val="24"/>
        </w:rPr>
        <w:t xml:space="preserve">throughout the </w:t>
      </w:r>
      <w:r w:rsidR="00633BF4" w:rsidRPr="0082638A">
        <w:rPr>
          <w:rFonts w:ascii="Times New Roman" w:hAnsi="Times New Roman" w:cs="Times New Roman"/>
          <w:sz w:val="24"/>
          <w:szCs w:val="24"/>
        </w:rPr>
        <w:t>deformation</w:t>
      </w:r>
      <w:r w:rsidRPr="0082638A">
        <w:rPr>
          <w:rFonts w:ascii="Times New Roman" w:hAnsi="Times New Roman" w:cs="Times New Roman"/>
          <w:sz w:val="24"/>
          <w:szCs w:val="24"/>
        </w:rPr>
        <w:t xml:space="preserve"> when deformed at</w:t>
      </w:r>
      <w:r w:rsidR="00E51140" w:rsidRPr="0082638A">
        <w:rPr>
          <w:rFonts w:ascii="Times New Roman" w:hAnsi="Times New Roman" w:cs="Times New Roman"/>
          <w:sz w:val="24"/>
          <w:szCs w:val="24"/>
        </w:rPr>
        <w:t xml:space="preserve"> 600 s</w:t>
      </w:r>
      <w:r w:rsidR="00E51140" w:rsidRPr="0082638A">
        <w:rPr>
          <w:rFonts w:ascii="Times New Roman" w:hAnsi="Times New Roman" w:cs="Times New Roman"/>
          <w:sz w:val="24"/>
          <w:szCs w:val="24"/>
          <w:vertAlign w:val="superscript"/>
        </w:rPr>
        <w:t>-1</w:t>
      </w:r>
      <w:r w:rsidR="003E4FB7" w:rsidRPr="0082638A">
        <w:rPr>
          <w:rFonts w:ascii="Times New Roman" w:hAnsi="Times New Roman" w:cs="Times New Roman"/>
          <w:sz w:val="24"/>
          <w:szCs w:val="24"/>
        </w:rPr>
        <w:t xml:space="preserve">, which is </w:t>
      </w:r>
      <w:r w:rsidR="000F1E3F" w:rsidRPr="0082638A">
        <w:rPr>
          <w:rFonts w:ascii="Times New Roman" w:hAnsi="Times New Roman" w:cs="Times New Roman"/>
          <w:sz w:val="24"/>
          <w:szCs w:val="24"/>
        </w:rPr>
        <w:t xml:space="preserve">in stark contrast to the </w:t>
      </w:r>
      <w:r w:rsidR="00171CA0" w:rsidRPr="0082638A">
        <w:rPr>
          <w:rFonts w:ascii="Times New Roman" w:hAnsi="Times New Roman" w:cs="Times New Roman" w:hint="eastAsia"/>
          <w:sz w:val="24"/>
          <w:szCs w:val="24"/>
        </w:rPr>
        <w:t>mon</w:t>
      </w:r>
      <w:r w:rsidR="00171CA0" w:rsidRPr="0082638A">
        <w:rPr>
          <w:rFonts w:ascii="Times New Roman" w:hAnsi="Times New Roman" w:cs="Times New Roman"/>
          <w:sz w:val="24"/>
          <w:szCs w:val="24"/>
        </w:rPr>
        <w:t>otonically</w:t>
      </w:r>
      <w:r w:rsidR="0099225D" w:rsidRPr="0082638A">
        <w:rPr>
          <w:rFonts w:ascii="Times New Roman" w:hAnsi="Times New Roman" w:cs="Times New Roman"/>
          <w:sz w:val="24"/>
          <w:szCs w:val="24"/>
        </w:rPr>
        <w:t xml:space="preserve"> </w:t>
      </w:r>
      <w:r w:rsidR="005834BB" w:rsidRPr="0082638A">
        <w:rPr>
          <w:rFonts w:ascii="Times New Roman" w:hAnsi="Times New Roman" w:cs="Times New Roman"/>
          <w:sz w:val="24"/>
          <w:szCs w:val="24"/>
        </w:rPr>
        <w:t>increasing dislocation densities</w:t>
      </w:r>
      <w:r w:rsidR="00D54F05" w:rsidRPr="0082638A">
        <w:rPr>
          <w:rFonts w:ascii="Times New Roman" w:hAnsi="Times New Roman" w:cs="Times New Roman"/>
          <w:sz w:val="24"/>
          <w:szCs w:val="24"/>
        </w:rPr>
        <w:t xml:space="preserve"> in both phases</w:t>
      </w:r>
      <w:r w:rsidR="00915A68" w:rsidRPr="0082638A">
        <w:rPr>
          <w:rFonts w:ascii="Times New Roman" w:hAnsi="Times New Roman" w:cs="Times New Roman"/>
          <w:sz w:val="24"/>
          <w:szCs w:val="24"/>
        </w:rPr>
        <w:t xml:space="preserve"> </w:t>
      </w:r>
      <w:r w:rsidR="00E51140" w:rsidRPr="0082638A">
        <w:rPr>
          <w:rFonts w:ascii="Times New Roman" w:hAnsi="Times New Roman" w:cs="Times New Roman"/>
          <w:sz w:val="24"/>
          <w:szCs w:val="24"/>
        </w:rPr>
        <w:t>when deformed at</w:t>
      </w:r>
      <w:r w:rsidR="00915A68" w:rsidRPr="0082638A">
        <w:rPr>
          <w:rFonts w:ascii="Times New Roman" w:hAnsi="Times New Roman" w:cs="Times New Roman"/>
          <w:sz w:val="24"/>
          <w:szCs w:val="24"/>
        </w:rPr>
        <w:t xml:space="preserve"> 10</w:t>
      </w:r>
      <w:r w:rsidR="00915A68" w:rsidRPr="0082638A">
        <w:rPr>
          <w:rFonts w:ascii="Times New Roman" w:hAnsi="Times New Roman" w:cs="Times New Roman"/>
          <w:sz w:val="24"/>
          <w:szCs w:val="24"/>
          <w:vertAlign w:val="superscript"/>
        </w:rPr>
        <w:t>-3</w:t>
      </w:r>
      <w:r w:rsidR="00915A68" w:rsidRPr="0082638A">
        <w:rPr>
          <w:rFonts w:ascii="Times New Roman" w:hAnsi="Times New Roman" w:cs="Times New Roman"/>
          <w:sz w:val="24"/>
          <w:szCs w:val="24"/>
        </w:rPr>
        <w:t xml:space="preserve"> s</w:t>
      </w:r>
      <w:r w:rsidR="00915A68" w:rsidRPr="0082638A">
        <w:rPr>
          <w:rFonts w:ascii="Times New Roman" w:hAnsi="Times New Roman" w:cs="Times New Roman"/>
          <w:sz w:val="24"/>
          <w:szCs w:val="24"/>
          <w:vertAlign w:val="superscript"/>
        </w:rPr>
        <w:t>-1</w:t>
      </w:r>
      <w:r w:rsidR="00915A68" w:rsidRPr="0082638A">
        <w:rPr>
          <w:rFonts w:ascii="Times New Roman" w:hAnsi="Times New Roman" w:cs="Times New Roman"/>
          <w:sz w:val="24"/>
          <w:szCs w:val="24"/>
        </w:rPr>
        <w:t>.</w:t>
      </w:r>
    </w:p>
    <w:p w14:paraId="10B9E917" w14:textId="77777777" w:rsidR="00B1500C" w:rsidRPr="00527A39" w:rsidRDefault="00B1500C" w:rsidP="00B1500C">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lastRenderedPageBreak/>
        <w:drawing>
          <wp:inline distT="0" distB="0" distL="0" distR="0" wp14:anchorId="0F76BFB3" wp14:editId="59A4FDA8">
            <wp:extent cx="5749925" cy="2458085"/>
            <wp:effectExtent l="0" t="0" r="3175"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925" cy="2458085"/>
                    </a:xfrm>
                    <a:prstGeom prst="rect">
                      <a:avLst/>
                    </a:prstGeom>
                    <a:noFill/>
                    <a:ln>
                      <a:noFill/>
                    </a:ln>
                  </pic:spPr>
                </pic:pic>
              </a:graphicData>
            </a:graphic>
          </wp:inline>
        </w:drawing>
      </w:r>
    </w:p>
    <w:p w14:paraId="3218EEBE" w14:textId="77777777" w:rsidR="0030393A" w:rsidRDefault="00B1500C" w:rsidP="0030393A">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Fig. 5.</w:t>
      </w:r>
      <w:r w:rsidRPr="00527A39">
        <w:rPr>
          <w:rFonts w:ascii="Times New Roman" w:hAnsi="Times New Roman" w:cs="Times New Roman"/>
          <w:sz w:val="24"/>
          <w:szCs w:val="24"/>
        </w:rPr>
        <w:t xml:space="preserve"> (a) Evolution of dislocation density of martensite deformed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(black squares)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(red circles). (b) Evolution of dislocation density of austenite deformed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(black squares)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(red circles). </w:t>
      </w:r>
    </w:p>
    <w:p w14:paraId="54262099" w14:textId="77777777" w:rsidR="0030393A" w:rsidRDefault="0030393A" w:rsidP="0030393A">
      <w:pPr>
        <w:spacing w:line="360" w:lineRule="auto"/>
        <w:rPr>
          <w:rFonts w:ascii="Times New Roman" w:hAnsi="Times New Roman" w:cs="Times New Roman"/>
          <w:sz w:val="24"/>
          <w:szCs w:val="24"/>
        </w:rPr>
      </w:pPr>
    </w:p>
    <w:p w14:paraId="0B8E1AC5" w14:textId="2CC07BB6" w:rsidR="00CF458A" w:rsidRPr="00527A39" w:rsidRDefault="0030393A" w:rsidP="0030393A">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sidR="005C2858" w:rsidRPr="00527A39">
        <w:rPr>
          <w:rFonts w:ascii="Times New Roman" w:hAnsi="Times New Roman" w:cs="Times New Roman"/>
          <w:sz w:val="24"/>
          <w:szCs w:val="24"/>
        </w:rPr>
        <w:t xml:space="preserve">he TEM observations were performed to </w:t>
      </w:r>
      <w:proofErr w:type="gramStart"/>
      <w:r w:rsidR="000A423E" w:rsidRPr="00527A39">
        <w:rPr>
          <w:rFonts w:ascii="Times New Roman" w:hAnsi="Times New Roman" w:cs="Times New Roman"/>
          <w:sz w:val="24"/>
          <w:szCs w:val="24"/>
        </w:rPr>
        <w:t xml:space="preserve">further </w:t>
      </w:r>
      <w:r w:rsidR="00796AEE" w:rsidRPr="00796AEE">
        <w:rPr>
          <w:rFonts w:ascii="Times New Roman" w:hAnsi="Times New Roman" w:cs="Times New Roman"/>
          <w:sz w:val="24"/>
          <w:szCs w:val="24"/>
        </w:rPr>
        <w:t xml:space="preserve">qualitatively </w:t>
      </w:r>
      <w:r w:rsidR="005C2858" w:rsidRPr="00527A39">
        <w:rPr>
          <w:rFonts w:ascii="Times New Roman" w:hAnsi="Times New Roman" w:cs="Times New Roman"/>
          <w:sz w:val="24"/>
          <w:szCs w:val="24"/>
        </w:rPr>
        <w:t>confirm</w:t>
      </w:r>
      <w:r w:rsidR="00102717" w:rsidRPr="00527A39">
        <w:rPr>
          <w:rFonts w:ascii="Times New Roman" w:hAnsi="Times New Roman" w:cs="Times New Roman"/>
          <w:sz w:val="24"/>
          <w:szCs w:val="24"/>
        </w:rPr>
        <w:t xml:space="preserve"> </w:t>
      </w:r>
      <w:r w:rsidR="005C2858" w:rsidRPr="00527A39">
        <w:rPr>
          <w:rFonts w:ascii="Times New Roman" w:hAnsi="Times New Roman" w:cs="Times New Roman"/>
          <w:sz w:val="24"/>
          <w:szCs w:val="24"/>
        </w:rPr>
        <w:t>the difference of dislocation densities</w:t>
      </w:r>
      <w:proofErr w:type="gramEnd"/>
      <w:r w:rsidR="00C00A1F" w:rsidRPr="00527A39">
        <w:rPr>
          <w:rFonts w:ascii="Times New Roman" w:hAnsi="Times New Roman" w:cs="Times New Roman"/>
          <w:sz w:val="24"/>
          <w:szCs w:val="24"/>
        </w:rPr>
        <w:t xml:space="preserve"> under </w:t>
      </w:r>
      <w:r w:rsidR="007803C1">
        <w:rPr>
          <w:rFonts w:ascii="Times New Roman" w:hAnsi="Times New Roman" w:cs="Times New Roman"/>
          <w:sz w:val="24"/>
          <w:szCs w:val="24"/>
        </w:rPr>
        <w:t>each</w:t>
      </w:r>
      <w:r w:rsidR="00C00A1F" w:rsidRPr="00527A39">
        <w:rPr>
          <w:rFonts w:ascii="Times New Roman" w:hAnsi="Times New Roman" w:cs="Times New Roman"/>
          <w:sz w:val="24"/>
          <w:szCs w:val="24"/>
        </w:rPr>
        <w:t xml:space="preserve"> loading conditions</w:t>
      </w:r>
      <w:r w:rsidR="005C2858" w:rsidRPr="00527A39">
        <w:rPr>
          <w:rFonts w:ascii="Times New Roman" w:hAnsi="Times New Roman" w:cs="Times New Roman"/>
          <w:sz w:val="24"/>
          <w:szCs w:val="24"/>
        </w:rPr>
        <w:t>.</w:t>
      </w:r>
      <w:r w:rsidR="002521E4" w:rsidRPr="00527A39">
        <w:rPr>
          <w:rFonts w:ascii="Times New Roman" w:hAnsi="Times New Roman" w:cs="Times New Roman" w:hint="eastAsia"/>
          <w:sz w:val="24"/>
          <w:szCs w:val="24"/>
        </w:rPr>
        <w:t xml:space="preserve"> </w:t>
      </w:r>
      <w:r w:rsidR="003C253B" w:rsidRPr="00527A39">
        <w:rPr>
          <w:rFonts w:ascii="Times New Roman" w:hAnsi="Times New Roman" w:cs="Times New Roman" w:hint="eastAsia"/>
          <w:sz w:val="24"/>
          <w:szCs w:val="24"/>
        </w:rPr>
        <w:t>A</w:t>
      </w:r>
      <w:r w:rsidR="003C253B" w:rsidRPr="00527A39">
        <w:rPr>
          <w:rFonts w:ascii="Times New Roman" w:hAnsi="Times New Roman" w:cs="Times New Roman"/>
          <w:sz w:val="24"/>
          <w:szCs w:val="24"/>
        </w:rPr>
        <w:t>ll the</w:t>
      </w:r>
      <w:r w:rsidR="003C253B" w:rsidRPr="00527A39">
        <w:t xml:space="preserve"> </w:t>
      </w:r>
      <w:r w:rsidR="003C253B" w:rsidRPr="00527A39">
        <w:rPr>
          <w:rFonts w:ascii="Times New Roman" w:hAnsi="Times New Roman" w:cs="Times New Roman"/>
          <w:sz w:val="24"/>
          <w:szCs w:val="24"/>
        </w:rPr>
        <w:t xml:space="preserve">TEM foils were extracted from the uniformly deformed gauge part in the fractured specimens. </w:t>
      </w:r>
      <w:r w:rsidR="00943F5D" w:rsidRPr="00527A39">
        <w:rPr>
          <w:rFonts w:ascii="Times New Roman" w:hAnsi="Times New Roman" w:cs="Times New Roman"/>
          <w:color w:val="0000FF"/>
          <w:sz w:val="24"/>
          <w:szCs w:val="24"/>
        </w:rPr>
        <w:t>Fig. 6a</w:t>
      </w:r>
      <w:r w:rsidR="00943F5D" w:rsidRPr="00527A39">
        <w:rPr>
          <w:rFonts w:ascii="Times New Roman" w:hAnsi="Times New Roman" w:cs="Times New Roman"/>
          <w:sz w:val="24"/>
          <w:szCs w:val="24"/>
        </w:rPr>
        <w:t xml:space="preserve"> and </w:t>
      </w:r>
      <w:r w:rsidR="00943F5D" w:rsidRPr="00527A39">
        <w:rPr>
          <w:rFonts w:ascii="Times New Roman" w:hAnsi="Times New Roman" w:cs="Times New Roman"/>
          <w:color w:val="0000FF"/>
          <w:sz w:val="24"/>
          <w:szCs w:val="24"/>
        </w:rPr>
        <w:t>Fig. 6b</w:t>
      </w:r>
      <w:r w:rsidR="00943F5D" w:rsidRPr="00527A39">
        <w:rPr>
          <w:rFonts w:ascii="Times New Roman" w:hAnsi="Times New Roman" w:cs="Times New Roman"/>
          <w:sz w:val="24"/>
          <w:szCs w:val="24"/>
        </w:rPr>
        <w:t xml:space="preserve"> </w:t>
      </w:r>
      <w:r w:rsidR="0016460F" w:rsidRPr="00527A39">
        <w:rPr>
          <w:rFonts w:ascii="Times New Roman" w:hAnsi="Times New Roman" w:cs="Times New Roman"/>
          <w:sz w:val="24"/>
          <w:szCs w:val="24"/>
        </w:rPr>
        <w:t>show</w:t>
      </w:r>
      <w:r w:rsidR="0018103E" w:rsidRPr="00527A39">
        <w:rPr>
          <w:rFonts w:ascii="Times New Roman" w:hAnsi="Times New Roman" w:cs="Times New Roman"/>
          <w:sz w:val="24"/>
          <w:szCs w:val="24"/>
        </w:rPr>
        <w:t xml:space="preserve"> the </w:t>
      </w:r>
      <w:r w:rsidR="00406F9C" w:rsidRPr="00527A39">
        <w:rPr>
          <w:rFonts w:ascii="Times New Roman" w:hAnsi="Times New Roman" w:cs="Times New Roman"/>
          <w:sz w:val="24"/>
          <w:szCs w:val="24"/>
        </w:rPr>
        <w:t xml:space="preserve">typical </w:t>
      </w:r>
      <w:r w:rsidR="0016460F" w:rsidRPr="00527A39">
        <w:rPr>
          <w:rFonts w:ascii="Times New Roman" w:hAnsi="Times New Roman" w:cs="Times New Roman"/>
          <w:sz w:val="24"/>
          <w:szCs w:val="24"/>
        </w:rPr>
        <w:t xml:space="preserve">two-beam </w:t>
      </w:r>
      <w:r w:rsidR="00406F9C" w:rsidRPr="00527A39">
        <w:rPr>
          <w:rFonts w:ascii="Times New Roman" w:hAnsi="Times New Roman" w:cs="Times New Roman"/>
          <w:sz w:val="24"/>
          <w:szCs w:val="24"/>
        </w:rPr>
        <w:t>bright-field</w:t>
      </w:r>
      <w:r w:rsidR="005F69E6" w:rsidRPr="00527A39">
        <w:rPr>
          <w:rFonts w:ascii="Times New Roman" w:hAnsi="Times New Roman" w:cs="Times New Roman"/>
          <w:sz w:val="24"/>
          <w:szCs w:val="24"/>
        </w:rPr>
        <w:t xml:space="preserve"> (BF)</w:t>
      </w:r>
      <w:r w:rsidR="00B356D0" w:rsidRPr="00527A39">
        <w:rPr>
          <w:rFonts w:ascii="Times New Roman" w:hAnsi="Times New Roman" w:cs="Times New Roman"/>
          <w:sz w:val="24"/>
          <w:szCs w:val="24"/>
        </w:rPr>
        <w:t xml:space="preserve"> TEM images</w:t>
      </w:r>
      <w:r w:rsidR="0016460F" w:rsidRPr="00527A39">
        <w:rPr>
          <w:rFonts w:ascii="Times New Roman" w:hAnsi="Times New Roman" w:cs="Times New Roman"/>
          <w:sz w:val="24"/>
          <w:szCs w:val="24"/>
        </w:rPr>
        <w:t xml:space="preserve"> </w:t>
      </w:r>
      <w:r w:rsidR="00CF458A" w:rsidRPr="00527A39">
        <w:rPr>
          <w:rFonts w:ascii="Times New Roman" w:hAnsi="Times New Roman" w:cs="Times New Roman"/>
          <w:sz w:val="24"/>
          <w:szCs w:val="24"/>
        </w:rPr>
        <w:t xml:space="preserve">of the fractured </w:t>
      </w:r>
      <w:r w:rsidR="0016460F" w:rsidRPr="00527A39">
        <w:rPr>
          <w:rFonts w:ascii="Times New Roman" w:hAnsi="Times New Roman" w:cs="Times New Roman"/>
          <w:sz w:val="24"/>
          <w:szCs w:val="24"/>
        </w:rPr>
        <w:t>specimen</w:t>
      </w:r>
      <w:r w:rsidR="0027471F" w:rsidRPr="00527A39">
        <w:rPr>
          <w:rFonts w:ascii="Times New Roman" w:hAnsi="Times New Roman" w:cs="Times New Roman"/>
          <w:sz w:val="24"/>
          <w:szCs w:val="24"/>
        </w:rPr>
        <w:t>s</w:t>
      </w:r>
      <w:r w:rsidR="000C6938" w:rsidRPr="00527A39">
        <w:rPr>
          <w:rFonts w:ascii="Times New Roman" w:hAnsi="Times New Roman" w:cs="Times New Roman"/>
          <w:sz w:val="24"/>
          <w:szCs w:val="24"/>
        </w:rPr>
        <w:t xml:space="preserve"> at strain rates of 10</w:t>
      </w:r>
      <w:r w:rsidR="000C6938" w:rsidRPr="00527A39">
        <w:rPr>
          <w:rFonts w:ascii="Times New Roman" w:hAnsi="Times New Roman" w:cs="Times New Roman"/>
          <w:sz w:val="24"/>
          <w:szCs w:val="24"/>
          <w:vertAlign w:val="superscript"/>
        </w:rPr>
        <w:t>-3</w:t>
      </w:r>
      <w:r w:rsidR="000C6938" w:rsidRPr="00527A39">
        <w:rPr>
          <w:rFonts w:ascii="Times New Roman" w:hAnsi="Times New Roman" w:cs="Times New Roman"/>
          <w:sz w:val="24"/>
          <w:szCs w:val="24"/>
        </w:rPr>
        <w:t xml:space="preserve"> s</w:t>
      </w:r>
      <w:r w:rsidR="000C6938" w:rsidRPr="00527A39">
        <w:rPr>
          <w:rFonts w:ascii="Times New Roman" w:hAnsi="Times New Roman" w:cs="Times New Roman"/>
          <w:sz w:val="24"/>
          <w:szCs w:val="24"/>
          <w:vertAlign w:val="superscript"/>
        </w:rPr>
        <w:t>-1</w:t>
      </w:r>
      <w:r w:rsidR="000C6938" w:rsidRPr="00527A39">
        <w:rPr>
          <w:rFonts w:ascii="Times New Roman" w:hAnsi="Times New Roman" w:cs="Times New Roman"/>
          <w:sz w:val="24"/>
          <w:szCs w:val="24"/>
        </w:rPr>
        <w:t xml:space="preserve"> and 600 s</w:t>
      </w:r>
      <w:r w:rsidR="000C6938" w:rsidRPr="00527A39">
        <w:rPr>
          <w:rFonts w:ascii="Times New Roman" w:hAnsi="Times New Roman" w:cs="Times New Roman"/>
          <w:sz w:val="24"/>
          <w:szCs w:val="24"/>
          <w:vertAlign w:val="superscript"/>
        </w:rPr>
        <w:t>-1</w:t>
      </w:r>
      <w:r w:rsidR="00995F54" w:rsidRPr="00527A39">
        <w:rPr>
          <w:rFonts w:ascii="Times New Roman" w:hAnsi="Times New Roman" w:cs="Times New Roman"/>
          <w:sz w:val="24"/>
          <w:szCs w:val="24"/>
        </w:rPr>
        <w:t>,</w:t>
      </w:r>
      <w:r w:rsidR="008B4FE9" w:rsidRPr="00527A39">
        <w:rPr>
          <w:rFonts w:ascii="Times New Roman" w:hAnsi="Times New Roman" w:cs="Times New Roman"/>
          <w:sz w:val="24"/>
          <w:szCs w:val="24"/>
        </w:rPr>
        <w:t xml:space="preserve"> respectively,</w:t>
      </w:r>
      <w:r w:rsidR="00995F54" w:rsidRPr="00527A39">
        <w:rPr>
          <w:rFonts w:ascii="Times New Roman" w:hAnsi="Times New Roman" w:cs="Times New Roman"/>
          <w:sz w:val="24"/>
          <w:szCs w:val="24"/>
        </w:rPr>
        <w:t xml:space="preserve"> </w:t>
      </w:r>
      <w:r w:rsidR="00B21089" w:rsidRPr="00527A39">
        <w:rPr>
          <w:rFonts w:ascii="Times New Roman" w:hAnsi="Times New Roman" w:cs="Times New Roman"/>
          <w:sz w:val="24"/>
          <w:szCs w:val="24"/>
        </w:rPr>
        <w:t>character</w:t>
      </w:r>
      <w:r w:rsidR="005951DB" w:rsidRPr="00527A39">
        <w:rPr>
          <w:rFonts w:ascii="Times New Roman" w:hAnsi="Times New Roman" w:cs="Times New Roman"/>
          <w:sz w:val="24"/>
          <w:szCs w:val="24"/>
        </w:rPr>
        <w:t>iz</w:t>
      </w:r>
      <w:r w:rsidR="00B21089" w:rsidRPr="00527A39">
        <w:rPr>
          <w:rFonts w:ascii="Times New Roman" w:hAnsi="Times New Roman" w:cs="Times New Roman"/>
          <w:sz w:val="24"/>
          <w:szCs w:val="24"/>
        </w:rPr>
        <w:t>ing</w:t>
      </w:r>
      <w:r w:rsidR="00995F54" w:rsidRPr="00527A39">
        <w:rPr>
          <w:rFonts w:ascii="Times New Roman" w:hAnsi="Times New Roman" w:cs="Times New Roman"/>
          <w:sz w:val="24"/>
          <w:szCs w:val="24"/>
        </w:rPr>
        <w:t xml:space="preserve"> the dislocation </w:t>
      </w:r>
      <w:r w:rsidR="00723DEB" w:rsidRPr="00527A39">
        <w:rPr>
          <w:rFonts w:ascii="Times New Roman" w:hAnsi="Times New Roman" w:cs="Times New Roman"/>
          <w:sz w:val="24"/>
          <w:szCs w:val="24"/>
        </w:rPr>
        <w:t>substructures</w:t>
      </w:r>
      <w:r w:rsidR="00995F54" w:rsidRPr="00527A39">
        <w:rPr>
          <w:rFonts w:ascii="Times New Roman" w:hAnsi="Times New Roman" w:cs="Times New Roman"/>
          <w:sz w:val="24"/>
          <w:szCs w:val="24"/>
        </w:rPr>
        <w:t xml:space="preserve"> in martensite</w:t>
      </w:r>
      <w:r w:rsidR="000F1649" w:rsidRPr="00527A39">
        <w:rPr>
          <w:rFonts w:ascii="Times New Roman" w:hAnsi="Times New Roman" w:cs="Times New Roman"/>
          <w:sz w:val="24"/>
          <w:szCs w:val="24"/>
        </w:rPr>
        <w:t xml:space="preserve"> matrix</w:t>
      </w:r>
      <w:r w:rsidR="00995F54" w:rsidRPr="00527A39">
        <w:rPr>
          <w:rFonts w:ascii="Times New Roman" w:hAnsi="Times New Roman" w:cs="Times New Roman"/>
          <w:sz w:val="24"/>
          <w:szCs w:val="24"/>
        </w:rPr>
        <w:t>.</w:t>
      </w:r>
      <w:r w:rsidR="008B4FE9" w:rsidRPr="00527A39">
        <w:rPr>
          <w:rFonts w:ascii="Times New Roman" w:hAnsi="Times New Roman" w:cs="Times New Roman"/>
          <w:sz w:val="24"/>
          <w:szCs w:val="24"/>
        </w:rPr>
        <w:t xml:space="preserve"> </w:t>
      </w:r>
      <w:r w:rsidR="0078300D" w:rsidRPr="00527A39">
        <w:rPr>
          <w:rFonts w:ascii="Times New Roman" w:hAnsi="Times New Roman" w:cs="Times New Roman"/>
          <w:sz w:val="24"/>
          <w:szCs w:val="24"/>
        </w:rPr>
        <w:t xml:space="preserve">It can be observed that the dislocation density </w:t>
      </w:r>
      <w:r w:rsidR="005F51BA" w:rsidRPr="00527A39">
        <w:rPr>
          <w:rFonts w:ascii="Times New Roman" w:hAnsi="Times New Roman" w:cs="Times New Roman"/>
          <w:sz w:val="24"/>
          <w:szCs w:val="24"/>
        </w:rPr>
        <w:t xml:space="preserve">is extremely high, in the form of dense tangled forests, </w:t>
      </w:r>
      <w:r w:rsidR="00683D7C" w:rsidRPr="00527A39">
        <w:rPr>
          <w:rFonts w:ascii="Times New Roman" w:hAnsi="Times New Roman" w:cs="Times New Roman"/>
          <w:sz w:val="24"/>
          <w:szCs w:val="24"/>
        </w:rPr>
        <w:t>in the specimen deformed at 10</w:t>
      </w:r>
      <w:r w:rsidR="00683D7C" w:rsidRPr="00527A39">
        <w:rPr>
          <w:rFonts w:ascii="Times New Roman" w:hAnsi="Times New Roman" w:cs="Times New Roman"/>
          <w:sz w:val="24"/>
          <w:szCs w:val="24"/>
          <w:vertAlign w:val="superscript"/>
        </w:rPr>
        <w:t>-3</w:t>
      </w:r>
      <w:r w:rsidR="00683D7C" w:rsidRPr="00527A39">
        <w:rPr>
          <w:rFonts w:ascii="Times New Roman" w:hAnsi="Times New Roman" w:cs="Times New Roman"/>
          <w:sz w:val="24"/>
          <w:szCs w:val="24"/>
        </w:rPr>
        <w:t xml:space="preserve"> s</w:t>
      </w:r>
      <w:r w:rsidR="00683D7C" w:rsidRPr="00527A39">
        <w:rPr>
          <w:rFonts w:ascii="Times New Roman" w:hAnsi="Times New Roman" w:cs="Times New Roman"/>
          <w:sz w:val="24"/>
          <w:szCs w:val="24"/>
          <w:vertAlign w:val="superscript"/>
        </w:rPr>
        <w:t>-1</w:t>
      </w:r>
      <w:r w:rsidR="00683D7C" w:rsidRPr="00527A39">
        <w:rPr>
          <w:rFonts w:ascii="Times New Roman" w:hAnsi="Times New Roman" w:cs="Times New Roman"/>
          <w:sz w:val="24"/>
          <w:szCs w:val="24"/>
        </w:rPr>
        <w:t xml:space="preserve"> (</w:t>
      </w:r>
      <w:r w:rsidR="00683D7C" w:rsidRPr="00527A39">
        <w:rPr>
          <w:rFonts w:ascii="Times New Roman" w:hAnsi="Times New Roman" w:cs="Times New Roman"/>
          <w:color w:val="0000FF"/>
          <w:sz w:val="24"/>
          <w:szCs w:val="24"/>
        </w:rPr>
        <w:t xml:space="preserve">Fig. </w:t>
      </w:r>
      <w:r w:rsidR="00E9102D" w:rsidRPr="00527A39">
        <w:rPr>
          <w:rFonts w:ascii="Times New Roman" w:hAnsi="Times New Roman" w:cs="Times New Roman"/>
          <w:color w:val="0000FF"/>
          <w:sz w:val="24"/>
          <w:szCs w:val="24"/>
        </w:rPr>
        <w:t>6</w:t>
      </w:r>
      <w:r w:rsidR="00683D7C" w:rsidRPr="00527A39">
        <w:rPr>
          <w:rFonts w:ascii="Times New Roman" w:hAnsi="Times New Roman" w:cs="Times New Roman"/>
          <w:color w:val="0000FF"/>
          <w:sz w:val="24"/>
          <w:szCs w:val="24"/>
        </w:rPr>
        <w:t>a</w:t>
      </w:r>
      <w:r w:rsidR="00683D7C" w:rsidRPr="00527A39">
        <w:rPr>
          <w:rFonts w:ascii="Times New Roman" w:hAnsi="Times New Roman" w:cs="Times New Roman"/>
          <w:sz w:val="24"/>
          <w:szCs w:val="24"/>
        </w:rPr>
        <w:t xml:space="preserve">). </w:t>
      </w:r>
      <w:r w:rsidR="00EE0805" w:rsidRPr="00527A39">
        <w:rPr>
          <w:rFonts w:ascii="Times New Roman" w:hAnsi="Times New Roman" w:cs="Times New Roman"/>
          <w:sz w:val="24"/>
          <w:szCs w:val="24"/>
        </w:rPr>
        <w:t xml:space="preserve">In </w:t>
      </w:r>
      <w:r w:rsidR="005C479D" w:rsidRPr="00527A39">
        <w:rPr>
          <w:rFonts w:ascii="Times New Roman" w:hAnsi="Times New Roman" w:cs="Times New Roman"/>
          <w:sz w:val="24"/>
          <w:szCs w:val="24"/>
        </w:rPr>
        <w:t>comparis</w:t>
      </w:r>
      <w:r w:rsidR="005A3A53" w:rsidRPr="00527A39">
        <w:rPr>
          <w:rFonts w:ascii="Times New Roman" w:hAnsi="Times New Roman" w:cs="Times New Roman"/>
          <w:sz w:val="24"/>
          <w:szCs w:val="24"/>
        </w:rPr>
        <w:t>on</w:t>
      </w:r>
      <w:r w:rsidR="00EE0805" w:rsidRPr="00527A39">
        <w:rPr>
          <w:rFonts w:ascii="Times New Roman" w:hAnsi="Times New Roman" w:cs="Times New Roman"/>
          <w:sz w:val="24"/>
          <w:szCs w:val="24"/>
        </w:rPr>
        <w:t>, the specimen deformed at 600 s</w:t>
      </w:r>
      <w:r w:rsidR="00EE0805" w:rsidRPr="00527A39">
        <w:rPr>
          <w:rFonts w:ascii="Times New Roman" w:hAnsi="Times New Roman" w:cs="Times New Roman"/>
          <w:sz w:val="24"/>
          <w:szCs w:val="24"/>
          <w:vertAlign w:val="superscript"/>
        </w:rPr>
        <w:t>-1</w:t>
      </w:r>
      <w:r w:rsidR="008C255F" w:rsidRPr="00527A39">
        <w:rPr>
          <w:rFonts w:ascii="Times New Roman" w:hAnsi="Times New Roman" w:cs="Times New Roman"/>
          <w:sz w:val="24"/>
          <w:szCs w:val="24"/>
        </w:rPr>
        <w:t xml:space="preserve"> shows a </w:t>
      </w:r>
      <w:r w:rsidR="00175055" w:rsidRPr="00527A39">
        <w:rPr>
          <w:rFonts w:ascii="Times New Roman" w:hAnsi="Times New Roman" w:cs="Times New Roman"/>
          <w:sz w:val="24"/>
          <w:szCs w:val="24"/>
        </w:rPr>
        <w:t>relatively lo</w:t>
      </w:r>
      <w:r w:rsidR="003711D0" w:rsidRPr="00527A39">
        <w:rPr>
          <w:rFonts w:ascii="Times New Roman" w:hAnsi="Times New Roman" w:cs="Times New Roman"/>
          <w:sz w:val="24"/>
          <w:szCs w:val="24"/>
        </w:rPr>
        <w:t>wer dislocation density, in the form of</w:t>
      </w:r>
      <w:r w:rsidR="00175055" w:rsidRPr="00527A39">
        <w:rPr>
          <w:rFonts w:ascii="Times New Roman" w:hAnsi="Times New Roman" w:cs="Times New Roman"/>
          <w:sz w:val="24"/>
          <w:szCs w:val="24"/>
        </w:rPr>
        <w:t xml:space="preserve"> clearly identified individual dislocations</w:t>
      </w:r>
      <w:r w:rsidR="00A40761" w:rsidRPr="00527A39">
        <w:rPr>
          <w:rFonts w:ascii="Times New Roman" w:hAnsi="Times New Roman" w:cs="Times New Roman"/>
          <w:sz w:val="24"/>
          <w:szCs w:val="24"/>
        </w:rPr>
        <w:t xml:space="preserve"> (</w:t>
      </w:r>
      <w:r w:rsidR="00A40761" w:rsidRPr="00527A39">
        <w:rPr>
          <w:rFonts w:ascii="Times New Roman" w:hAnsi="Times New Roman" w:cs="Times New Roman"/>
          <w:color w:val="0000FF"/>
          <w:sz w:val="24"/>
          <w:szCs w:val="24"/>
        </w:rPr>
        <w:t xml:space="preserve">Fig. </w:t>
      </w:r>
      <w:r w:rsidR="00E9102D" w:rsidRPr="00527A39">
        <w:rPr>
          <w:rFonts w:ascii="Times New Roman" w:hAnsi="Times New Roman" w:cs="Times New Roman"/>
          <w:color w:val="0000FF"/>
          <w:sz w:val="24"/>
          <w:szCs w:val="24"/>
        </w:rPr>
        <w:t>6</w:t>
      </w:r>
      <w:r w:rsidR="00A40761" w:rsidRPr="00527A39">
        <w:rPr>
          <w:rFonts w:ascii="Times New Roman" w:hAnsi="Times New Roman" w:cs="Times New Roman"/>
          <w:color w:val="0000FF"/>
          <w:sz w:val="24"/>
          <w:szCs w:val="24"/>
        </w:rPr>
        <w:t>b</w:t>
      </w:r>
      <w:r w:rsidR="00A40761" w:rsidRPr="00527A39">
        <w:rPr>
          <w:rFonts w:ascii="Times New Roman" w:hAnsi="Times New Roman" w:cs="Times New Roman"/>
          <w:sz w:val="24"/>
          <w:szCs w:val="24"/>
        </w:rPr>
        <w:t>)</w:t>
      </w:r>
      <w:r w:rsidR="00175055" w:rsidRPr="00527A39">
        <w:rPr>
          <w:rFonts w:ascii="Times New Roman" w:hAnsi="Times New Roman" w:cs="Times New Roman"/>
          <w:sz w:val="24"/>
          <w:szCs w:val="24"/>
        </w:rPr>
        <w:t xml:space="preserve">. </w:t>
      </w:r>
      <w:r w:rsidR="002676C7" w:rsidRPr="00527A39">
        <w:rPr>
          <w:rFonts w:ascii="Times New Roman" w:hAnsi="Times New Roman" w:cs="Times New Roman"/>
          <w:sz w:val="24"/>
          <w:szCs w:val="24"/>
        </w:rPr>
        <w:t>T</w:t>
      </w:r>
      <w:r w:rsidR="00D12907" w:rsidRPr="00527A39">
        <w:rPr>
          <w:rFonts w:ascii="Times New Roman" w:hAnsi="Times New Roman" w:cs="Times New Roman"/>
          <w:sz w:val="24"/>
          <w:szCs w:val="24"/>
        </w:rPr>
        <w:t>his remarkable difference</w:t>
      </w:r>
      <w:r w:rsidR="00D64112" w:rsidRPr="00527A39">
        <w:rPr>
          <w:rFonts w:ascii="Times New Roman" w:hAnsi="Times New Roman" w:cs="Times New Roman"/>
          <w:sz w:val="24"/>
          <w:szCs w:val="24"/>
        </w:rPr>
        <w:t xml:space="preserve"> in</w:t>
      </w:r>
      <w:r w:rsidR="002400B2" w:rsidRPr="00527A39">
        <w:rPr>
          <w:rFonts w:ascii="Times New Roman" w:hAnsi="Times New Roman" w:cs="Times New Roman"/>
          <w:sz w:val="24"/>
          <w:szCs w:val="24"/>
        </w:rPr>
        <w:t xml:space="preserve"> dislocation densit</w:t>
      </w:r>
      <w:r w:rsidR="00580E7E" w:rsidRPr="00527A39">
        <w:rPr>
          <w:rFonts w:ascii="Times New Roman" w:hAnsi="Times New Roman" w:cs="Times New Roman"/>
          <w:sz w:val="24"/>
          <w:szCs w:val="24"/>
        </w:rPr>
        <w:t>ies</w:t>
      </w:r>
      <w:r w:rsidR="002400B2" w:rsidRPr="00527A39">
        <w:rPr>
          <w:rFonts w:ascii="Times New Roman" w:hAnsi="Times New Roman" w:cs="Times New Roman"/>
          <w:sz w:val="24"/>
          <w:szCs w:val="24"/>
        </w:rPr>
        <w:t xml:space="preserve"> between specimens deformed at 10</w:t>
      </w:r>
      <w:r w:rsidR="002400B2" w:rsidRPr="00527A39">
        <w:rPr>
          <w:rFonts w:ascii="Times New Roman" w:hAnsi="Times New Roman" w:cs="Times New Roman"/>
          <w:sz w:val="24"/>
          <w:szCs w:val="24"/>
          <w:vertAlign w:val="superscript"/>
        </w:rPr>
        <w:t>-3</w:t>
      </w:r>
      <w:r w:rsidR="002400B2" w:rsidRPr="00527A39">
        <w:rPr>
          <w:rFonts w:ascii="Times New Roman" w:hAnsi="Times New Roman" w:cs="Times New Roman"/>
          <w:sz w:val="24"/>
          <w:szCs w:val="24"/>
        </w:rPr>
        <w:t xml:space="preserve"> s</w:t>
      </w:r>
      <w:r w:rsidR="002400B2" w:rsidRPr="00527A39">
        <w:rPr>
          <w:rFonts w:ascii="Times New Roman" w:hAnsi="Times New Roman" w:cs="Times New Roman"/>
          <w:sz w:val="24"/>
          <w:szCs w:val="24"/>
          <w:vertAlign w:val="superscript"/>
        </w:rPr>
        <w:t>-1</w:t>
      </w:r>
      <w:r w:rsidR="002400B2" w:rsidRPr="00527A39">
        <w:rPr>
          <w:rFonts w:ascii="Times New Roman" w:hAnsi="Times New Roman" w:cs="Times New Roman"/>
          <w:sz w:val="24"/>
          <w:szCs w:val="24"/>
        </w:rPr>
        <w:t xml:space="preserve"> and 600 s</w:t>
      </w:r>
      <w:r w:rsidR="002400B2" w:rsidRPr="00527A39">
        <w:rPr>
          <w:rFonts w:ascii="Times New Roman" w:hAnsi="Times New Roman" w:cs="Times New Roman"/>
          <w:sz w:val="24"/>
          <w:szCs w:val="24"/>
          <w:vertAlign w:val="superscript"/>
        </w:rPr>
        <w:t>-1</w:t>
      </w:r>
      <w:r w:rsidR="002400B2" w:rsidRPr="00527A39">
        <w:rPr>
          <w:rFonts w:ascii="Times New Roman" w:hAnsi="Times New Roman" w:cs="Times New Roman"/>
          <w:sz w:val="24"/>
          <w:szCs w:val="24"/>
        </w:rPr>
        <w:t xml:space="preserve"> </w:t>
      </w:r>
      <w:r w:rsidR="002676C7" w:rsidRPr="00527A39">
        <w:rPr>
          <w:rFonts w:ascii="Times New Roman" w:hAnsi="Times New Roman" w:cs="Times New Roman"/>
          <w:sz w:val="24"/>
          <w:szCs w:val="24"/>
        </w:rPr>
        <w:t xml:space="preserve">is </w:t>
      </w:r>
      <w:r w:rsidR="006B63E2" w:rsidRPr="00527A39">
        <w:rPr>
          <w:rFonts w:ascii="Times New Roman" w:hAnsi="Times New Roman" w:cs="Times New Roman"/>
          <w:sz w:val="24"/>
          <w:szCs w:val="24"/>
        </w:rPr>
        <w:t xml:space="preserve">consistent with our previous results </w:t>
      </w:r>
      <w:r w:rsidR="00D36C9A" w:rsidRPr="00527A39">
        <w:rPr>
          <w:rFonts w:ascii="Times New Roman" w:hAnsi="Times New Roman" w:cs="Times New Roman"/>
          <w:sz w:val="24"/>
          <w:szCs w:val="24"/>
        </w:rPr>
        <w:t>obtained from HEXRD profiles</w:t>
      </w:r>
      <w:r w:rsidR="004A4272" w:rsidRPr="00527A39">
        <w:rPr>
          <w:rFonts w:ascii="Times New Roman" w:hAnsi="Times New Roman" w:cs="Times New Roman"/>
          <w:sz w:val="24"/>
          <w:szCs w:val="24"/>
        </w:rPr>
        <w:t xml:space="preserve"> (</w:t>
      </w:r>
      <w:r w:rsidR="00D36C9A" w:rsidRPr="00527A39">
        <w:rPr>
          <w:rFonts w:ascii="Times New Roman" w:hAnsi="Times New Roman" w:cs="Times New Roman"/>
          <w:color w:val="0000FF"/>
          <w:sz w:val="24"/>
          <w:szCs w:val="24"/>
        </w:rPr>
        <w:t xml:space="preserve">Fig. </w:t>
      </w:r>
      <w:r w:rsidR="00E9102D" w:rsidRPr="00527A39">
        <w:rPr>
          <w:rFonts w:ascii="Times New Roman" w:hAnsi="Times New Roman" w:cs="Times New Roman"/>
          <w:color w:val="0000FF"/>
          <w:sz w:val="24"/>
          <w:szCs w:val="24"/>
        </w:rPr>
        <w:t>5</w:t>
      </w:r>
      <w:r w:rsidR="00D36C9A" w:rsidRPr="00527A39">
        <w:rPr>
          <w:rFonts w:ascii="Times New Roman" w:hAnsi="Times New Roman" w:cs="Times New Roman"/>
          <w:color w:val="0000FF"/>
          <w:sz w:val="24"/>
          <w:szCs w:val="24"/>
        </w:rPr>
        <w:t>a</w:t>
      </w:r>
      <w:r w:rsidR="004A4272" w:rsidRPr="00527A39">
        <w:rPr>
          <w:rFonts w:ascii="Times New Roman" w:hAnsi="Times New Roman" w:cs="Times New Roman"/>
          <w:sz w:val="24"/>
          <w:szCs w:val="24"/>
        </w:rPr>
        <w:t>).</w:t>
      </w:r>
    </w:p>
    <w:p w14:paraId="2EAE2825" w14:textId="77777777" w:rsidR="00B1500C" w:rsidRPr="00527A39" w:rsidRDefault="00B1500C" w:rsidP="00B1500C">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lastRenderedPageBreak/>
        <w:drawing>
          <wp:inline distT="0" distB="0" distL="0" distR="0" wp14:anchorId="3D7CDB2A" wp14:editId="79F0BDC2">
            <wp:extent cx="5756910" cy="3175000"/>
            <wp:effectExtent l="0" t="0" r="0" b="6350"/>
            <wp:docPr id="8" name="Picture 8" descr="A close-up of som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some grass&#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175000"/>
                    </a:xfrm>
                    <a:prstGeom prst="rect">
                      <a:avLst/>
                    </a:prstGeom>
                    <a:noFill/>
                    <a:ln>
                      <a:noFill/>
                    </a:ln>
                  </pic:spPr>
                </pic:pic>
              </a:graphicData>
            </a:graphic>
          </wp:inline>
        </w:drawing>
      </w:r>
    </w:p>
    <w:p w14:paraId="0B8E1AC6" w14:textId="7DFC974B" w:rsidR="00F76E8A" w:rsidRPr="00527A39" w:rsidRDefault="00B1500C" w:rsidP="002F5478">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Fig. 6.</w:t>
      </w:r>
      <w:r w:rsidRPr="00527A39">
        <w:rPr>
          <w:rFonts w:ascii="Times New Roman" w:hAnsi="Times New Roman" w:cs="Times New Roman"/>
          <w:b/>
          <w:sz w:val="24"/>
          <w:szCs w:val="24"/>
        </w:rPr>
        <w:t xml:space="preserve"> </w:t>
      </w:r>
      <w:r w:rsidRPr="00527A39">
        <w:rPr>
          <w:rFonts w:ascii="Times New Roman" w:hAnsi="Times New Roman" w:cs="Times New Roman"/>
          <w:sz w:val="24"/>
          <w:szCs w:val="24"/>
        </w:rPr>
        <w:t xml:space="preserve">Two-beam bright-field (BF) TEM characterization of the dislocation features in martensite matrix in </w:t>
      </w:r>
      <w:r w:rsidR="00EB6D45" w:rsidRPr="00527A39">
        <w:rPr>
          <w:rFonts w:ascii="Times New Roman" w:hAnsi="Times New Roman" w:cs="Times New Roman"/>
          <w:sz w:val="24"/>
          <w:szCs w:val="24"/>
        </w:rPr>
        <w:t xml:space="preserve">the </w:t>
      </w:r>
      <w:r w:rsidRPr="00527A39">
        <w:rPr>
          <w:rFonts w:ascii="Times New Roman" w:hAnsi="Times New Roman" w:cs="Times New Roman"/>
          <w:sz w:val="24"/>
          <w:szCs w:val="24"/>
        </w:rPr>
        <w:t xml:space="preserve">fractured </w:t>
      </w:r>
      <w:r w:rsidR="007847FA" w:rsidRPr="00527A39">
        <w:rPr>
          <w:rFonts w:ascii="Times New Roman" w:hAnsi="Times New Roman" w:cs="Times New Roman"/>
          <w:sz w:val="24"/>
          <w:szCs w:val="24"/>
        </w:rPr>
        <w:t>specimen</w:t>
      </w:r>
      <w:r w:rsidRPr="00527A39">
        <w:rPr>
          <w:rFonts w:ascii="Times New Roman" w:hAnsi="Times New Roman" w:cs="Times New Roman"/>
          <w:sz w:val="24"/>
          <w:szCs w:val="24"/>
        </w:rPr>
        <w:t>s that deformed at (a)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007847FA" w:rsidRPr="00527A39">
        <w:rPr>
          <w:rFonts w:ascii="Times New Roman" w:hAnsi="Times New Roman" w:cs="Times New Roman"/>
          <w:sz w:val="24"/>
          <w:szCs w:val="24"/>
        </w:rPr>
        <w:t>, and</w:t>
      </w:r>
      <w:r w:rsidRPr="00527A39">
        <w:rPr>
          <w:rFonts w:ascii="Times New Roman" w:hAnsi="Times New Roman" w:cs="Times New Roman"/>
          <w:sz w:val="24"/>
          <w:szCs w:val="24"/>
        </w:rPr>
        <w:t xml:space="preserve"> (b)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w:t>
      </w:r>
    </w:p>
    <w:p w14:paraId="6A10BE66" w14:textId="77777777" w:rsidR="00B1500C" w:rsidRPr="00527A39" w:rsidRDefault="00B1500C" w:rsidP="002F5478">
      <w:pPr>
        <w:spacing w:line="360" w:lineRule="auto"/>
        <w:rPr>
          <w:rFonts w:ascii="Times New Roman" w:hAnsi="Times New Roman" w:cs="Times New Roman"/>
          <w:sz w:val="24"/>
          <w:szCs w:val="24"/>
        </w:rPr>
      </w:pPr>
    </w:p>
    <w:p w14:paraId="0B8E1AC7" w14:textId="77777777" w:rsidR="00C71B93" w:rsidRPr="00527A39" w:rsidRDefault="00C71B93" w:rsidP="00D43C22">
      <w:pPr>
        <w:pStyle w:val="4"/>
        <w:keepNext w:val="0"/>
        <w:keepLines w:val="0"/>
        <w:spacing w:before="0" w:after="0" w:line="360" w:lineRule="auto"/>
        <w:jc w:val="left"/>
        <w:rPr>
          <w:rFonts w:ascii="Times New Roman" w:hAnsi="Times New Roman" w:cs="Times New Roman"/>
          <w:i/>
          <w:sz w:val="24"/>
          <w:szCs w:val="24"/>
        </w:rPr>
      </w:pPr>
      <w:r w:rsidRPr="00527A39">
        <w:rPr>
          <w:rFonts w:ascii="Times New Roman" w:hAnsi="Times New Roman" w:cs="Times New Roman"/>
          <w:i/>
          <w:sz w:val="24"/>
          <w:szCs w:val="24"/>
        </w:rPr>
        <w:t xml:space="preserve">3.3.3 </w:t>
      </w:r>
      <w:r w:rsidR="00993312" w:rsidRPr="00527A39">
        <w:rPr>
          <w:rFonts w:ascii="Times New Roman" w:hAnsi="Times New Roman" w:cs="Times New Roman"/>
          <w:i/>
          <w:sz w:val="24"/>
          <w:szCs w:val="24"/>
        </w:rPr>
        <w:t>E</w:t>
      </w:r>
      <w:r w:rsidR="00027CAF" w:rsidRPr="00527A39">
        <w:rPr>
          <w:rFonts w:ascii="Times New Roman" w:hAnsi="Times New Roman" w:cs="Times New Roman"/>
          <w:i/>
          <w:sz w:val="24"/>
          <w:szCs w:val="24"/>
        </w:rPr>
        <w:t>volution of micro-</w:t>
      </w:r>
      <w:r w:rsidRPr="00527A39">
        <w:rPr>
          <w:rFonts w:ascii="Times New Roman" w:hAnsi="Times New Roman" w:cs="Times New Roman"/>
          <w:i/>
          <w:sz w:val="24"/>
          <w:szCs w:val="24"/>
        </w:rPr>
        <w:t>hardness</w:t>
      </w:r>
    </w:p>
    <w:p w14:paraId="0B8E1AC9" w14:textId="783C7FCE" w:rsidR="00C34BA5" w:rsidRPr="00527A39" w:rsidRDefault="00357147" w:rsidP="00BA68F9">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M</w:t>
      </w:r>
      <w:r w:rsidR="00A16229" w:rsidRPr="00527A39">
        <w:rPr>
          <w:rFonts w:ascii="Times New Roman" w:hAnsi="Times New Roman" w:cs="Times New Roman"/>
          <w:sz w:val="24"/>
          <w:szCs w:val="24"/>
        </w:rPr>
        <w:t xml:space="preserve">icro-hardness measurements were </w:t>
      </w:r>
      <w:r w:rsidR="00936277" w:rsidRPr="00527A39">
        <w:rPr>
          <w:rFonts w:ascii="Times New Roman" w:hAnsi="Times New Roman" w:cs="Times New Roman"/>
          <w:sz w:val="24"/>
          <w:szCs w:val="24"/>
        </w:rPr>
        <w:t>conducted</w:t>
      </w:r>
      <w:r w:rsidR="0030646C" w:rsidRPr="00527A39">
        <w:rPr>
          <w:rFonts w:ascii="Times New Roman" w:hAnsi="Times New Roman" w:cs="Times New Roman"/>
          <w:sz w:val="24"/>
          <w:szCs w:val="24"/>
        </w:rPr>
        <w:t xml:space="preserve"> on the interrupted specimens</w:t>
      </w:r>
      <w:r>
        <w:rPr>
          <w:rFonts w:ascii="Times New Roman" w:hAnsi="Times New Roman" w:cs="Times New Roman"/>
          <w:sz w:val="24"/>
          <w:szCs w:val="24"/>
        </w:rPr>
        <w:t xml:space="preserve"> t</w:t>
      </w:r>
      <w:r w:rsidRPr="00357147">
        <w:rPr>
          <w:rFonts w:ascii="Times New Roman" w:hAnsi="Times New Roman" w:cs="Times New Roman"/>
          <w:sz w:val="24"/>
          <w:szCs w:val="24"/>
        </w:rPr>
        <w:t>o further investigate the relationship between the microstructure evolution and flow stress evolution of the present RT-Q&amp;P steel that deformed at different strain rates</w:t>
      </w:r>
      <w:r w:rsidR="00936277" w:rsidRPr="00527A39">
        <w:rPr>
          <w:rFonts w:ascii="Times New Roman" w:hAnsi="Times New Roman" w:cs="Times New Roman"/>
          <w:sz w:val="24"/>
          <w:szCs w:val="24"/>
        </w:rPr>
        <w:t xml:space="preserve">. </w:t>
      </w:r>
      <w:r w:rsidR="00F25AC4" w:rsidRPr="00527A39">
        <w:rPr>
          <w:rFonts w:ascii="Times New Roman" w:hAnsi="Times New Roman" w:cs="Times New Roman"/>
          <w:color w:val="0000FF"/>
          <w:sz w:val="24"/>
          <w:szCs w:val="24"/>
        </w:rPr>
        <w:t xml:space="preserve">Fig. </w:t>
      </w:r>
      <w:r w:rsidR="00AB569B" w:rsidRPr="00527A39">
        <w:rPr>
          <w:rFonts w:ascii="Times New Roman" w:hAnsi="Times New Roman" w:cs="Times New Roman"/>
          <w:color w:val="0000FF"/>
          <w:sz w:val="24"/>
          <w:szCs w:val="24"/>
        </w:rPr>
        <w:t>7</w:t>
      </w:r>
      <w:r w:rsidR="00F25AC4" w:rsidRPr="00527A39">
        <w:rPr>
          <w:rFonts w:ascii="Times New Roman" w:hAnsi="Times New Roman" w:cs="Times New Roman"/>
          <w:sz w:val="24"/>
          <w:szCs w:val="24"/>
        </w:rPr>
        <w:t xml:space="preserve"> shows the </w:t>
      </w:r>
      <w:r w:rsidR="0030646C" w:rsidRPr="00527A39">
        <w:rPr>
          <w:rFonts w:ascii="Times New Roman" w:hAnsi="Times New Roman" w:cs="Times New Roman"/>
          <w:sz w:val="24"/>
          <w:szCs w:val="24"/>
        </w:rPr>
        <w:t xml:space="preserve">evolution of </w:t>
      </w:r>
      <w:r w:rsidR="00814BC1" w:rsidRPr="00527A39">
        <w:rPr>
          <w:rFonts w:ascii="Times New Roman" w:hAnsi="Times New Roman" w:cs="Times New Roman"/>
          <w:sz w:val="24"/>
          <w:szCs w:val="24"/>
        </w:rPr>
        <w:t>Vickers hardness</w:t>
      </w:r>
      <w:r w:rsidR="003A67B3" w:rsidRPr="00527A39">
        <w:rPr>
          <w:rFonts w:ascii="Times New Roman" w:hAnsi="Times New Roman" w:cs="Times New Roman"/>
          <w:sz w:val="24"/>
          <w:szCs w:val="24"/>
        </w:rPr>
        <w:t xml:space="preserve"> of the steel</w:t>
      </w:r>
      <w:r w:rsidR="00814BC1" w:rsidRPr="00527A39">
        <w:rPr>
          <w:rFonts w:ascii="Times New Roman" w:hAnsi="Times New Roman" w:cs="Times New Roman"/>
          <w:sz w:val="24"/>
          <w:szCs w:val="24"/>
        </w:rPr>
        <w:t xml:space="preserve"> </w:t>
      </w:r>
      <w:r w:rsidR="0088027E" w:rsidRPr="00527A39">
        <w:rPr>
          <w:rFonts w:ascii="Times New Roman" w:hAnsi="Times New Roman" w:cs="Times New Roman"/>
          <w:sz w:val="24"/>
          <w:szCs w:val="24"/>
        </w:rPr>
        <w:t>deformed</w:t>
      </w:r>
      <w:r w:rsidR="003A67B3" w:rsidRPr="00527A39">
        <w:rPr>
          <w:rFonts w:ascii="Times New Roman" w:hAnsi="Times New Roman" w:cs="Times New Roman"/>
          <w:sz w:val="24"/>
          <w:szCs w:val="24"/>
        </w:rPr>
        <w:t xml:space="preserve"> at</w:t>
      </w:r>
      <w:r w:rsidR="00173BCA" w:rsidRPr="00527A39">
        <w:rPr>
          <w:rFonts w:ascii="Times New Roman" w:hAnsi="Times New Roman" w:cs="Times New Roman"/>
          <w:sz w:val="24"/>
          <w:szCs w:val="24"/>
        </w:rPr>
        <w:t xml:space="preserve"> strain rates of</w:t>
      </w:r>
      <w:r w:rsidR="003A67B3" w:rsidRPr="00527A39">
        <w:rPr>
          <w:rFonts w:ascii="Times New Roman" w:hAnsi="Times New Roman" w:cs="Times New Roman"/>
          <w:sz w:val="24"/>
          <w:szCs w:val="24"/>
        </w:rPr>
        <w:t xml:space="preserve"> 10</w:t>
      </w:r>
      <w:r w:rsidR="003A67B3" w:rsidRPr="00527A39">
        <w:rPr>
          <w:rFonts w:ascii="Times New Roman" w:hAnsi="Times New Roman" w:cs="Times New Roman"/>
          <w:sz w:val="24"/>
          <w:szCs w:val="24"/>
          <w:vertAlign w:val="superscript"/>
        </w:rPr>
        <w:t>-3</w:t>
      </w:r>
      <w:r w:rsidR="003A67B3" w:rsidRPr="00527A39">
        <w:rPr>
          <w:rFonts w:ascii="Times New Roman" w:hAnsi="Times New Roman" w:cs="Times New Roman"/>
          <w:sz w:val="24"/>
          <w:szCs w:val="24"/>
        </w:rPr>
        <w:t xml:space="preserve"> s</w:t>
      </w:r>
      <w:r w:rsidR="003A67B3" w:rsidRPr="00527A39">
        <w:rPr>
          <w:rFonts w:ascii="Times New Roman" w:hAnsi="Times New Roman" w:cs="Times New Roman"/>
          <w:sz w:val="24"/>
          <w:szCs w:val="24"/>
          <w:vertAlign w:val="superscript"/>
        </w:rPr>
        <w:t>-1</w:t>
      </w:r>
      <w:r w:rsidR="003A67B3" w:rsidRPr="00527A39">
        <w:rPr>
          <w:rFonts w:ascii="Times New Roman" w:hAnsi="Times New Roman" w:cs="Times New Roman"/>
          <w:sz w:val="24"/>
          <w:szCs w:val="24"/>
        </w:rPr>
        <w:t xml:space="preserve"> and 600 s</w:t>
      </w:r>
      <w:r w:rsidR="003A67B3" w:rsidRPr="00527A39">
        <w:rPr>
          <w:rFonts w:ascii="Times New Roman" w:hAnsi="Times New Roman" w:cs="Times New Roman"/>
          <w:sz w:val="24"/>
          <w:szCs w:val="24"/>
          <w:vertAlign w:val="superscript"/>
        </w:rPr>
        <w:t>-1</w:t>
      </w:r>
      <w:r w:rsidR="00637F6E" w:rsidRPr="00527A39">
        <w:rPr>
          <w:rFonts w:ascii="Times New Roman" w:hAnsi="Times New Roman" w:cs="Times New Roman"/>
          <w:sz w:val="24"/>
          <w:szCs w:val="24"/>
        </w:rPr>
        <w:t xml:space="preserve">. </w:t>
      </w:r>
      <w:r w:rsidR="00C13F58" w:rsidRPr="00527A39">
        <w:rPr>
          <w:rFonts w:ascii="Times New Roman" w:hAnsi="Times New Roman" w:cs="Times New Roman"/>
          <w:sz w:val="24"/>
          <w:szCs w:val="24"/>
        </w:rPr>
        <w:t>S</w:t>
      </w:r>
      <w:r w:rsidR="0062550A" w:rsidRPr="00527A39">
        <w:rPr>
          <w:rFonts w:ascii="Times New Roman" w:hAnsi="Times New Roman" w:cs="Times New Roman"/>
          <w:sz w:val="24"/>
          <w:szCs w:val="24"/>
        </w:rPr>
        <w:t>urprisingly</w:t>
      </w:r>
      <w:r w:rsidR="00C13F58" w:rsidRPr="00527A39">
        <w:rPr>
          <w:rFonts w:ascii="Times New Roman" w:hAnsi="Times New Roman" w:cs="Times New Roman"/>
          <w:sz w:val="24"/>
          <w:szCs w:val="24"/>
        </w:rPr>
        <w:t>, it is</w:t>
      </w:r>
      <w:r w:rsidR="0062550A" w:rsidRPr="00527A39">
        <w:rPr>
          <w:rFonts w:ascii="Times New Roman" w:hAnsi="Times New Roman" w:cs="Times New Roman"/>
          <w:sz w:val="24"/>
          <w:szCs w:val="24"/>
        </w:rPr>
        <w:t xml:space="preserve"> found that</w:t>
      </w:r>
      <w:r w:rsidR="006B5E13" w:rsidRPr="00527A39">
        <w:rPr>
          <w:rFonts w:ascii="Times New Roman" w:hAnsi="Times New Roman" w:cs="Times New Roman"/>
          <w:sz w:val="24"/>
          <w:szCs w:val="24"/>
        </w:rPr>
        <w:t xml:space="preserve"> </w:t>
      </w:r>
      <w:r w:rsidR="004D09DC" w:rsidRPr="00527A39">
        <w:rPr>
          <w:rFonts w:ascii="Times New Roman" w:hAnsi="Times New Roman" w:cs="Times New Roman"/>
          <w:sz w:val="24"/>
          <w:szCs w:val="24"/>
        </w:rPr>
        <w:t xml:space="preserve">the evolution trends of Vickers hardness are </w:t>
      </w:r>
      <w:r w:rsidR="00536BA6" w:rsidRPr="00527A39">
        <w:rPr>
          <w:rFonts w:ascii="Times New Roman" w:hAnsi="Times New Roman" w:cs="Times New Roman"/>
          <w:sz w:val="24"/>
          <w:szCs w:val="24"/>
        </w:rPr>
        <w:t xml:space="preserve">nearly identical under </w:t>
      </w:r>
      <w:r w:rsidR="007711AA" w:rsidRPr="00527A39">
        <w:rPr>
          <w:rFonts w:ascii="Times New Roman" w:hAnsi="Times New Roman" w:cs="Times New Roman"/>
          <w:sz w:val="24"/>
          <w:szCs w:val="24"/>
        </w:rPr>
        <w:t xml:space="preserve">both </w:t>
      </w:r>
      <w:r w:rsidR="003C152F" w:rsidRPr="00527A39">
        <w:rPr>
          <w:rFonts w:ascii="Times New Roman" w:hAnsi="Times New Roman" w:cs="Times New Roman"/>
          <w:sz w:val="24"/>
          <w:szCs w:val="24"/>
        </w:rPr>
        <w:t>loading</w:t>
      </w:r>
      <w:r w:rsidR="00536BA6" w:rsidRPr="00527A39">
        <w:rPr>
          <w:rFonts w:ascii="Times New Roman" w:hAnsi="Times New Roman" w:cs="Times New Roman"/>
          <w:sz w:val="24"/>
          <w:szCs w:val="24"/>
        </w:rPr>
        <w:t xml:space="preserve"> conditions</w:t>
      </w:r>
      <w:r w:rsidR="004D09DC" w:rsidRPr="00527A39">
        <w:rPr>
          <w:rFonts w:ascii="Times New Roman" w:hAnsi="Times New Roman" w:cs="Times New Roman"/>
          <w:sz w:val="24"/>
          <w:szCs w:val="24"/>
        </w:rPr>
        <w:t xml:space="preserve">. </w:t>
      </w:r>
      <w:r w:rsidR="00604711" w:rsidRPr="00527A39">
        <w:rPr>
          <w:rFonts w:ascii="Times New Roman" w:hAnsi="Times New Roman" w:cs="Times New Roman"/>
          <w:sz w:val="24"/>
          <w:szCs w:val="24"/>
        </w:rPr>
        <w:t xml:space="preserve">Specifically, </w:t>
      </w:r>
      <w:r w:rsidR="00F60984" w:rsidRPr="00527A39">
        <w:rPr>
          <w:rFonts w:ascii="Times New Roman" w:hAnsi="Times New Roman" w:cs="Times New Roman"/>
          <w:sz w:val="24"/>
          <w:szCs w:val="24"/>
        </w:rPr>
        <w:t>at both 10</w:t>
      </w:r>
      <w:r w:rsidR="00F60984" w:rsidRPr="00527A39">
        <w:rPr>
          <w:rFonts w:ascii="Times New Roman" w:hAnsi="Times New Roman" w:cs="Times New Roman"/>
          <w:sz w:val="24"/>
          <w:szCs w:val="24"/>
          <w:vertAlign w:val="superscript"/>
        </w:rPr>
        <w:t>-3</w:t>
      </w:r>
      <w:r w:rsidR="00F60984" w:rsidRPr="00527A39">
        <w:rPr>
          <w:rFonts w:ascii="Times New Roman" w:hAnsi="Times New Roman" w:cs="Times New Roman"/>
          <w:sz w:val="24"/>
          <w:szCs w:val="24"/>
        </w:rPr>
        <w:t xml:space="preserve"> s</w:t>
      </w:r>
      <w:r w:rsidR="00F60984" w:rsidRPr="00527A39">
        <w:rPr>
          <w:rFonts w:ascii="Times New Roman" w:hAnsi="Times New Roman" w:cs="Times New Roman"/>
          <w:sz w:val="24"/>
          <w:szCs w:val="24"/>
          <w:vertAlign w:val="superscript"/>
        </w:rPr>
        <w:t>-1</w:t>
      </w:r>
      <w:r w:rsidR="00F60984" w:rsidRPr="00527A39">
        <w:rPr>
          <w:rFonts w:ascii="Times New Roman" w:hAnsi="Times New Roman" w:cs="Times New Roman"/>
          <w:sz w:val="24"/>
          <w:szCs w:val="24"/>
        </w:rPr>
        <w:t xml:space="preserve"> and 600 s</w:t>
      </w:r>
      <w:r w:rsidR="00F60984" w:rsidRPr="00527A39">
        <w:rPr>
          <w:rFonts w:ascii="Times New Roman" w:hAnsi="Times New Roman" w:cs="Times New Roman"/>
          <w:sz w:val="24"/>
          <w:szCs w:val="24"/>
          <w:vertAlign w:val="superscript"/>
        </w:rPr>
        <w:t>-1</w:t>
      </w:r>
      <w:r w:rsidR="006B5E13" w:rsidRPr="00527A39">
        <w:rPr>
          <w:rFonts w:ascii="Times New Roman" w:hAnsi="Times New Roman" w:cs="Times New Roman"/>
          <w:sz w:val="24"/>
          <w:szCs w:val="24"/>
        </w:rPr>
        <w:t xml:space="preserve">, the </w:t>
      </w:r>
      <w:r w:rsidR="00B96EC2" w:rsidRPr="00527A39">
        <w:rPr>
          <w:rFonts w:ascii="Times New Roman" w:hAnsi="Times New Roman" w:cs="Times New Roman"/>
          <w:sz w:val="24"/>
          <w:szCs w:val="24"/>
        </w:rPr>
        <w:t>Vickers hardness increase</w:t>
      </w:r>
      <w:r w:rsidR="00CD5D98" w:rsidRPr="00527A39">
        <w:rPr>
          <w:rFonts w:ascii="Times New Roman" w:hAnsi="Times New Roman" w:cs="Times New Roman"/>
          <w:sz w:val="24"/>
          <w:szCs w:val="24"/>
        </w:rPr>
        <w:t>s</w:t>
      </w:r>
      <w:r w:rsidR="00B96EC2" w:rsidRPr="00527A39">
        <w:rPr>
          <w:rFonts w:ascii="Times New Roman" w:hAnsi="Times New Roman" w:cs="Times New Roman"/>
          <w:sz w:val="24"/>
          <w:szCs w:val="24"/>
        </w:rPr>
        <w:t xml:space="preserve"> </w:t>
      </w:r>
      <w:r w:rsidR="00171CA0" w:rsidRPr="00527A39">
        <w:rPr>
          <w:rFonts w:ascii="Times New Roman" w:hAnsi="Times New Roman" w:cs="Times New Roman" w:hint="eastAsia"/>
          <w:sz w:val="24"/>
          <w:szCs w:val="24"/>
        </w:rPr>
        <w:t>mon</w:t>
      </w:r>
      <w:r w:rsidR="00171CA0" w:rsidRPr="00527A39">
        <w:rPr>
          <w:rFonts w:ascii="Times New Roman" w:hAnsi="Times New Roman" w:cs="Times New Roman"/>
          <w:sz w:val="24"/>
          <w:szCs w:val="24"/>
        </w:rPr>
        <w:t>otonically</w:t>
      </w:r>
      <w:r w:rsidR="00B96EC2" w:rsidRPr="00527A39">
        <w:rPr>
          <w:rFonts w:ascii="Times New Roman" w:hAnsi="Times New Roman" w:cs="Times New Roman"/>
          <w:sz w:val="24"/>
          <w:szCs w:val="24"/>
        </w:rPr>
        <w:t xml:space="preserve"> with increasing strain</w:t>
      </w:r>
      <w:r w:rsidR="004D09DC" w:rsidRPr="00527A39">
        <w:rPr>
          <w:rFonts w:ascii="Times New Roman" w:hAnsi="Times New Roman" w:cs="Times New Roman"/>
          <w:sz w:val="24"/>
          <w:szCs w:val="24"/>
        </w:rPr>
        <w:t xml:space="preserve">, which is </w:t>
      </w:r>
      <w:r w:rsidR="00A37F58" w:rsidRPr="00527A39">
        <w:rPr>
          <w:rFonts w:ascii="Times New Roman" w:hAnsi="Times New Roman" w:cs="Times New Roman"/>
          <w:sz w:val="24"/>
          <w:szCs w:val="24"/>
        </w:rPr>
        <w:t xml:space="preserve">in </w:t>
      </w:r>
      <w:r w:rsidR="00690FF5" w:rsidRPr="00527A39">
        <w:rPr>
          <w:rFonts w:ascii="Times New Roman" w:hAnsi="Times New Roman" w:cs="Times New Roman"/>
          <w:sz w:val="24"/>
          <w:szCs w:val="24"/>
        </w:rPr>
        <w:t xml:space="preserve">sharp contrast with </w:t>
      </w:r>
      <w:r w:rsidR="00C64931" w:rsidRPr="00527A39">
        <w:rPr>
          <w:rFonts w:ascii="Times New Roman" w:hAnsi="Times New Roman" w:cs="Times New Roman"/>
          <w:sz w:val="24"/>
          <w:szCs w:val="24"/>
        </w:rPr>
        <w:t>the dislocation density evolution trends</w:t>
      </w:r>
      <w:r w:rsidR="00E45653" w:rsidRPr="00527A39">
        <w:rPr>
          <w:rFonts w:ascii="Times New Roman" w:hAnsi="Times New Roman" w:cs="Times New Roman"/>
          <w:sz w:val="24"/>
          <w:szCs w:val="24"/>
        </w:rPr>
        <w:t xml:space="preserve"> of both martensite and austenite</w:t>
      </w:r>
      <w:r w:rsidR="00C64931" w:rsidRPr="00527A39">
        <w:rPr>
          <w:rFonts w:ascii="Times New Roman" w:hAnsi="Times New Roman" w:cs="Times New Roman"/>
          <w:sz w:val="24"/>
          <w:szCs w:val="24"/>
        </w:rPr>
        <w:t xml:space="preserve"> (</w:t>
      </w:r>
      <w:r w:rsidR="00C64931" w:rsidRPr="00527A39">
        <w:rPr>
          <w:rFonts w:ascii="Times New Roman" w:hAnsi="Times New Roman" w:cs="Times New Roman"/>
          <w:color w:val="0000FF"/>
          <w:sz w:val="24"/>
          <w:szCs w:val="24"/>
        </w:rPr>
        <w:t xml:space="preserve">Fig. </w:t>
      </w:r>
      <w:r w:rsidR="00691947" w:rsidRPr="00527A39">
        <w:rPr>
          <w:rFonts w:ascii="Times New Roman" w:hAnsi="Times New Roman" w:cs="Times New Roman"/>
          <w:color w:val="0000FF"/>
          <w:sz w:val="24"/>
          <w:szCs w:val="24"/>
        </w:rPr>
        <w:t>5</w:t>
      </w:r>
      <w:r w:rsidR="00C64931" w:rsidRPr="00527A39">
        <w:rPr>
          <w:rFonts w:ascii="Times New Roman" w:hAnsi="Times New Roman" w:cs="Times New Roman"/>
          <w:sz w:val="24"/>
          <w:szCs w:val="24"/>
        </w:rPr>
        <w:t>)</w:t>
      </w:r>
      <w:r w:rsidR="0097320B" w:rsidRPr="00527A39">
        <w:rPr>
          <w:rFonts w:ascii="Times New Roman" w:hAnsi="Times New Roman" w:cs="Times New Roman"/>
          <w:sz w:val="24"/>
          <w:szCs w:val="24"/>
        </w:rPr>
        <w:t>.</w:t>
      </w:r>
      <w:r w:rsidR="00182327" w:rsidRPr="00527A39">
        <w:rPr>
          <w:rFonts w:ascii="Times New Roman" w:hAnsi="Times New Roman" w:cs="Times New Roman"/>
          <w:sz w:val="24"/>
          <w:szCs w:val="24"/>
        </w:rPr>
        <w:t xml:space="preserve"> </w:t>
      </w:r>
      <w:r w:rsidR="0030013F" w:rsidRPr="00527A39">
        <w:rPr>
          <w:rFonts w:ascii="Times New Roman" w:hAnsi="Times New Roman" w:cs="Times New Roman"/>
          <w:sz w:val="24"/>
          <w:szCs w:val="24"/>
        </w:rPr>
        <w:t xml:space="preserve">Conventionally, </w:t>
      </w:r>
      <w:r w:rsidR="00B035C8" w:rsidRPr="00B035C8">
        <w:rPr>
          <w:rFonts w:ascii="Times New Roman" w:hAnsi="Times New Roman" w:cs="Times New Roman"/>
          <w:sz w:val="24"/>
          <w:szCs w:val="24"/>
        </w:rPr>
        <w:t>for most metals</w:t>
      </w:r>
      <w:r w:rsidR="00B035C8">
        <w:rPr>
          <w:rFonts w:ascii="Times New Roman" w:hAnsi="Times New Roman" w:cs="Times New Roman"/>
          <w:sz w:val="24"/>
          <w:szCs w:val="24"/>
        </w:rPr>
        <w:t>,</w:t>
      </w:r>
      <w:r w:rsidR="00B035C8" w:rsidRPr="00B035C8">
        <w:rPr>
          <w:rFonts w:ascii="Times New Roman" w:hAnsi="Times New Roman" w:cs="Times New Roman"/>
          <w:sz w:val="24"/>
          <w:szCs w:val="24"/>
        </w:rPr>
        <w:t xml:space="preserve"> </w:t>
      </w:r>
      <w:r w:rsidR="00B035C8">
        <w:rPr>
          <w:rFonts w:ascii="Times New Roman" w:hAnsi="Times New Roman" w:cs="Times New Roman"/>
          <w:sz w:val="24"/>
          <w:szCs w:val="24"/>
        </w:rPr>
        <w:t xml:space="preserve">a </w:t>
      </w:r>
      <w:r w:rsidR="0030013F" w:rsidRPr="00527A39">
        <w:rPr>
          <w:rFonts w:ascii="Times New Roman" w:hAnsi="Times New Roman" w:cs="Times New Roman"/>
          <w:sz w:val="24"/>
          <w:szCs w:val="24"/>
        </w:rPr>
        <w:t>high</w:t>
      </w:r>
      <w:r w:rsidR="009244C3" w:rsidRPr="00527A39">
        <w:rPr>
          <w:rFonts w:ascii="Times New Roman" w:hAnsi="Times New Roman" w:cs="Times New Roman"/>
          <w:sz w:val="24"/>
          <w:szCs w:val="24"/>
        </w:rPr>
        <w:t>er</w:t>
      </w:r>
      <w:r w:rsidR="0030013F" w:rsidRPr="00527A39">
        <w:rPr>
          <w:rFonts w:ascii="Times New Roman" w:hAnsi="Times New Roman" w:cs="Times New Roman"/>
          <w:sz w:val="24"/>
          <w:szCs w:val="24"/>
        </w:rPr>
        <w:t xml:space="preserve"> dislocation density </w:t>
      </w:r>
      <w:r w:rsidR="00277711">
        <w:rPr>
          <w:rFonts w:ascii="Times New Roman" w:hAnsi="Times New Roman" w:cs="Times New Roman"/>
          <w:sz w:val="24"/>
          <w:szCs w:val="24"/>
        </w:rPr>
        <w:t>should</w:t>
      </w:r>
      <w:r w:rsidR="0030013F" w:rsidRPr="00527A39">
        <w:rPr>
          <w:rFonts w:ascii="Times New Roman" w:hAnsi="Times New Roman" w:cs="Times New Roman"/>
          <w:sz w:val="24"/>
          <w:szCs w:val="24"/>
        </w:rPr>
        <w:t xml:space="preserve"> </w:t>
      </w:r>
      <w:r w:rsidR="003B2B60" w:rsidRPr="00527A39">
        <w:rPr>
          <w:rFonts w:ascii="Times New Roman" w:hAnsi="Times New Roman" w:cs="Times New Roman"/>
          <w:sz w:val="24"/>
          <w:szCs w:val="24"/>
        </w:rPr>
        <w:t>lead to a</w:t>
      </w:r>
      <w:r w:rsidR="0030013F" w:rsidRPr="00527A39">
        <w:rPr>
          <w:rFonts w:ascii="Times New Roman" w:hAnsi="Times New Roman" w:cs="Times New Roman"/>
          <w:sz w:val="24"/>
          <w:szCs w:val="24"/>
        </w:rPr>
        <w:t xml:space="preserve"> higher micro-hardness</w:t>
      </w:r>
      <w:r w:rsidR="00233E0B" w:rsidRPr="00527A39">
        <w:rPr>
          <w:rFonts w:ascii="Times New Roman" w:hAnsi="Times New Roman" w:cs="Times New Roman"/>
          <w:sz w:val="24"/>
          <w:szCs w:val="24"/>
        </w:rPr>
        <w:t xml:space="preserve"> </w:t>
      </w:r>
      <w:r w:rsidR="00591720" w:rsidRPr="00527A39">
        <w:rPr>
          <w:rFonts w:ascii="Times New Roman" w:hAnsi="Times New Roman" w:cs="Times New Roman"/>
          <w:sz w:val="24"/>
          <w:szCs w:val="24"/>
        </w:rPr>
        <w:fldChar w:fldCharType="begin"/>
      </w:r>
      <w:r w:rsidR="00F816F4">
        <w:rPr>
          <w:rFonts w:ascii="Times New Roman" w:hAnsi="Times New Roman" w:cs="Times New Roman"/>
          <w:sz w:val="24"/>
          <w:szCs w:val="24"/>
        </w:rPr>
        <w:instrText xml:space="preserve"> ADDIN EN.CITE &lt;EndNote&gt;&lt;Cite&gt;&lt;Author&gt;Ameri&lt;/Author&gt;&lt;Year&gt;2017&lt;/Year&gt;&lt;RecNum&gt;964&lt;/RecNum&gt;&lt;DisplayText&gt;[43, 52]&lt;/DisplayText&gt;&lt;record&gt;&lt;rec-number&gt;964&lt;/rec-number&gt;&lt;foreign-keys&gt;&lt;key app="EN" db-id="fpaw5xpdea20v5esawyxz9vgw0r5zzrwxsx0" timestamp="1641198684"&gt;964&lt;/key&gt;&lt;/foreign-keys&gt;&lt;ref-type name="Journal Article"&gt;17&lt;/ref-type&gt;&lt;contributors&gt;&lt;authors&gt;&lt;author&gt;Ameri, Ali AH&lt;/author&gt;&lt;author&gt;Elewa, Nancy N&lt;/author&gt;&lt;author&gt;Ashraf, Mahmud&lt;/author&gt;&lt;author&gt;Escobedo-Diaz, Juan P&lt;/author&gt;&lt;/authors&gt;&lt;/contributors&gt;&lt;titles&gt;&lt;title&gt;General methodology to estimate the dislocation density from microhardness measurements&lt;/title&gt;&lt;secondary-title&gt;Materials Characterization&lt;/secondary-title&gt;&lt;/titles&gt;&lt;periodical&gt;&lt;full-title&gt;Materials Characterization&lt;/full-title&gt;&lt;/periodical&gt;&lt;pages&gt;324-330&lt;/pages&gt;&lt;volume&gt;131&lt;/volume&gt;&lt;dates&gt;&lt;year&gt;2017&lt;/year&gt;&lt;/dates&gt;&lt;isbn&gt;1044-5803&lt;/isbn&gt;&lt;urls&gt;&lt;/urls&gt;&lt;/record&gt;&lt;/Cite&gt;&lt;Cite&gt;&lt;Author&gt;Wang&lt;/Author&gt;&lt;Year&gt;2020&lt;/Year&gt;&lt;RecNum&gt;902&lt;/RecNum&gt;&lt;record&gt;&lt;rec-number&gt;902&lt;/rec-number&gt;&lt;foreign-keys&gt;&lt;key app="EN" db-id="fpaw5xpdea20v5esawyxz9vgw0r5zzrwxsx0" timestamp="1610596675"&gt;902&lt;/key&gt;&lt;key app="ENWeb" db-id=""&gt;0&lt;/key&gt;&lt;/foreign-keys&gt;&lt;ref-type name="Journal Article"&gt;17&lt;/ref-type&gt;&lt;contributors&gt;&lt;authors&gt;&lt;author&gt;Wang, M.&lt;/author&gt;&lt;author&gt;Xu, X. Y.&lt;/author&gt;&lt;author&gt;Wang, H. Y.&lt;/author&gt;&lt;author&gt;He, L. H.&lt;/author&gt;&lt;author&gt;Huang, M. X.&lt;/author&gt;&lt;/authors&gt;&lt;/contributors&gt;&lt;titles&gt;&lt;title&gt;Evolution of dislocation and twin densities in a Mg alloy at quasi-static and high strain rates&lt;/title&gt;&lt;secondary-title&gt;Acta Materialia&lt;/secondary-title&gt;&lt;/titles&gt;&lt;periodical&gt;&lt;full-title&gt;Acta Materialia&lt;/full-title&gt;&lt;/periodical&gt;&lt;pages&gt;102-113&lt;/pages&gt;&lt;volume&gt;201&lt;/volume&gt;&lt;section&gt;102&lt;/section&gt;&lt;dates&gt;&lt;year&gt;2020&lt;/year&gt;&lt;/dates&gt;&lt;isbn&gt;13596454&lt;/isbn&gt;&lt;urls&gt;&lt;/urls&gt;&lt;electronic-resource-num&gt;10.1016/j.actamat.2020.09.082&lt;/electronic-resource-num&gt;&lt;/record&gt;&lt;/Cite&gt;&lt;/EndNote&gt;</w:instrText>
      </w:r>
      <w:r w:rsidR="00591720" w:rsidRPr="00527A39">
        <w:rPr>
          <w:rFonts w:ascii="Times New Roman" w:hAnsi="Times New Roman" w:cs="Times New Roman"/>
          <w:sz w:val="24"/>
          <w:szCs w:val="24"/>
        </w:rPr>
        <w:fldChar w:fldCharType="separate"/>
      </w:r>
      <w:r w:rsidR="0030393A">
        <w:rPr>
          <w:rFonts w:ascii="Times New Roman" w:hAnsi="Times New Roman" w:cs="Times New Roman"/>
          <w:noProof/>
          <w:sz w:val="24"/>
          <w:szCs w:val="24"/>
        </w:rPr>
        <w:t>[43, 52]</w:t>
      </w:r>
      <w:r w:rsidR="00591720" w:rsidRPr="00527A39">
        <w:rPr>
          <w:rFonts w:ascii="Times New Roman" w:hAnsi="Times New Roman" w:cs="Times New Roman"/>
          <w:sz w:val="24"/>
          <w:szCs w:val="24"/>
        </w:rPr>
        <w:fldChar w:fldCharType="end"/>
      </w:r>
      <w:r w:rsidR="00233E0B" w:rsidRPr="00527A39">
        <w:rPr>
          <w:rFonts w:ascii="Times New Roman" w:hAnsi="Times New Roman" w:cs="Times New Roman"/>
          <w:sz w:val="24"/>
          <w:szCs w:val="24"/>
        </w:rPr>
        <w:t xml:space="preserve">. </w:t>
      </w:r>
      <w:r w:rsidR="00182327" w:rsidRPr="00527A39">
        <w:rPr>
          <w:rFonts w:ascii="Times New Roman" w:hAnsi="Times New Roman" w:cs="Times New Roman"/>
          <w:sz w:val="24"/>
          <w:szCs w:val="24"/>
        </w:rPr>
        <w:t xml:space="preserve">However, </w:t>
      </w:r>
      <w:r w:rsidR="00D365EA">
        <w:rPr>
          <w:rFonts w:ascii="Times New Roman" w:hAnsi="Times New Roman" w:cs="Times New Roman"/>
          <w:sz w:val="24"/>
          <w:szCs w:val="24"/>
        </w:rPr>
        <w:t>in</w:t>
      </w:r>
      <w:r w:rsidR="00182327" w:rsidRPr="00527A39">
        <w:rPr>
          <w:rFonts w:ascii="Times New Roman" w:hAnsi="Times New Roman" w:cs="Times New Roman"/>
          <w:sz w:val="24"/>
          <w:szCs w:val="24"/>
        </w:rPr>
        <w:t xml:space="preserve"> the present RT-Q&amp;P steel, when loading at 600 s</w:t>
      </w:r>
      <w:r w:rsidR="00182327" w:rsidRPr="00527A39">
        <w:rPr>
          <w:rFonts w:ascii="Times New Roman" w:hAnsi="Times New Roman" w:cs="Times New Roman"/>
          <w:sz w:val="24"/>
          <w:szCs w:val="24"/>
          <w:vertAlign w:val="superscript"/>
        </w:rPr>
        <w:t>-1</w:t>
      </w:r>
      <w:r w:rsidR="00182327" w:rsidRPr="00527A39">
        <w:rPr>
          <w:rFonts w:ascii="Times New Roman" w:hAnsi="Times New Roman" w:cs="Times New Roman"/>
          <w:sz w:val="24"/>
          <w:szCs w:val="24"/>
        </w:rPr>
        <w:t xml:space="preserve">, </w:t>
      </w:r>
      <w:r w:rsidR="00604615" w:rsidRPr="00527A39">
        <w:rPr>
          <w:rFonts w:ascii="Times New Roman" w:hAnsi="Times New Roman" w:cs="Times New Roman"/>
          <w:sz w:val="24"/>
          <w:szCs w:val="24"/>
        </w:rPr>
        <w:t xml:space="preserve">with increasing strain, </w:t>
      </w:r>
      <w:r w:rsidR="00182327" w:rsidRPr="00527A39">
        <w:rPr>
          <w:rFonts w:ascii="Times New Roman" w:hAnsi="Times New Roman" w:cs="Times New Roman"/>
          <w:sz w:val="24"/>
          <w:szCs w:val="24"/>
        </w:rPr>
        <w:t xml:space="preserve">the dislocation density </w:t>
      </w:r>
      <w:r w:rsidR="00BD4EB0" w:rsidRPr="00527A39">
        <w:rPr>
          <w:rFonts w:ascii="Times New Roman" w:hAnsi="Times New Roman" w:cs="Times New Roman"/>
          <w:sz w:val="24"/>
          <w:szCs w:val="24"/>
        </w:rPr>
        <w:t xml:space="preserve">stays </w:t>
      </w:r>
      <w:r w:rsidR="00182327" w:rsidRPr="00527A39">
        <w:rPr>
          <w:rFonts w:ascii="Times New Roman" w:hAnsi="Times New Roman" w:cs="Times New Roman"/>
          <w:sz w:val="24"/>
          <w:szCs w:val="24"/>
        </w:rPr>
        <w:t>unchanged (</w:t>
      </w:r>
      <w:r w:rsidR="001D2A17" w:rsidRPr="00527A39">
        <w:rPr>
          <w:rFonts w:ascii="Times New Roman" w:hAnsi="Times New Roman" w:cs="Times New Roman"/>
          <w:color w:val="0000FF"/>
          <w:sz w:val="24"/>
          <w:szCs w:val="24"/>
        </w:rPr>
        <w:t xml:space="preserve">Fig. </w:t>
      </w:r>
      <w:r w:rsidR="00691947" w:rsidRPr="00527A39">
        <w:rPr>
          <w:rFonts w:ascii="Times New Roman" w:hAnsi="Times New Roman" w:cs="Times New Roman"/>
          <w:color w:val="0000FF"/>
          <w:sz w:val="24"/>
          <w:szCs w:val="24"/>
        </w:rPr>
        <w:t>5</w:t>
      </w:r>
      <w:r w:rsidR="00182327" w:rsidRPr="00527A39">
        <w:rPr>
          <w:rFonts w:ascii="Times New Roman" w:hAnsi="Times New Roman" w:cs="Times New Roman"/>
          <w:sz w:val="24"/>
          <w:szCs w:val="24"/>
        </w:rPr>
        <w:t>), while the micro-hardness</w:t>
      </w:r>
      <w:r w:rsidR="00384501" w:rsidRPr="00527A39">
        <w:rPr>
          <w:rFonts w:ascii="Times New Roman" w:hAnsi="Times New Roman" w:cs="Times New Roman"/>
          <w:sz w:val="24"/>
          <w:szCs w:val="24"/>
        </w:rPr>
        <w:t xml:space="preserve"> increases continuously (</w:t>
      </w:r>
      <w:r w:rsidR="00384501" w:rsidRPr="00527A39">
        <w:rPr>
          <w:rFonts w:ascii="Times New Roman" w:hAnsi="Times New Roman" w:cs="Times New Roman"/>
          <w:color w:val="0000FF"/>
          <w:sz w:val="24"/>
          <w:szCs w:val="24"/>
        </w:rPr>
        <w:t xml:space="preserve">Fig. </w:t>
      </w:r>
      <w:r w:rsidR="00691947" w:rsidRPr="00527A39">
        <w:rPr>
          <w:rFonts w:ascii="Times New Roman" w:hAnsi="Times New Roman" w:cs="Times New Roman"/>
          <w:color w:val="0000FF"/>
          <w:sz w:val="24"/>
          <w:szCs w:val="24"/>
        </w:rPr>
        <w:t>7</w:t>
      </w:r>
      <w:r w:rsidR="00384501" w:rsidRPr="00527A39">
        <w:rPr>
          <w:rFonts w:ascii="Times New Roman" w:hAnsi="Times New Roman" w:cs="Times New Roman"/>
          <w:sz w:val="24"/>
          <w:szCs w:val="24"/>
        </w:rPr>
        <w:t>)</w:t>
      </w:r>
      <w:r w:rsidR="00BD071A" w:rsidRPr="00527A39">
        <w:rPr>
          <w:rFonts w:ascii="Times New Roman" w:hAnsi="Times New Roman" w:cs="Times New Roman"/>
          <w:sz w:val="24"/>
          <w:szCs w:val="24"/>
        </w:rPr>
        <w:t>.</w:t>
      </w:r>
      <w:r w:rsidR="00E958E0" w:rsidRPr="00527A39">
        <w:rPr>
          <w:rFonts w:ascii="Times New Roman" w:hAnsi="Times New Roman" w:cs="Times New Roman"/>
          <w:sz w:val="24"/>
          <w:szCs w:val="24"/>
        </w:rPr>
        <w:t xml:space="preserve"> </w:t>
      </w:r>
      <w:r w:rsidR="00085F66" w:rsidRPr="00527A39">
        <w:rPr>
          <w:rFonts w:ascii="Times New Roman" w:hAnsi="Times New Roman" w:cs="Times New Roman"/>
          <w:sz w:val="24"/>
          <w:szCs w:val="24"/>
        </w:rPr>
        <w:t>Moreover</w:t>
      </w:r>
      <w:r w:rsidR="00E958E0" w:rsidRPr="00527A39">
        <w:rPr>
          <w:rFonts w:ascii="Times New Roman" w:hAnsi="Times New Roman" w:cs="Times New Roman"/>
          <w:sz w:val="24"/>
          <w:szCs w:val="24"/>
        </w:rPr>
        <w:t>, the similar evolution trend of micro-hardness at 10</w:t>
      </w:r>
      <w:r w:rsidR="00E958E0" w:rsidRPr="00527A39">
        <w:rPr>
          <w:rFonts w:ascii="Times New Roman" w:hAnsi="Times New Roman" w:cs="Times New Roman"/>
          <w:sz w:val="24"/>
          <w:szCs w:val="24"/>
          <w:vertAlign w:val="superscript"/>
        </w:rPr>
        <w:t>-3</w:t>
      </w:r>
      <w:r w:rsidR="00E958E0" w:rsidRPr="00527A39">
        <w:rPr>
          <w:rFonts w:ascii="Times New Roman" w:hAnsi="Times New Roman" w:cs="Times New Roman"/>
          <w:sz w:val="24"/>
          <w:szCs w:val="24"/>
        </w:rPr>
        <w:t xml:space="preserve"> s</w:t>
      </w:r>
      <w:r w:rsidR="00E958E0" w:rsidRPr="00527A39">
        <w:rPr>
          <w:rFonts w:ascii="Times New Roman" w:hAnsi="Times New Roman" w:cs="Times New Roman"/>
          <w:sz w:val="24"/>
          <w:szCs w:val="24"/>
          <w:vertAlign w:val="superscript"/>
        </w:rPr>
        <w:t>-1</w:t>
      </w:r>
      <w:r w:rsidR="00E958E0" w:rsidRPr="00527A39">
        <w:rPr>
          <w:rFonts w:ascii="Times New Roman" w:hAnsi="Times New Roman" w:cs="Times New Roman"/>
          <w:sz w:val="24"/>
          <w:szCs w:val="24"/>
        </w:rPr>
        <w:t xml:space="preserve"> and 600 s</w:t>
      </w:r>
      <w:r w:rsidR="00E958E0" w:rsidRPr="00527A39">
        <w:rPr>
          <w:rFonts w:ascii="Times New Roman" w:hAnsi="Times New Roman" w:cs="Times New Roman"/>
          <w:sz w:val="24"/>
          <w:szCs w:val="24"/>
          <w:vertAlign w:val="superscript"/>
        </w:rPr>
        <w:t>-1</w:t>
      </w:r>
      <w:r w:rsidR="00E958E0" w:rsidRPr="00527A39">
        <w:rPr>
          <w:rFonts w:ascii="Times New Roman" w:hAnsi="Times New Roman" w:cs="Times New Roman"/>
          <w:sz w:val="24"/>
          <w:szCs w:val="24"/>
        </w:rPr>
        <w:t xml:space="preserve"> is also in contrary to the different flow stress evolution</w:t>
      </w:r>
      <w:r w:rsidR="00227F50" w:rsidRPr="00527A39">
        <w:rPr>
          <w:rFonts w:ascii="Times New Roman" w:hAnsi="Times New Roman" w:cs="Times New Roman"/>
          <w:sz w:val="24"/>
          <w:szCs w:val="24"/>
        </w:rPr>
        <w:t xml:space="preserve"> trend</w:t>
      </w:r>
      <w:r w:rsidR="00E958E0" w:rsidRPr="00527A39">
        <w:rPr>
          <w:rFonts w:ascii="Times New Roman" w:hAnsi="Times New Roman" w:cs="Times New Roman"/>
          <w:sz w:val="24"/>
          <w:szCs w:val="24"/>
        </w:rPr>
        <w:t>, which shows high</w:t>
      </w:r>
      <w:r w:rsidR="00594D22">
        <w:rPr>
          <w:rFonts w:ascii="Times New Roman" w:hAnsi="Times New Roman" w:cs="Times New Roman"/>
          <w:sz w:val="24"/>
          <w:szCs w:val="24"/>
        </w:rPr>
        <w:t>er</w:t>
      </w:r>
      <w:r w:rsidR="00E958E0" w:rsidRPr="00527A39">
        <w:rPr>
          <w:rFonts w:ascii="Times New Roman" w:hAnsi="Times New Roman" w:cs="Times New Roman"/>
          <w:sz w:val="24"/>
          <w:szCs w:val="24"/>
        </w:rPr>
        <w:t xml:space="preserve"> flow stress at 10</w:t>
      </w:r>
      <w:r w:rsidR="00E958E0" w:rsidRPr="00527A39">
        <w:rPr>
          <w:rFonts w:ascii="Times New Roman" w:hAnsi="Times New Roman" w:cs="Times New Roman"/>
          <w:sz w:val="24"/>
          <w:szCs w:val="24"/>
          <w:vertAlign w:val="superscript"/>
        </w:rPr>
        <w:t>-3</w:t>
      </w:r>
      <w:r w:rsidR="00E958E0" w:rsidRPr="00527A39">
        <w:rPr>
          <w:rFonts w:ascii="Times New Roman" w:hAnsi="Times New Roman" w:cs="Times New Roman"/>
          <w:sz w:val="24"/>
          <w:szCs w:val="24"/>
        </w:rPr>
        <w:t xml:space="preserve"> s</w:t>
      </w:r>
      <w:r w:rsidR="00E958E0" w:rsidRPr="00527A39">
        <w:rPr>
          <w:rFonts w:ascii="Times New Roman" w:hAnsi="Times New Roman" w:cs="Times New Roman"/>
          <w:sz w:val="24"/>
          <w:szCs w:val="24"/>
          <w:vertAlign w:val="superscript"/>
        </w:rPr>
        <w:t>-1</w:t>
      </w:r>
      <w:r w:rsidR="00E958E0" w:rsidRPr="00527A39">
        <w:rPr>
          <w:rFonts w:ascii="Times New Roman" w:hAnsi="Times New Roman" w:cs="Times New Roman"/>
          <w:sz w:val="24"/>
          <w:szCs w:val="24"/>
        </w:rPr>
        <w:t xml:space="preserve"> than that </w:t>
      </w:r>
      <w:r w:rsidR="00594D22">
        <w:rPr>
          <w:rFonts w:ascii="Times New Roman" w:hAnsi="Times New Roman" w:cs="Times New Roman"/>
          <w:sz w:val="24"/>
          <w:szCs w:val="24"/>
        </w:rPr>
        <w:t>of</w:t>
      </w:r>
      <w:r w:rsidR="00E958E0" w:rsidRPr="00527A39">
        <w:rPr>
          <w:rFonts w:ascii="Times New Roman" w:hAnsi="Times New Roman" w:cs="Times New Roman"/>
          <w:sz w:val="24"/>
          <w:szCs w:val="24"/>
        </w:rPr>
        <w:t xml:space="preserve"> 600 s</w:t>
      </w:r>
      <w:r w:rsidR="00E958E0" w:rsidRPr="00527A39">
        <w:rPr>
          <w:rFonts w:ascii="Times New Roman" w:hAnsi="Times New Roman" w:cs="Times New Roman"/>
          <w:sz w:val="24"/>
          <w:szCs w:val="24"/>
          <w:vertAlign w:val="superscript"/>
        </w:rPr>
        <w:t>-1</w:t>
      </w:r>
      <w:r w:rsidR="00E958E0" w:rsidRPr="00527A39">
        <w:rPr>
          <w:rFonts w:ascii="Times New Roman" w:hAnsi="Times New Roman" w:cs="Times New Roman"/>
          <w:sz w:val="24"/>
          <w:szCs w:val="24"/>
        </w:rPr>
        <w:t xml:space="preserve"> (</w:t>
      </w:r>
      <w:r w:rsidR="00E958E0" w:rsidRPr="00527A39">
        <w:rPr>
          <w:rFonts w:ascii="Times New Roman" w:hAnsi="Times New Roman" w:cs="Times New Roman"/>
          <w:color w:val="0000FF"/>
          <w:sz w:val="24"/>
          <w:szCs w:val="24"/>
        </w:rPr>
        <w:t xml:space="preserve">Fig. </w:t>
      </w:r>
      <w:r w:rsidR="00691947" w:rsidRPr="00527A39">
        <w:rPr>
          <w:rFonts w:ascii="Times New Roman" w:hAnsi="Times New Roman" w:cs="Times New Roman"/>
          <w:color w:val="0000FF"/>
          <w:sz w:val="24"/>
          <w:szCs w:val="24"/>
        </w:rPr>
        <w:t>2a</w:t>
      </w:r>
      <w:r w:rsidR="00E958E0" w:rsidRPr="00527A39">
        <w:rPr>
          <w:rFonts w:ascii="Times New Roman" w:hAnsi="Times New Roman" w:cs="Times New Roman"/>
          <w:sz w:val="24"/>
          <w:szCs w:val="24"/>
        </w:rPr>
        <w:t>).</w:t>
      </w:r>
      <w:r w:rsidR="00BD071A" w:rsidRPr="00527A39">
        <w:rPr>
          <w:rFonts w:ascii="Times New Roman" w:hAnsi="Times New Roman" w:cs="Times New Roman"/>
          <w:sz w:val="24"/>
          <w:szCs w:val="24"/>
        </w:rPr>
        <w:t xml:space="preserve"> </w:t>
      </w:r>
      <w:r w:rsidR="00227F50" w:rsidRPr="00527A39">
        <w:rPr>
          <w:rFonts w:ascii="Times New Roman" w:hAnsi="Times New Roman" w:cs="Times New Roman"/>
          <w:sz w:val="24"/>
          <w:szCs w:val="24"/>
        </w:rPr>
        <w:t xml:space="preserve">This abnormal relationship between the evolution of dislocation density, flow stress </w:t>
      </w:r>
      <w:r w:rsidR="00227F50" w:rsidRPr="00527A39">
        <w:rPr>
          <w:rFonts w:ascii="Times New Roman" w:hAnsi="Times New Roman" w:cs="Times New Roman"/>
          <w:sz w:val="24"/>
          <w:szCs w:val="24"/>
        </w:rPr>
        <w:lastRenderedPageBreak/>
        <w:t xml:space="preserve">and micro-hardness during deformation at different strain rates </w:t>
      </w:r>
      <w:r w:rsidR="00E77B9C" w:rsidRPr="00527A39">
        <w:rPr>
          <w:rFonts w:ascii="Times New Roman" w:hAnsi="Times New Roman" w:cs="Times New Roman"/>
          <w:sz w:val="24"/>
          <w:szCs w:val="24"/>
        </w:rPr>
        <w:t>suggests</w:t>
      </w:r>
      <w:r w:rsidR="00B5102C" w:rsidRPr="00527A39">
        <w:rPr>
          <w:rFonts w:ascii="Times New Roman" w:hAnsi="Times New Roman" w:cs="Times New Roman"/>
          <w:sz w:val="24"/>
          <w:szCs w:val="24"/>
        </w:rPr>
        <w:t xml:space="preserve"> some hidden</w:t>
      </w:r>
      <w:r w:rsidR="00227F50" w:rsidRPr="00527A39">
        <w:rPr>
          <w:rFonts w:ascii="Times New Roman" w:hAnsi="Times New Roman" w:cs="Times New Roman"/>
          <w:sz w:val="24"/>
          <w:szCs w:val="24"/>
        </w:rPr>
        <w:t xml:space="preserve"> mechanisms </w:t>
      </w:r>
      <w:r w:rsidR="00E77B9C" w:rsidRPr="00527A39">
        <w:rPr>
          <w:rFonts w:ascii="Times New Roman" w:hAnsi="Times New Roman" w:cs="Times New Roman"/>
          <w:sz w:val="24"/>
          <w:szCs w:val="24"/>
        </w:rPr>
        <w:t>that may account</w:t>
      </w:r>
      <w:r w:rsidR="00227F50" w:rsidRPr="00527A39">
        <w:rPr>
          <w:rFonts w:ascii="Times New Roman" w:hAnsi="Times New Roman" w:cs="Times New Roman"/>
          <w:sz w:val="24"/>
          <w:szCs w:val="24"/>
        </w:rPr>
        <w:t xml:space="preserve"> for the negative SRS</w:t>
      </w:r>
      <w:r w:rsidR="00E77B9C" w:rsidRPr="00527A39">
        <w:rPr>
          <w:rFonts w:ascii="Times New Roman" w:hAnsi="Times New Roman" w:cs="Times New Roman"/>
          <w:sz w:val="24"/>
          <w:szCs w:val="24"/>
        </w:rPr>
        <w:t>.</w:t>
      </w:r>
    </w:p>
    <w:p w14:paraId="0B8E1ACA" w14:textId="3DB15E83" w:rsidR="00F76E8A" w:rsidRPr="00527A39" w:rsidRDefault="00FE1841" w:rsidP="00F206B7">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drawing>
          <wp:inline distT="0" distB="0" distL="0" distR="0" wp14:anchorId="272F7DD4" wp14:editId="461EB304">
            <wp:extent cx="3726872" cy="310579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3995" cy="3128399"/>
                    </a:xfrm>
                    <a:prstGeom prst="rect">
                      <a:avLst/>
                    </a:prstGeom>
                    <a:noFill/>
                    <a:ln>
                      <a:noFill/>
                    </a:ln>
                  </pic:spPr>
                </pic:pic>
              </a:graphicData>
            </a:graphic>
          </wp:inline>
        </w:drawing>
      </w:r>
    </w:p>
    <w:p w14:paraId="0B8E1ACB" w14:textId="7F9EA874" w:rsidR="00F76E8A" w:rsidRPr="00527A39" w:rsidRDefault="00F76E8A" w:rsidP="00D24672">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 xml:space="preserve">Fig. </w:t>
      </w:r>
      <w:r w:rsidR="00AB569B" w:rsidRPr="00527A39">
        <w:rPr>
          <w:rFonts w:ascii="Times New Roman" w:hAnsi="Times New Roman" w:cs="Times New Roman"/>
          <w:b/>
          <w:color w:val="0000FF"/>
          <w:sz w:val="24"/>
          <w:szCs w:val="24"/>
        </w:rPr>
        <w:t>7</w:t>
      </w:r>
      <w:r w:rsidRPr="00527A39">
        <w:rPr>
          <w:rFonts w:ascii="Times New Roman" w:hAnsi="Times New Roman" w:cs="Times New Roman"/>
          <w:b/>
          <w:color w:val="0000FF"/>
          <w:sz w:val="24"/>
          <w:szCs w:val="24"/>
        </w:rPr>
        <w:t>.</w:t>
      </w:r>
      <w:r w:rsidRPr="00527A39">
        <w:rPr>
          <w:rFonts w:ascii="Times New Roman" w:hAnsi="Times New Roman" w:cs="Times New Roman"/>
          <w:sz w:val="24"/>
          <w:szCs w:val="24"/>
        </w:rPr>
        <w:t xml:space="preserve"> Evolution of Vickers hardness </w:t>
      </w:r>
      <w:r w:rsidR="00995228" w:rsidRPr="00527A39">
        <w:rPr>
          <w:rFonts w:ascii="Times New Roman" w:hAnsi="Times New Roman" w:cs="Times New Roman"/>
          <w:sz w:val="24"/>
          <w:szCs w:val="24"/>
        </w:rPr>
        <w:t>deformed at</w:t>
      </w:r>
      <w:r w:rsidRPr="00527A39">
        <w:rPr>
          <w:rFonts w:ascii="Times New Roman" w:hAnsi="Times New Roman" w:cs="Times New Roman"/>
          <w:sz w:val="24"/>
          <w:szCs w:val="24"/>
        </w:rPr>
        <w:t xml:space="preserve">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(black squares) and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(red circles).</w:t>
      </w:r>
    </w:p>
    <w:p w14:paraId="0B8E1ACF" w14:textId="2FB62DA6" w:rsidR="00227F50" w:rsidRPr="00527A39" w:rsidRDefault="00227F50" w:rsidP="002F5478">
      <w:pPr>
        <w:spacing w:line="360" w:lineRule="auto"/>
        <w:rPr>
          <w:rFonts w:ascii="Times New Roman" w:hAnsi="Times New Roman" w:cs="Times New Roman"/>
          <w:sz w:val="24"/>
          <w:szCs w:val="24"/>
        </w:rPr>
      </w:pPr>
    </w:p>
    <w:p w14:paraId="0B8E1ADD" w14:textId="28E13754" w:rsidR="00796C3F" w:rsidRPr="00527A39" w:rsidRDefault="00C34BA5" w:rsidP="00CE0981">
      <w:pPr>
        <w:pStyle w:val="2"/>
        <w:keepNext w:val="0"/>
        <w:keepLines w:val="0"/>
        <w:spacing w:line="360" w:lineRule="auto"/>
        <w:rPr>
          <w:rFonts w:ascii="Times New Roman" w:eastAsiaTheme="minorEastAsia" w:hAnsi="Times New Roman" w:cs="Times New Roman"/>
        </w:rPr>
      </w:pPr>
      <w:r w:rsidRPr="00527A39">
        <w:rPr>
          <w:rFonts w:ascii="Times New Roman" w:hAnsi="Times New Roman" w:cs="Times New Roman"/>
        </w:rPr>
        <w:t>4. Discussion</w:t>
      </w:r>
    </w:p>
    <w:p w14:paraId="0B8E1ADE" w14:textId="16462D7B" w:rsidR="00DD3AE3" w:rsidRPr="00527A39" w:rsidRDefault="00AC58E3" w:rsidP="00B12A66">
      <w:pPr>
        <w:spacing w:line="360" w:lineRule="auto"/>
        <w:ind w:firstLineChars="200" w:firstLine="480"/>
        <w:rPr>
          <w:rFonts w:ascii="Times New Roman" w:eastAsia="等线" w:hAnsi="Times New Roman" w:cs="Times New Roman"/>
          <w:sz w:val="24"/>
          <w:szCs w:val="24"/>
        </w:rPr>
      </w:pPr>
      <w:r w:rsidRPr="00527A39">
        <w:rPr>
          <w:rFonts w:ascii="Times New Roman" w:hAnsi="Times New Roman" w:cs="Times New Roman" w:hint="eastAsia"/>
          <w:sz w:val="24"/>
          <w:szCs w:val="24"/>
        </w:rPr>
        <w:t>T</w:t>
      </w:r>
      <w:r w:rsidRPr="00527A39">
        <w:rPr>
          <w:rFonts w:ascii="Times New Roman" w:hAnsi="Times New Roman" w:cs="Times New Roman"/>
          <w:sz w:val="24"/>
          <w:szCs w:val="24"/>
        </w:rPr>
        <w:t xml:space="preserve">he most </w:t>
      </w:r>
      <w:r w:rsidR="00B77325" w:rsidRPr="00527A39">
        <w:rPr>
          <w:rFonts w:ascii="Times New Roman" w:hAnsi="Times New Roman" w:cs="Times New Roman"/>
          <w:sz w:val="24"/>
          <w:szCs w:val="24"/>
        </w:rPr>
        <w:t>striking</w:t>
      </w:r>
      <w:r w:rsidR="0025385A" w:rsidRPr="00527A39">
        <w:rPr>
          <w:rFonts w:ascii="Times New Roman" w:hAnsi="Times New Roman" w:cs="Times New Roman"/>
          <w:sz w:val="24"/>
          <w:szCs w:val="24"/>
        </w:rPr>
        <w:t xml:space="preserve"> finding</w:t>
      </w:r>
      <w:r w:rsidR="005B74F1" w:rsidRPr="00527A39">
        <w:rPr>
          <w:rFonts w:ascii="Times New Roman" w:hAnsi="Times New Roman" w:cs="Times New Roman"/>
          <w:sz w:val="24"/>
          <w:szCs w:val="24"/>
        </w:rPr>
        <w:t xml:space="preserve"> in </w:t>
      </w:r>
      <w:r w:rsidR="0025385A" w:rsidRPr="00527A39">
        <w:rPr>
          <w:rFonts w:ascii="Times New Roman" w:hAnsi="Times New Roman" w:cs="Times New Roman"/>
          <w:sz w:val="24"/>
          <w:szCs w:val="24"/>
        </w:rPr>
        <w:t>this</w:t>
      </w:r>
      <w:r w:rsidR="005B74F1" w:rsidRPr="00527A39">
        <w:rPr>
          <w:rFonts w:ascii="Times New Roman" w:hAnsi="Times New Roman" w:cs="Times New Roman"/>
          <w:sz w:val="24"/>
          <w:szCs w:val="24"/>
        </w:rPr>
        <w:t xml:space="preserve"> study is that the </w:t>
      </w:r>
      <w:r w:rsidR="009A691C" w:rsidRPr="00527A39">
        <w:rPr>
          <w:rFonts w:ascii="Times New Roman" w:hAnsi="Times New Roman" w:cs="Times New Roman"/>
          <w:sz w:val="24"/>
          <w:szCs w:val="24"/>
        </w:rPr>
        <w:t>po</w:t>
      </w:r>
      <w:r w:rsidR="00E84DEB" w:rsidRPr="00527A39">
        <w:rPr>
          <w:rFonts w:ascii="Times New Roman" w:hAnsi="Times New Roman" w:cs="Times New Roman"/>
          <w:sz w:val="24"/>
          <w:szCs w:val="24"/>
        </w:rPr>
        <w:t xml:space="preserve">sitive SRS </w:t>
      </w:r>
      <w:r w:rsidR="00A62431">
        <w:rPr>
          <w:rFonts w:ascii="Times New Roman" w:hAnsi="Times New Roman" w:cs="Times New Roman"/>
          <w:sz w:val="24"/>
          <w:szCs w:val="24"/>
        </w:rPr>
        <w:t>upon</w:t>
      </w:r>
      <w:r w:rsidR="002C07E8" w:rsidRPr="00527A39">
        <w:rPr>
          <w:rFonts w:ascii="Times New Roman" w:hAnsi="Times New Roman" w:cs="Times New Roman"/>
          <w:sz w:val="24"/>
          <w:szCs w:val="24"/>
        </w:rPr>
        <w:t xml:space="preserve"> yield</w:t>
      </w:r>
      <w:r w:rsidR="00A62431">
        <w:rPr>
          <w:rFonts w:ascii="Times New Roman" w:hAnsi="Times New Roman" w:cs="Times New Roman"/>
          <w:sz w:val="24"/>
          <w:szCs w:val="24"/>
        </w:rPr>
        <w:t>ing</w:t>
      </w:r>
      <w:r w:rsidR="002C07E8" w:rsidRPr="00527A39">
        <w:rPr>
          <w:rFonts w:ascii="Times New Roman" w:hAnsi="Times New Roman" w:cs="Times New Roman"/>
          <w:sz w:val="24"/>
          <w:szCs w:val="24"/>
        </w:rPr>
        <w:t xml:space="preserve"> </w:t>
      </w:r>
      <w:r w:rsidR="00B12A66" w:rsidRPr="00527A39">
        <w:rPr>
          <w:rFonts w:ascii="Times New Roman" w:hAnsi="Times New Roman" w:cs="Times New Roman"/>
          <w:sz w:val="24"/>
          <w:szCs w:val="24"/>
        </w:rPr>
        <w:t>rever</w:t>
      </w:r>
      <w:r w:rsidR="0025385A" w:rsidRPr="00527A39">
        <w:rPr>
          <w:rFonts w:ascii="Times New Roman" w:hAnsi="Times New Roman" w:cs="Times New Roman"/>
          <w:sz w:val="24"/>
          <w:szCs w:val="24"/>
        </w:rPr>
        <w:t>s</w:t>
      </w:r>
      <w:r w:rsidR="00B12A66" w:rsidRPr="00527A39">
        <w:rPr>
          <w:rFonts w:ascii="Times New Roman" w:hAnsi="Times New Roman" w:cs="Times New Roman"/>
          <w:sz w:val="24"/>
          <w:szCs w:val="24"/>
        </w:rPr>
        <w:t>es</w:t>
      </w:r>
      <w:r w:rsidR="002C07E8" w:rsidRPr="00527A39">
        <w:rPr>
          <w:rFonts w:ascii="Times New Roman" w:hAnsi="Times New Roman" w:cs="Times New Roman"/>
          <w:sz w:val="24"/>
          <w:szCs w:val="24"/>
        </w:rPr>
        <w:t xml:space="preserve"> to </w:t>
      </w:r>
      <w:r w:rsidR="005B74F1" w:rsidRPr="00527A39">
        <w:rPr>
          <w:rFonts w:ascii="Times New Roman" w:hAnsi="Times New Roman" w:cs="Times New Roman"/>
          <w:sz w:val="24"/>
          <w:szCs w:val="24"/>
        </w:rPr>
        <w:t>negative SRS</w:t>
      </w:r>
      <w:r w:rsidR="002C07E8" w:rsidRPr="00527A39">
        <w:rPr>
          <w:rFonts w:ascii="Times New Roman" w:hAnsi="Times New Roman" w:cs="Times New Roman"/>
          <w:sz w:val="24"/>
          <w:szCs w:val="24"/>
        </w:rPr>
        <w:t xml:space="preserve"> </w:t>
      </w:r>
      <w:r w:rsidR="008F0867" w:rsidRPr="00527A39">
        <w:rPr>
          <w:rFonts w:ascii="Times New Roman" w:hAnsi="Times New Roman" w:cs="Times New Roman"/>
          <w:sz w:val="24"/>
          <w:szCs w:val="24"/>
        </w:rPr>
        <w:t xml:space="preserve">after yielding, </w:t>
      </w:r>
      <w:r w:rsidR="00670AE7" w:rsidRPr="00527A39">
        <w:rPr>
          <w:rFonts w:ascii="Times New Roman" w:eastAsia="等线" w:hAnsi="Times New Roman" w:cs="Times New Roman"/>
          <w:sz w:val="24"/>
          <w:szCs w:val="24"/>
        </w:rPr>
        <w:t xml:space="preserve">as shown in </w:t>
      </w:r>
      <w:r w:rsidR="00670AE7" w:rsidRPr="00527A39">
        <w:rPr>
          <w:rFonts w:ascii="Times New Roman" w:hAnsi="Times New Roman" w:cs="Times New Roman"/>
          <w:color w:val="0000FF"/>
          <w:sz w:val="24"/>
          <w:szCs w:val="24"/>
        </w:rPr>
        <w:t>Fig. 2</w:t>
      </w:r>
      <w:r w:rsidR="00670AE7" w:rsidRPr="00527A39">
        <w:rPr>
          <w:rFonts w:ascii="Times New Roman" w:eastAsia="等线" w:hAnsi="Times New Roman" w:cs="Times New Roman"/>
          <w:sz w:val="24"/>
          <w:szCs w:val="24"/>
        </w:rPr>
        <w:t xml:space="preserve">. </w:t>
      </w:r>
      <w:r w:rsidR="00040862" w:rsidRPr="00527A39">
        <w:rPr>
          <w:rFonts w:ascii="Times New Roman" w:eastAsia="等线" w:hAnsi="Times New Roman" w:cs="Times New Roman"/>
          <w:sz w:val="24"/>
          <w:szCs w:val="24"/>
        </w:rPr>
        <w:t xml:space="preserve">This </w:t>
      </w:r>
      <w:r w:rsidR="00782E10" w:rsidRPr="00527A39">
        <w:rPr>
          <w:rFonts w:ascii="Times New Roman" w:eastAsia="等线" w:hAnsi="Times New Roman" w:cs="Times New Roman"/>
          <w:sz w:val="24"/>
          <w:szCs w:val="24"/>
        </w:rPr>
        <w:t xml:space="preserve">abnormal </w:t>
      </w:r>
      <w:r w:rsidR="001D1B1B" w:rsidRPr="00527A39">
        <w:rPr>
          <w:rFonts w:ascii="Times New Roman" w:eastAsia="等线" w:hAnsi="Times New Roman" w:cs="Times New Roman"/>
          <w:sz w:val="24"/>
          <w:szCs w:val="24"/>
        </w:rPr>
        <w:t>negative SRS</w:t>
      </w:r>
      <w:r w:rsidR="00760648" w:rsidRPr="00527A39">
        <w:t xml:space="preserve"> </w:t>
      </w:r>
      <w:r w:rsidR="00760648" w:rsidRPr="00527A39">
        <w:rPr>
          <w:rFonts w:ascii="Times New Roman" w:eastAsia="等线" w:hAnsi="Times New Roman" w:cs="Times New Roman"/>
          <w:sz w:val="24"/>
          <w:szCs w:val="24"/>
        </w:rPr>
        <w:t>after yielding</w:t>
      </w:r>
      <w:r w:rsidR="00040862" w:rsidRPr="00527A39">
        <w:rPr>
          <w:rFonts w:ascii="Times New Roman" w:eastAsia="等线" w:hAnsi="Times New Roman" w:cs="Times New Roman"/>
          <w:sz w:val="24"/>
          <w:szCs w:val="24"/>
        </w:rPr>
        <w:t xml:space="preserve"> is distinct from </w:t>
      </w:r>
      <w:r w:rsidR="00F67E80" w:rsidRPr="00527A39">
        <w:rPr>
          <w:rFonts w:ascii="Times New Roman" w:eastAsia="等线" w:hAnsi="Times New Roman" w:cs="Times New Roman"/>
          <w:sz w:val="24"/>
          <w:szCs w:val="24"/>
        </w:rPr>
        <w:t xml:space="preserve">previous findings </w:t>
      </w:r>
      <w:r w:rsidR="002577FC" w:rsidRPr="00527A39">
        <w:rPr>
          <w:rFonts w:ascii="Times New Roman" w:eastAsia="等线" w:hAnsi="Times New Roman" w:cs="Times New Roman"/>
          <w:sz w:val="24"/>
          <w:szCs w:val="24"/>
        </w:rPr>
        <w:t>on</w:t>
      </w:r>
      <w:r w:rsidR="00F67E80" w:rsidRPr="00527A39">
        <w:rPr>
          <w:rFonts w:ascii="Times New Roman" w:eastAsia="等线" w:hAnsi="Times New Roman" w:cs="Times New Roman"/>
          <w:sz w:val="24"/>
          <w:szCs w:val="24"/>
        </w:rPr>
        <w:t xml:space="preserve"> SRS of </w:t>
      </w:r>
      <w:r w:rsidR="00797BBB" w:rsidRPr="00527A39">
        <w:rPr>
          <w:rFonts w:ascii="Times New Roman" w:eastAsia="等线" w:hAnsi="Times New Roman" w:cs="Times New Roman"/>
          <w:sz w:val="24"/>
          <w:szCs w:val="24"/>
        </w:rPr>
        <w:t xml:space="preserve">most </w:t>
      </w:r>
      <w:r w:rsidR="00F67E80" w:rsidRPr="00527A39">
        <w:rPr>
          <w:rFonts w:ascii="Times New Roman" w:eastAsia="等线" w:hAnsi="Times New Roman" w:cs="Times New Roman"/>
          <w:sz w:val="24"/>
          <w:szCs w:val="24"/>
        </w:rPr>
        <w:t>metals</w:t>
      </w:r>
      <w:r w:rsidR="00A13738" w:rsidRPr="00527A39">
        <w:rPr>
          <w:rFonts w:ascii="Times New Roman" w:eastAsia="等线" w:hAnsi="Times New Roman" w:cs="Times New Roman"/>
          <w:sz w:val="24"/>
          <w:szCs w:val="24"/>
        </w:rPr>
        <w:t xml:space="preserve"> and alloys</w:t>
      </w:r>
      <w:r w:rsidR="003D0D53" w:rsidRPr="00527A39">
        <w:rPr>
          <w:rFonts w:ascii="Times New Roman" w:eastAsia="等线" w:hAnsi="Times New Roman" w:cs="Times New Roman"/>
          <w:sz w:val="24"/>
          <w:szCs w:val="24"/>
        </w:rPr>
        <w:t xml:space="preserve">, which </w:t>
      </w:r>
      <w:r w:rsidR="00F76002">
        <w:rPr>
          <w:rFonts w:ascii="Times New Roman" w:eastAsia="等线" w:hAnsi="Times New Roman" w:cs="Times New Roman"/>
          <w:sz w:val="24"/>
          <w:szCs w:val="24"/>
        </w:rPr>
        <w:t>generally</w:t>
      </w:r>
      <w:r w:rsidR="003D0D53" w:rsidRPr="00527A39">
        <w:rPr>
          <w:rFonts w:ascii="Times New Roman" w:eastAsia="等线" w:hAnsi="Times New Roman" w:cs="Times New Roman"/>
          <w:sz w:val="24"/>
          <w:szCs w:val="24"/>
        </w:rPr>
        <w:t xml:space="preserve"> exhibit positive SRS th</w:t>
      </w:r>
      <w:r w:rsidR="00E701DC" w:rsidRPr="00527A39">
        <w:rPr>
          <w:rFonts w:ascii="Times New Roman" w:eastAsia="等线" w:hAnsi="Times New Roman" w:cs="Times New Roman"/>
          <w:sz w:val="24"/>
          <w:szCs w:val="24"/>
        </w:rPr>
        <w:t>r</w:t>
      </w:r>
      <w:r w:rsidR="003D0D53" w:rsidRPr="00527A39">
        <w:rPr>
          <w:rFonts w:ascii="Times New Roman" w:eastAsia="等线" w:hAnsi="Times New Roman" w:cs="Times New Roman"/>
          <w:sz w:val="24"/>
          <w:szCs w:val="24"/>
        </w:rPr>
        <w:t>oughout the whole deformation</w:t>
      </w:r>
      <w:r w:rsidR="00BE3F83" w:rsidRPr="00527A39">
        <w:rPr>
          <w:rFonts w:ascii="Times New Roman" w:eastAsia="等线" w:hAnsi="Times New Roman" w:cs="Times New Roman"/>
          <w:sz w:val="24"/>
          <w:szCs w:val="24"/>
        </w:rPr>
        <w:t xml:space="preserve"> </w:t>
      </w:r>
      <w:r w:rsidR="00BE3F83" w:rsidRPr="00527A39">
        <w:rPr>
          <w:rFonts w:ascii="Times New Roman" w:eastAsia="等线" w:hAnsi="Times New Roman" w:cs="Times New Roman"/>
          <w:sz w:val="24"/>
          <w:szCs w:val="24"/>
        </w:rPr>
        <w:fldChar w:fldCharType="begin"/>
      </w:r>
      <w:r w:rsidR="0030393A">
        <w:rPr>
          <w:rFonts w:ascii="Times New Roman" w:eastAsia="等线" w:hAnsi="Times New Roman" w:cs="Times New Roman"/>
          <w:sz w:val="24"/>
          <w:szCs w:val="24"/>
        </w:rPr>
        <w:instrText xml:space="preserve"> ADDIN EN.CITE &lt;EndNote&gt;&lt;Cite&gt;&lt;Author&gt;Gray III&lt;/Author&gt;&lt;Year&gt;2012&lt;/Year&gt;&lt;RecNum&gt;969&lt;/RecNum&gt;&lt;DisplayText&gt;[11, 53]&lt;/DisplayText&gt;&lt;record&gt;&lt;rec-number&gt;969&lt;/rec-number&gt;&lt;foreign-keys&gt;&lt;key app="EN" db-id="fpaw5xpdea20v5esawyxz9vgw0r5zzrwxsx0" timestamp="1641781499"&gt;969&lt;/key&gt;&lt;/foreign-keys&gt;&lt;ref-type name="Journal Article"&gt;17&lt;/ref-type&gt;&lt;contributors&gt;&lt;authors&gt;&lt;author&gt;Gray III, George T&lt;/author&gt;&lt;/authors&gt;&lt;/contributors&gt;&lt;titles&gt;&lt;title&gt;High-strain-rate deformation: mechanical behavior and deformation substructures induced&lt;/title&gt;&lt;secondary-title&gt;Annual Review of Materials Research&lt;/secondary-title&gt;&lt;/titles&gt;&lt;periodical&gt;&lt;full-title&gt;Annual Review of Materials Research&lt;/full-title&gt;&lt;/periodical&gt;&lt;pages&gt;285-303&lt;/pages&gt;&lt;volume&gt;42&lt;/volume&gt;&lt;dates&gt;&lt;year&gt;2012&lt;/year&gt;&lt;/dates&gt;&lt;isbn&gt;1531-7331&lt;/isbn&gt;&lt;urls&gt;&lt;/urls&gt;&lt;/record&gt;&lt;/Cite&gt;&lt;Cite&gt;&lt;Author&gt;Armstrong&lt;/Author&gt;&lt;Year&gt;2008&lt;/Year&gt;&lt;RecNum&gt;979&lt;/RecNum&gt;&lt;record&gt;&lt;rec-number&gt;979&lt;/rec-number&gt;&lt;foreign-keys&gt;&lt;key app="EN" db-id="fpaw5xpdea20v5esawyxz9vgw0r5zzrwxsx0" timestamp="1641992124"&gt;979&lt;/key&gt;&lt;/foreign-keys&gt;&lt;ref-type name="Journal Article"&gt;17&lt;/ref-type&gt;&lt;contributors&gt;&lt;authors&gt;&lt;author&gt;Armstrong, RW&lt;/author&gt;&lt;author&gt;Walley, SM&lt;/author&gt;&lt;/authors&gt;&lt;/contributors&gt;&lt;titles&gt;&lt;title&gt;High strain rate properties of metals and alloys&lt;/title&gt;&lt;secondary-title&gt;International Materials Reviews&lt;/secondary-title&gt;&lt;/titles&gt;&lt;periodical&gt;&lt;full-title&gt;International Materials Reviews&lt;/full-title&gt;&lt;/periodical&gt;&lt;pages&gt;105-128&lt;/pages&gt;&lt;volume&gt;53&lt;/volume&gt;&lt;number&gt;3&lt;/number&gt;&lt;dates&gt;&lt;year&gt;2008&lt;/year&gt;&lt;/dates&gt;&lt;isbn&gt;0950-6608&lt;/isbn&gt;&lt;urls&gt;&lt;/urls&gt;&lt;/record&gt;&lt;/Cite&gt;&lt;/EndNote&gt;</w:instrText>
      </w:r>
      <w:r w:rsidR="00BE3F83" w:rsidRPr="00527A39">
        <w:rPr>
          <w:rFonts w:ascii="Times New Roman" w:eastAsia="等线" w:hAnsi="Times New Roman" w:cs="Times New Roman"/>
          <w:sz w:val="24"/>
          <w:szCs w:val="24"/>
        </w:rPr>
        <w:fldChar w:fldCharType="separate"/>
      </w:r>
      <w:r w:rsidR="0030393A">
        <w:rPr>
          <w:rFonts w:ascii="Times New Roman" w:eastAsia="等线" w:hAnsi="Times New Roman" w:cs="Times New Roman"/>
          <w:noProof/>
          <w:sz w:val="24"/>
          <w:szCs w:val="24"/>
        </w:rPr>
        <w:t>[11, 53]</w:t>
      </w:r>
      <w:r w:rsidR="00BE3F83" w:rsidRPr="00527A39">
        <w:rPr>
          <w:rFonts w:ascii="Times New Roman" w:eastAsia="等线" w:hAnsi="Times New Roman" w:cs="Times New Roman"/>
          <w:sz w:val="24"/>
          <w:szCs w:val="24"/>
        </w:rPr>
        <w:fldChar w:fldCharType="end"/>
      </w:r>
      <w:r w:rsidR="00B12A66" w:rsidRPr="00527A39">
        <w:rPr>
          <w:rFonts w:ascii="Times New Roman" w:eastAsia="等线" w:hAnsi="Times New Roman" w:cs="Times New Roman"/>
          <w:sz w:val="24"/>
          <w:szCs w:val="24"/>
        </w:rPr>
        <w:t>.</w:t>
      </w:r>
      <w:r w:rsidR="00B12A66" w:rsidRPr="00527A39">
        <w:rPr>
          <w:rFonts w:ascii="Times New Roman" w:eastAsia="等线" w:hAnsi="Times New Roman" w:cs="Times New Roman" w:hint="eastAsia"/>
          <w:sz w:val="24"/>
          <w:szCs w:val="24"/>
        </w:rPr>
        <w:t xml:space="preserve"> </w:t>
      </w:r>
      <w:r w:rsidR="00551B9D" w:rsidRPr="00527A39">
        <w:rPr>
          <w:rFonts w:ascii="Times New Roman" w:eastAsia="等线" w:hAnsi="Times New Roman" w:cs="Times New Roman" w:hint="eastAsia"/>
          <w:sz w:val="24"/>
          <w:szCs w:val="24"/>
        </w:rPr>
        <w:t>T</w:t>
      </w:r>
      <w:r w:rsidR="00551B9D" w:rsidRPr="00527A39">
        <w:rPr>
          <w:rFonts w:ascii="Times New Roman" w:eastAsia="等线" w:hAnsi="Times New Roman" w:cs="Times New Roman"/>
          <w:sz w:val="24"/>
          <w:szCs w:val="24"/>
        </w:rPr>
        <w:t xml:space="preserve">he negative SRS </w:t>
      </w:r>
      <w:r w:rsidR="00DA391B" w:rsidRPr="00527A39">
        <w:rPr>
          <w:rFonts w:ascii="Times New Roman" w:eastAsia="等线" w:hAnsi="Times New Roman" w:cs="Times New Roman"/>
          <w:sz w:val="24"/>
          <w:szCs w:val="24"/>
        </w:rPr>
        <w:t>after yielding could be attribute</w:t>
      </w:r>
      <w:r w:rsidR="001D1B1B" w:rsidRPr="00527A39">
        <w:rPr>
          <w:rFonts w:ascii="Times New Roman" w:eastAsia="等线" w:hAnsi="Times New Roman" w:cs="Times New Roman"/>
          <w:sz w:val="24"/>
          <w:szCs w:val="24"/>
        </w:rPr>
        <w:t>d</w:t>
      </w:r>
      <w:r w:rsidR="00DA391B" w:rsidRPr="00527A39">
        <w:rPr>
          <w:rFonts w:ascii="Times New Roman" w:eastAsia="等线" w:hAnsi="Times New Roman" w:cs="Times New Roman"/>
          <w:sz w:val="24"/>
          <w:szCs w:val="24"/>
        </w:rPr>
        <w:t xml:space="preserve"> to the decreased work hardening rate at high</w:t>
      </w:r>
      <w:r w:rsidR="006D5270">
        <w:rPr>
          <w:rFonts w:ascii="Times New Roman" w:eastAsia="等线" w:hAnsi="Times New Roman" w:cs="Times New Roman"/>
          <w:sz w:val="24"/>
          <w:szCs w:val="24"/>
        </w:rPr>
        <w:t xml:space="preserve"> </w:t>
      </w:r>
      <w:r w:rsidR="00DA391B" w:rsidRPr="00527A39">
        <w:rPr>
          <w:rFonts w:ascii="Times New Roman" w:eastAsia="等线" w:hAnsi="Times New Roman" w:cs="Times New Roman"/>
          <w:sz w:val="24"/>
          <w:szCs w:val="24"/>
        </w:rPr>
        <w:t>st</w:t>
      </w:r>
      <w:r w:rsidR="003E4E88" w:rsidRPr="00527A39">
        <w:rPr>
          <w:rFonts w:ascii="Times New Roman" w:eastAsia="等线" w:hAnsi="Times New Roman" w:cs="Times New Roman"/>
          <w:sz w:val="24"/>
          <w:szCs w:val="24"/>
        </w:rPr>
        <w:t>rain</w:t>
      </w:r>
      <w:r w:rsidR="006D5270">
        <w:rPr>
          <w:rFonts w:ascii="Times New Roman" w:eastAsia="等线" w:hAnsi="Times New Roman" w:cs="Times New Roman"/>
          <w:sz w:val="24"/>
          <w:szCs w:val="24"/>
        </w:rPr>
        <w:t xml:space="preserve"> </w:t>
      </w:r>
      <w:r w:rsidR="00DA391B" w:rsidRPr="00527A39">
        <w:rPr>
          <w:rFonts w:ascii="Times New Roman" w:eastAsia="等线" w:hAnsi="Times New Roman" w:cs="Times New Roman"/>
          <w:sz w:val="24"/>
          <w:szCs w:val="24"/>
        </w:rPr>
        <w:t>rate (</w:t>
      </w:r>
      <w:r w:rsidR="00DA391B" w:rsidRPr="00527A39">
        <w:rPr>
          <w:rFonts w:ascii="Times New Roman" w:hAnsi="Times New Roman" w:cs="Times New Roman"/>
          <w:sz w:val="24"/>
          <w:szCs w:val="24"/>
        </w:rPr>
        <w:t>600 s</w:t>
      </w:r>
      <w:r w:rsidR="00DA391B" w:rsidRPr="00527A39">
        <w:rPr>
          <w:rFonts w:ascii="Times New Roman" w:hAnsi="Times New Roman" w:cs="Times New Roman"/>
          <w:sz w:val="24"/>
          <w:szCs w:val="24"/>
          <w:vertAlign w:val="superscript"/>
        </w:rPr>
        <w:t>-1</w:t>
      </w:r>
      <w:r w:rsidR="00DA391B" w:rsidRPr="00527A39">
        <w:rPr>
          <w:rFonts w:ascii="Times New Roman" w:eastAsia="等线" w:hAnsi="Times New Roman" w:cs="Times New Roman"/>
          <w:sz w:val="24"/>
          <w:szCs w:val="24"/>
        </w:rPr>
        <w:t xml:space="preserve">) compared to </w:t>
      </w:r>
      <w:r w:rsidR="00B4055A" w:rsidRPr="00527A39">
        <w:rPr>
          <w:rFonts w:ascii="Times New Roman" w:eastAsia="等线" w:hAnsi="Times New Roman" w:cs="Times New Roman"/>
          <w:sz w:val="24"/>
          <w:szCs w:val="24"/>
        </w:rPr>
        <w:t xml:space="preserve">that at </w:t>
      </w:r>
      <w:r w:rsidR="00D80B42" w:rsidRPr="00527A39">
        <w:rPr>
          <w:rFonts w:ascii="Times New Roman" w:eastAsia="等线" w:hAnsi="Times New Roman" w:cs="Times New Roman"/>
          <w:sz w:val="24"/>
          <w:szCs w:val="24"/>
        </w:rPr>
        <w:t>quasi-static</w:t>
      </w:r>
      <w:r w:rsidR="00DA391B" w:rsidRPr="00527A39">
        <w:rPr>
          <w:rFonts w:ascii="Times New Roman" w:eastAsia="等线" w:hAnsi="Times New Roman" w:cs="Times New Roman"/>
          <w:sz w:val="24"/>
          <w:szCs w:val="24"/>
        </w:rPr>
        <w:t xml:space="preserve"> </w:t>
      </w:r>
      <w:r w:rsidR="00983F31" w:rsidRPr="00527A39">
        <w:rPr>
          <w:rFonts w:ascii="Times New Roman" w:eastAsia="等线" w:hAnsi="Times New Roman" w:cs="Times New Roman"/>
          <w:sz w:val="24"/>
          <w:szCs w:val="24"/>
        </w:rPr>
        <w:t>(</w:t>
      </w:r>
      <w:r w:rsidR="00983F31" w:rsidRPr="00527A39">
        <w:rPr>
          <w:rFonts w:ascii="Times New Roman" w:hAnsi="Times New Roman" w:cs="Times New Roman"/>
          <w:sz w:val="24"/>
          <w:szCs w:val="24"/>
        </w:rPr>
        <w:t>10</w:t>
      </w:r>
      <w:r w:rsidR="00983F31" w:rsidRPr="00527A39">
        <w:rPr>
          <w:rFonts w:ascii="Times New Roman" w:hAnsi="Times New Roman" w:cs="Times New Roman"/>
          <w:sz w:val="24"/>
          <w:szCs w:val="24"/>
          <w:vertAlign w:val="superscript"/>
        </w:rPr>
        <w:t>-3</w:t>
      </w:r>
      <w:r w:rsidR="00983F31" w:rsidRPr="00527A39">
        <w:rPr>
          <w:rFonts w:ascii="Times New Roman" w:hAnsi="Times New Roman" w:cs="Times New Roman"/>
          <w:sz w:val="24"/>
          <w:szCs w:val="24"/>
        </w:rPr>
        <w:t xml:space="preserve"> s</w:t>
      </w:r>
      <w:r w:rsidR="00983F31" w:rsidRPr="00527A39">
        <w:rPr>
          <w:rFonts w:ascii="Times New Roman" w:hAnsi="Times New Roman" w:cs="Times New Roman"/>
          <w:sz w:val="24"/>
          <w:szCs w:val="24"/>
          <w:vertAlign w:val="superscript"/>
        </w:rPr>
        <w:t>-1</w:t>
      </w:r>
      <w:r w:rsidR="00983F31" w:rsidRPr="00527A39">
        <w:rPr>
          <w:rFonts w:ascii="Times New Roman" w:eastAsia="等线" w:hAnsi="Times New Roman" w:cs="Times New Roman"/>
          <w:sz w:val="24"/>
          <w:szCs w:val="24"/>
        </w:rPr>
        <w:t>)</w:t>
      </w:r>
      <w:r w:rsidR="003E4E88" w:rsidRPr="00527A39">
        <w:rPr>
          <w:rFonts w:ascii="Times New Roman" w:eastAsia="等线" w:hAnsi="Times New Roman" w:cs="Times New Roman"/>
          <w:sz w:val="24"/>
          <w:szCs w:val="24"/>
        </w:rPr>
        <w:t xml:space="preserve"> </w:t>
      </w:r>
      <w:r w:rsidR="002277BB" w:rsidRPr="00527A39">
        <w:rPr>
          <w:rFonts w:ascii="Times New Roman" w:eastAsia="等线" w:hAnsi="Times New Roman" w:cs="Times New Roman"/>
          <w:sz w:val="24"/>
          <w:szCs w:val="24"/>
        </w:rPr>
        <w:t xml:space="preserve">loading </w:t>
      </w:r>
      <w:r w:rsidR="003E4E88" w:rsidRPr="00527A39">
        <w:rPr>
          <w:rFonts w:ascii="Times New Roman" w:eastAsia="等线" w:hAnsi="Times New Roman" w:cs="Times New Roman"/>
          <w:sz w:val="24"/>
          <w:szCs w:val="24"/>
        </w:rPr>
        <w:t>condition</w:t>
      </w:r>
      <w:r w:rsidR="00C42087" w:rsidRPr="00527A39">
        <w:rPr>
          <w:rFonts w:ascii="Times New Roman" w:eastAsia="等线" w:hAnsi="Times New Roman" w:cs="Times New Roman"/>
          <w:sz w:val="24"/>
          <w:szCs w:val="24"/>
        </w:rPr>
        <w:t xml:space="preserve">, </w:t>
      </w:r>
      <w:r w:rsidR="00CE7A45" w:rsidRPr="00527A39">
        <w:rPr>
          <w:rFonts w:ascii="Times New Roman" w:eastAsia="等线" w:hAnsi="Times New Roman" w:cs="Times New Roman"/>
          <w:sz w:val="24"/>
          <w:szCs w:val="24"/>
        </w:rPr>
        <w:t>as shown</w:t>
      </w:r>
      <w:r w:rsidR="00956DA8" w:rsidRPr="00527A39">
        <w:rPr>
          <w:rFonts w:ascii="Times New Roman" w:eastAsia="等线" w:hAnsi="Times New Roman" w:cs="Times New Roman"/>
          <w:sz w:val="24"/>
          <w:szCs w:val="24"/>
        </w:rPr>
        <w:t xml:space="preserve"> </w:t>
      </w:r>
      <w:r w:rsidR="00CE7A45" w:rsidRPr="00527A39">
        <w:rPr>
          <w:rFonts w:ascii="Times New Roman" w:eastAsia="等线" w:hAnsi="Times New Roman" w:cs="Times New Roman"/>
          <w:sz w:val="24"/>
          <w:szCs w:val="24"/>
        </w:rPr>
        <w:t xml:space="preserve">in </w:t>
      </w:r>
      <w:r w:rsidR="00FA5445" w:rsidRPr="00527A39">
        <w:rPr>
          <w:rFonts w:ascii="Times New Roman" w:hAnsi="Times New Roman" w:cs="Times New Roman"/>
          <w:color w:val="0000FF"/>
          <w:sz w:val="24"/>
          <w:szCs w:val="24"/>
        </w:rPr>
        <w:t xml:space="preserve">Fig. </w:t>
      </w:r>
      <w:r w:rsidR="00AD5084" w:rsidRPr="00527A39">
        <w:rPr>
          <w:rFonts w:ascii="Times New Roman" w:hAnsi="Times New Roman" w:cs="Times New Roman"/>
          <w:color w:val="0000FF"/>
          <w:sz w:val="24"/>
          <w:szCs w:val="24"/>
        </w:rPr>
        <w:t>2</w:t>
      </w:r>
      <w:r w:rsidR="00CE7A45" w:rsidRPr="00527A39">
        <w:rPr>
          <w:rFonts w:ascii="Times New Roman" w:eastAsia="等线" w:hAnsi="Times New Roman" w:cs="Times New Roman"/>
          <w:sz w:val="24"/>
          <w:szCs w:val="24"/>
        </w:rPr>
        <w:t xml:space="preserve">. </w:t>
      </w:r>
      <w:r w:rsidR="00CD309E" w:rsidRPr="00527A39">
        <w:rPr>
          <w:rFonts w:ascii="Times New Roman" w:eastAsia="等线" w:hAnsi="Times New Roman" w:cs="Times New Roman"/>
          <w:sz w:val="24"/>
          <w:szCs w:val="24"/>
        </w:rPr>
        <w:t>Based on</w:t>
      </w:r>
      <w:r w:rsidR="00D13C66" w:rsidRPr="00527A39">
        <w:rPr>
          <w:rFonts w:ascii="Times New Roman" w:eastAsia="等线" w:hAnsi="Times New Roman" w:cs="Times New Roman"/>
          <w:sz w:val="24"/>
          <w:szCs w:val="24"/>
        </w:rPr>
        <w:t xml:space="preserve"> </w:t>
      </w:r>
      <w:r w:rsidR="00D06643" w:rsidRPr="00527A39">
        <w:rPr>
          <w:rFonts w:ascii="Times New Roman" w:eastAsia="等线" w:hAnsi="Times New Roman" w:cs="Times New Roman"/>
          <w:sz w:val="24"/>
          <w:szCs w:val="24"/>
        </w:rPr>
        <w:t>previous studies on the Q&amp;P steel</w:t>
      </w:r>
      <w:r w:rsidR="00022E28" w:rsidRPr="00527A39">
        <w:rPr>
          <w:rFonts w:ascii="Times New Roman" w:eastAsia="等线" w:hAnsi="Times New Roman" w:cs="Times New Roman"/>
          <w:sz w:val="24"/>
          <w:szCs w:val="24"/>
        </w:rPr>
        <w:t>s</w:t>
      </w:r>
      <w:r w:rsidR="00D06643" w:rsidRPr="00527A39">
        <w:rPr>
          <w:rFonts w:ascii="Times New Roman" w:eastAsia="等线" w:hAnsi="Times New Roman" w:cs="Times New Roman"/>
          <w:sz w:val="24"/>
          <w:szCs w:val="24"/>
        </w:rPr>
        <w:t xml:space="preserve"> and medium Mn steel</w:t>
      </w:r>
      <w:r w:rsidR="00022E28" w:rsidRPr="00527A39">
        <w:rPr>
          <w:rFonts w:ascii="Times New Roman" w:eastAsia="等线" w:hAnsi="Times New Roman" w:cs="Times New Roman"/>
          <w:sz w:val="24"/>
          <w:szCs w:val="24"/>
        </w:rPr>
        <w:t>s</w:t>
      </w:r>
      <w:r w:rsidR="00B12A66" w:rsidRPr="00527A39">
        <w:rPr>
          <w:rFonts w:ascii="Times New Roman" w:eastAsia="等线" w:hAnsi="Times New Roman" w:cs="Times New Roman"/>
          <w:sz w:val="24"/>
          <w:szCs w:val="24"/>
        </w:rPr>
        <w:t xml:space="preserve"> </w:t>
      </w:r>
      <w:r w:rsidR="00B12A66" w:rsidRPr="00527A39">
        <w:rPr>
          <w:rFonts w:ascii="Times New Roman" w:eastAsia="等线" w:hAnsi="Times New Roman" w:cs="Times New Roman"/>
          <w:sz w:val="24"/>
          <w:szCs w:val="24"/>
        </w:rPr>
        <w:fldChar w:fldCharType="begin"/>
      </w:r>
      <w:r w:rsidR="00F816F4">
        <w:rPr>
          <w:rFonts w:ascii="Times New Roman" w:eastAsia="等线" w:hAnsi="Times New Roman" w:cs="Times New Roman"/>
          <w:sz w:val="24"/>
          <w:szCs w:val="24"/>
        </w:rPr>
        <w:instrText xml:space="preserve"> ADDIN EN.CITE &lt;EndNote&gt;&lt;Cite&gt;&lt;Author&gt;Wang&lt;/Author&gt;&lt;Year&gt;2020&lt;/Year&gt;&lt;RecNum&gt;698&lt;/RecNum&gt;&lt;DisplayText&gt;[3, 25]&lt;/DisplayText&gt;&lt;record&gt;&lt;rec-number&gt;698&lt;/rec-number&gt;&lt;foreign-keys&gt;&lt;key app="EN" db-id="fpaw5xpdea20v5esawyxz9vgw0r5zzrwxsx0" timestamp="1585289915"&gt;698&lt;/key&gt;&lt;key app="ENWeb" db-id=""&gt;0&lt;/key&gt;&lt;/foreign-keys&gt;&lt;ref-type name="Journal Article"&gt;17&lt;/ref-type&gt;&lt;contributors&gt;&lt;authors&gt;&lt;author&gt;Wang, M.&lt;/author&gt;&lt;author&gt;Huang, M. X.&lt;/author&gt;&lt;/authors&gt;&lt;/contributors&gt;&lt;titles&gt;&lt;title&gt;Abnormal TRIP effect on the work hardening behavior of a quenching and partitioning steel at high strain rate&lt;/title&gt;&lt;secondary-title&gt;Acta Materialia&lt;/secondary-title&gt;&lt;/titles&gt;&lt;periodical&gt;&lt;full-title&gt;Acta Materialia&lt;/full-title&gt;&lt;/periodical&gt;&lt;pages&gt;551-559&lt;/pages&gt;&lt;volume&gt;188&lt;/volume&gt;&lt;section&gt;551&lt;/section&gt;&lt;dates&gt;&lt;year&gt;2020&lt;/year&gt;&lt;/dates&gt;&lt;isbn&gt;13596454&lt;/isbn&gt;&lt;urls&gt;&lt;/urls&gt;&lt;electronic-resource-num&gt;10.1016/j.actamat.2020.02.035&lt;/electronic-resource-num&gt;&lt;/record&gt;&lt;/Cite&gt;&lt;Cite&gt;&lt;Author&gt;Bleck&lt;/Author&gt;&lt;Year&gt;2017&lt;/Year&gt;&lt;RecNum&gt;1043&lt;/RecNum&gt;&lt;record&gt;&lt;rec-number&gt;1043&lt;/rec-number&gt;&lt;foreign-keys&gt;&lt;key app="EN" db-id="fpaw5xpdea20v5esawyxz9vgw0r5zzrwxsx0" timestamp="1644646752"&gt;1043&lt;/key&gt;&lt;/foreign-keys&gt;&lt;ref-type name="Journal Article"&gt;17&lt;/ref-type&gt;&lt;contributors&gt;&lt;authors&gt;&lt;author&gt;Bleck, Wolfgang&lt;/author&gt;&lt;author&gt;Guo, Xiaofei&lt;/author&gt;&lt;author&gt;Ma, Yan&lt;/author&gt;&lt;/authors&gt;&lt;/contributors&gt;&lt;titles&gt;&lt;title&gt;The TRIP effect and its application in cold formable sheet steels&lt;/title&gt;&lt;secondary-title&gt;Steel Research International&lt;/secondary-title&gt;&lt;/titles&gt;&lt;periodical&gt;&lt;full-title&gt;steel research international&lt;/full-title&gt;&lt;/periodical&gt;&lt;pages&gt;1700218&lt;/pages&gt;&lt;volume&gt;88&lt;/volume&gt;&lt;number&gt;10&lt;/number&gt;&lt;dates&gt;&lt;year&gt;2017&lt;/year&gt;&lt;/dates&gt;&lt;isbn&gt;1611-3683&lt;/isbn&gt;&lt;urls&gt;&lt;/urls&gt;&lt;/record&gt;&lt;/Cite&gt;&lt;/EndNote&gt;</w:instrText>
      </w:r>
      <w:r w:rsidR="00B12A66" w:rsidRPr="00527A39">
        <w:rPr>
          <w:rFonts w:ascii="Times New Roman" w:eastAsia="等线" w:hAnsi="Times New Roman" w:cs="Times New Roman"/>
          <w:sz w:val="24"/>
          <w:szCs w:val="24"/>
        </w:rPr>
        <w:fldChar w:fldCharType="separate"/>
      </w:r>
      <w:r w:rsidR="00992A2E" w:rsidRPr="00527A39">
        <w:rPr>
          <w:rFonts w:ascii="Times New Roman" w:eastAsia="等线" w:hAnsi="Times New Roman" w:cs="Times New Roman"/>
          <w:noProof/>
          <w:sz w:val="24"/>
          <w:szCs w:val="24"/>
        </w:rPr>
        <w:t>[3, 25]</w:t>
      </w:r>
      <w:r w:rsidR="00B12A66" w:rsidRPr="00527A39">
        <w:rPr>
          <w:rFonts w:ascii="Times New Roman" w:eastAsia="等线" w:hAnsi="Times New Roman" w:cs="Times New Roman"/>
          <w:sz w:val="24"/>
          <w:szCs w:val="24"/>
        </w:rPr>
        <w:fldChar w:fldCharType="end"/>
      </w:r>
      <w:r w:rsidR="00D13C66" w:rsidRPr="00527A39">
        <w:rPr>
          <w:rFonts w:ascii="Times New Roman" w:eastAsia="等线" w:hAnsi="Times New Roman" w:cs="Times New Roman"/>
          <w:sz w:val="24"/>
          <w:szCs w:val="24"/>
        </w:rPr>
        <w:t xml:space="preserve">, the </w:t>
      </w:r>
      <w:r w:rsidR="00B05DCF" w:rsidRPr="00527A39">
        <w:rPr>
          <w:rFonts w:ascii="Times New Roman" w:eastAsia="等线" w:hAnsi="Times New Roman" w:cs="Times New Roman"/>
          <w:sz w:val="24"/>
          <w:szCs w:val="24"/>
        </w:rPr>
        <w:t xml:space="preserve">excellent work hardening ability at quasi-static </w:t>
      </w:r>
      <w:r w:rsidR="00636C38" w:rsidRPr="00527A39">
        <w:rPr>
          <w:rFonts w:ascii="Times New Roman" w:eastAsia="等线" w:hAnsi="Times New Roman" w:cs="Times New Roman"/>
          <w:sz w:val="24"/>
          <w:szCs w:val="24"/>
        </w:rPr>
        <w:t xml:space="preserve">condition </w:t>
      </w:r>
      <w:r w:rsidR="00C772E5" w:rsidRPr="00527A39">
        <w:rPr>
          <w:rFonts w:ascii="Times New Roman" w:eastAsia="等线" w:hAnsi="Times New Roman" w:cs="Times New Roman"/>
          <w:sz w:val="24"/>
          <w:szCs w:val="24"/>
        </w:rPr>
        <w:t>for the present RT-Q&amp;P steel</w:t>
      </w:r>
      <w:r w:rsidR="00B05DCF" w:rsidRPr="00527A39">
        <w:rPr>
          <w:rFonts w:ascii="Times New Roman" w:eastAsia="等线" w:hAnsi="Times New Roman" w:cs="Times New Roman"/>
          <w:sz w:val="24"/>
          <w:szCs w:val="24"/>
        </w:rPr>
        <w:t xml:space="preserve"> </w:t>
      </w:r>
      <w:r w:rsidR="0026452E" w:rsidRPr="00527A39">
        <w:rPr>
          <w:rFonts w:ascii="Times New Roman" w:eastAsia="等线" w:hAnsi="Times New Roman" w:cs="Times New Roman"/>
          <w:sz w:val="24"/>
          <w:szCs w:val="24"/>
        </w:rPr>
        <w:t>could be</w:t>
      </w:r>
      <w:r w:rsidR="00B05DCF" w:rsidRPr="00527A39">
        <w:rPr>
          <w:rFonts w:ascii="Times New Roman" w:eastAsia="等线" w:hAnsi="Times New Roman" w:cs="Times New Roman"/>
          <w:sz w:val="24"/>
          <w:szCs w:val="24"/>
        </w:rPr>
        <w:t xml:space="preserve"> </w:t>
      </w:r>
      <w:r w:rsidR="0026452E" w:rsidRPr="00527A39">
        <w:rPr>
          <w:rFonts w:ascii="Times New Roman" w:eastAsia="等线" w:hAnsi="Times New Roman" w:cs="Times New Roman"/>
          <w:sz w:val="24"/>
          <w:szCs w:val="24"/>
        </w:rPr>
        <w:t>due</w:t>
      </w:r>
      <w:r w:rsidR="00097238" w:rsidRPr="00527A39">
        <w:rPr>
          <w:rFonts w:ascii="Times New Roman" w:eastAsia="等线" w:hAnsi="Times New Roman" w:cs="Times New Roman"/>
          <w:sz w:val="24"/>
          <w:szCs w:val="24"/>
        </w:rPr>
        <w:t xml:space="preserve"> to the following three reasons: (</w:t>
      </w:r>
      <w:proofErr w:type="spellStart"/>
      <w:r w:rsidR="003924D7" w:rsidRPr="00527A39">
        <w:rPr>
          <w:rFonts w:ascii="Times New Roman" w:eastAsia="等线" w:hAnsi="Times New Roman" w:cs="Times New Roman"/>
          <w:sz w:val="24"/>
          <w:szCs w:val="24"/>
        </w:rPr>
        <w:t>i</w:t>
      </w:r>
      <w:proofErr w:type="spellEnd"/>
      <w:r w:rsidR="00097238" w:rsidRPr="00527A39">
        <w:rPr>
          <w:rFonts w:ascii="Times New Roman" w:eastAsia="等线" w:hAnsi="Times New Roman" w:cs="Times New Roman"/>
          <w:sz w:val="24"/>
          <w:szCs w:val="24"/>
        </w:rPr>
        <w:t>)</w:t>
      </w:r>
      <w:r w:rsidR="009C7269" w:rsidRPr="00527A39">
        <w:rPr>
          <w:rFonts w:ascii="Times New Roman" w:eastAsia="等线" w:hAnsi="Times New Roman" w:cs="Times New Roman"/>
          <w:sz w:val="24"/>
          <w:szCs w:val="24"/>
        </w:rPr>
        <w:t xml:space="preserve"> </w:t>
      </w:r>
      <w:r w:rsidR="005306AE" w:rsidRPr="00527A39">
        <w:rPr>
          <w:rFonts w:ascii="Times New Roman" w:eastAsia="等线" w:hAnsi="Times New Roman" w:cs="Times New Roman"/>
          <w:sz w:val="24"/>
          <w:szCs w:val="24"/>
        </w:rPr>
        <w:t xml:space="preserve">the </w:t>
      </w:r>
      <w:r w:rsidR="006C7209" w:rsidRPr="00527A39">
        <w:rPr>
          <w:rFonts w:ascii="Times New Roman" w:eastAsia="等线" w:hAnsi="Times New Roman" w:cs="Times New Roman"/>
          <w:sz w:val="24"/>
          <w:szCs w:val="24"/>
        </w:rPr>
        <w:t>TRIP effect</w:t>
      </w:r>
      <w:r w:rsidR="002B0710" w:rsidRPr="00527A39">
        <w:rPr>
          <w:rFonts w:ascii="Times New Roman" w:eastAsia="等线" w:hAnsi="Times New Roman" w:cs="Times New Roman"/>
          <w:sz w:val="24"/>
          <w:szCs w:val="24"/>
        </w:rPr>
        <w:t xml:space="preserve">; (ii) </w:t>
      </w:r>
      <w:r w:rsidR="000D7BD5" w:rsidRPr="00527A39">
        <w:rPr>
          <w:rFonts w:ascii="Times New Roman" w:eastAsia="等线" w:hAnsi="Times New Roman" w:cs="Times New Roman"/>
          <w:sz w:val="24"/>
          <w:szCs w:val="24"/>
        </w:rPr>
        <w:t>the increase of</w:t>
      </w:r>
      <w:r w:rsidR="00101278" w:rsidRPr="00527A39">
        <w:rPr>
          <w:rFonts w:ascii="Times New Roman" w:eastAsia="等线" w:hAnsi="Times New Roman" w:cs="Times New Roman"/>
          <w:sz w:val="24"/>
          <w:szCs w:val="24"/>
        </w:rPr>
        <w:t xml:space="preserve"> dislocation density </w:t>
      </w:r>
      <w:r w:rsidR="005E019D" w:rsidRPr="00527A39">
        <w:rPr>
          <w:rFonts w:ascii="Times New Roman" w:eastAsia="等线" w:hAnsi="Times New Roman" w:cs="Times New Roman"/>
          <w:sz w:val="24"/>
          <w:szCs w:val="24"/>
        </w:rPr>
        <w:t>in</w:t>
      </w:r>
      <w:r w:rsidR="00277DE7" w:rsidRPr="00527A39">
        <w:rPr>
          <w:rFonts w:ascii="Times New Roman" w:eastAsia="等线" w:hAnsi="Times New Roman" w:cs="Times New Roman"/>
          <w:sz w:val="24"/>
          <w:szCs w:val="24"/>
        </w:rPr>
        <w:t xml:space="preserve"> martensite matrix and retained austenite</w:t>
      </w:r>
      <w:r w:rsidR="00E87924" w:rsidRPr="00527A39">
        <w:rPr>
          <w:rFonts w:ascii="Times New Roman" w:eastAsia="等线" w:hAnsi="Times New Roman" w:cs="Times New Roman"/>
          <w:sz w:val="24"/>
          <w:szCs w:val="24"/>
        </w:rPr>
        <w:t xml:space="preserve"> during deformation</w:t>
      </w:r>
      <w:r w:rsidR="00BD30E6" w:rsidRPr="00527A39">
        <w:rPr>
          <w:rFonts w:ascii="Times New Roman" w:eastAsia="等线" w:hAnsi="Times New Roman" w:cs="Times New Roman"/>
          <w:sz w:val="24"/>
          <w:szCs w:val="24"/>
        </w:rPr>
        <w:t xml:space="preserve">; </w:t>
      </w:r>
      <w:r w:rsidR="0028053D">
        <w:rPr>
          <w:rFonts w:ascii="Times New Roman" w:eastAsia="等线" w:hAnsi="Times New Roman" w:cs="Times New Roman"/>
          <w:sz w:val="24"/>
          <w:szCs w:val="24"/>
        </w:rPr>
        <w:t xml:space="preserve">and </w:t>
      </w:r>
      <w:r w:rsidR="00BD30E6" w:rsidRPr="00527A39">
        <w:rPr>
          <w:rFonts w:ascii="Times New Roman" w:eastAsia="等线" w:hAnsi="Times New Roman" w:cs="Times New Roman"/>
          <w:sz w:val="24"/>
          <w:szCs w:val="24"/>
        </w:rPr>
        <w:t xml:space="preserve">(iii) the </w:t>
      </w:r>
      <w:r w:rsidR="00403CC9" w:rsidRPr="00527A39">
        <w:rPr>
          <w:rFonts w:ascii="Times New Roman" w:eastAsia="等线" w:hAnsi="Times New Roman" w:cs="Times New Roman"/>
          <w:sz w:val="24"/>
          <w:szCs w:val="24"/>
        </w:rPr>
        <w:t>dynamic strain ag</w:t>
      </w:r>
      <w:r w:rsidR="009A3D3A" w:rsidRPr="00527A39">
        <w:rPr>
          <w:rFonts w:ascii="Times New Roman" w:eastAsia="等线" w:hAnsi="Times New Roman" w:cs="Times New Roman"/>
          <w:sz w:val="24"/>
          <w:szCs w:val="24"/>
        </w:rPr>
        <w:t>e</w:t>
      </w:r>
      <w:r w:rsidR="00403CC9" w:rsidRPr="00527A39">
        <w:rPr>
          <w:rFonts w:ascii="Times New Roman" w:eastAsia="等线" w:hAnsi="Times New Roman" w:cs="Times New Roman"/>
          <w:sz w:val="24"/>
          <w:szCs w:val="24"/>
        </w:rPr>
        <w:t xml:space="preserve">ing (DSA) effect due to the constant interaction between </w:t>
      </w:r>
      <w:r w:rsidR="00136128" w:rsidRPr="00527A39">
        <w:rPr>
          <w:rFonts w:ascii="Times New Roman" w:eastAsia="等线" w:hAnsi="Times New Roman" w:cs="Times New Roman"/>
          <w:sz w:val="24"/>
          <w:szCs w:val="24"/>
        </w:rPr>
        <w:t>carbon</w:t>
      </w:r>
      <w:r w:rsidR="00403CC9" w:rsidRPr="00527A39">
        <w:rPr>
          <w:rFonts w:ascii="Times New Roman" w:eastAsia="等线" w:hAnsi="Times New Roman" w:cs="Times New Roman"/>
          <w:sz w:val="24"/>
          <w:szCs w:val="24"/>
        </w:rPr>
        <w:t xml:space="preserve"> atoms and dislocations</w:t>
      </w:r>
      <w:r w:rsidR="00970936" w:rsidRPr="00527A39">
        <w:rPr>
          <w:rFonts w:ascii="Times New Roman" w:eastAsia="等线" w:hAnsi="Times New Roman" w:cs="Times New Roman"/>
          <w:sz w:val="24"/>
          <w:szCs w:val="24"/>
        </w:rPr>
        <w:t xml:space="preserve"> during the deformation</w:t>
      </w:r>
      <w:r w:rsidR="008B71F2" w:rsidRPr="00527A39">
        <w:rPr>
          <w:rFonts w:ascii="Times New Roman" w:eastAsia="等线" w:hAnsi="Times New Roman" w:cs="Times New Roman"/>
          <w:sz w:val="24"/>
          <w:szCs w:val="24"/>
        </w:rPr>
        <w:t>.</w:t>
      </w:r>
    </w:p>
    <w:p w14:paraId="7F3A5EEE" w14:textId="11FC10A0" w:rsidR="00072997" w:rsidRPr="00527A39" w:rsidRDefault="00E16131" w:rsidP="00694207">
      <w:pPr>
        <w:spacing w:line="360" w:lineRule="auto"/>
        <w:ind w:firstLineChars="200" w:firstLine="480"/>
        <w:rPr>
          <w:rFonts w:ascii="Times New Roman" w:eastAsia="等线" w:hAnsi="Times New Roman" w:cs="Times New Roman"/>
          <w:sz w:val="24"/>
          <w:szCs w:val="24"/>
        </w:rPr>
      </w:pPr>
      <w:r w:rsidRPr="00E16131">
        <w:rPr>
          <w:rFonts w:ascii="Times New Roman" w:eastAsia="等线" w:hAnsi="Times New Roman" w:cs="Times New Roman"/>
          <w:sz w:val="24"/>
          <w:szCs w:val="24"/>
        </w:rPr>
        <w:t xml:space="preserve">Our previous results have demonstrated that </w:t>
      </w:r>
      <w:r>
        <w:rPr>
          <w:rFonts w:ascii="Times New Roman" w:eastAsia="等线" w:hAnsi="Times New Roman" w:cs="Times New Roman"/>
          <w:sz w:val="24"/>
          <w:szCs w:val="24"/>
        </w:rPr>
        <w:t>m</w:t>
      </w:r>
      <w:r w:rsidR="00594590" w:rsidRPr="00527A39">
        <w:rPr>
          <w:rFonts w:ascii="Times New Roman" w:eastAsia="等线" w:hAnsi="Times New Roman" w:cs="Times New Roman"/>
          <w:sz w:val="24"/>
          <w:szCs w:val="24"/>
        </w:rPr>
        <w:t>artensitic transformation</w:t>
      </w:r>
      <w:r w:rsidR="00E1341B">
        <w:rPr>
          <w:rFonts w:ascii="Times New Roman" w:eastAsia="等线" w:hAnsi="Times New Roman" w:cs="Times New Roman"/>
          <w:sz w:val="24"/>
          <w:szCs w:val="24"/>
        </w:rPr>
        <w:t xml:space="preserve"> </w:t>
      </w:r>
      <w:r w:rsidR="00B70D01" w:rsidRPr="00527A39">
        <w:rPr>
          <w:rFonts w:ascii="Times New Roman" w:eastAsia="等线" w:hAnsi="Times New Roman" w:cs="Times New Roman"/>
          <w:sz w:val="24"/>
          <w:szCs w:val="24"/>
        </w:rPr>
        <w:t>occur</w:t>
      </w:r>
      <w:r w:rsidR="004C45AB" w:rsidRPr="00527A39">
        <w:rPr>
          <w:rFonts w:ascii="Times New Roman" w:eastAsia="等线" w:hAnsi="Times New Roman" w:cs="Times New Roman"/>
          <w:sz w:val="24"/>
          <w:szCs w:val="24"/>
        </w:rPr>
        <w:t xml:space="preserve">s </w:t>
      </w:r>
      <w:r w:rsidR="00430739" w:rsidRPr="00527A39">
        <w:rPr>
          <w:rFonts w:ascii="Times New Roman" w:eastAsia="等线" w:hAnsi="Times New Roman" w:cs="Times New Roman"/>
          <w:sz w:val="24"/>
          <w:szCs w:val="24"/>
        </w:rPr>
        <w:t xml:space="preserve">at </w:t>
      </w:r>
      <w:r w:rsidR="00DC111E" w:rsidRPr="00527A39">
        <w:rPr>
          <w:rFonts w:ascii="Times New Roman" w:eastAsia="等线" w:hAnsi="Times New Roman" w:cs="Times New Roman"/>
          <w:sz w:val="24"/>
          <w:szCs w:val="24"/>
        </w:rPr>
        <w:t xml:space="preserve">both </w:t>
      </w:r>
      <w:r w:rsidR="003B1899" w:rsidRPr="00527A39">
        <w:rPr>
          <w:rFonts w:ascii="Times New Roman" w:hAnsi="Times New Roman" w:cs="Times New Roman"/>
          <w:sz w:val="24"/>
          <w:szCs w:val="24"/>
        </w:rPr>
        <w:t>10</w:t>
      </w:r>
      <w:r w:rsidR="003B1899" w:rsidRPr="00527A39">
        <w:rPr>
          <w:rFonts w:ascii="Times New Roman" w:hAnsi="Times New Roman" w:cs="Times New Roman"/>
          <w:sz w:val="24"/>
          <w:szCs w:val="24"/>
          <w:vertAlign w:val="superscript"/>
        </w:rPr>
        <w:t>-3</w:t>
      </w:r>
      <w:r w:rsidR="003B1899" w:rsidRPr="00527A39">
        <w:rPr>
          <w:rFonts w:ascii="Times New Roman" w:hAnsi="Times New Roman" w:cs="Times New Roman"/>
          <w:sz w:val="24"/>
          <w:szCs w:val="24"/>
        </w:rPr>
        <w:t xml:space="preserve"> s</w:t>
      </w:r>
      <w:r w:rsidR="003B1899" w:rsidRPr="00527A39">
        <w:rPr>
          <w:rFonts w:ascii="Times New Roman" w:hAnsi="Times New Roman" w:cs="Times New Roman"/>
          <w:sz w:val="24"/>
          <w:szCs w:val="24"/>
          <w:vertAlign w:val="superscript"/>
        </w:rPr>
        <w:t>-1</w:t>
      </w:r>
      <w:r w:rsidR="003B1899" w:rsidRPr="00527A39">
        <w:rPr>
          <w:rFonts w:ascii="Times New Roman" w:eastAsia="等线" w:hAnsi="Times New Roman" w:cs="Times New Roman"/>
          <w:sz w:val="24"/>
          <w:szCs w:val="24"/>
        </w:rPr>
        <w:t xml:space="preserve"> and </w:t>
      </w:r>
      <w:r w:rsidR="003B1899" w:rsidRPr="00527A39">
        <w:rPr>
          <w:rFonts w:ascii="Times New Roman" w:hAnsi="Times New Roman" w:cs="Times New Roman"/>
          <w:sz w:val="24"/>
          <w:szCs w:val="24"/>
        </w:rPr>
        <w:t>600 s</w:t>
      </w:r>
      <w:r w:rsidR="003B1899" w:rsidRPr="00527A39">
        <w:rPr>
          <w:rFonts w:ascii="Times New Roman" w:hAnsi="Times New Roman" w:cs="Times New Roman"/>
          <w:sz w:val="24"/>
          <w:szCs w:val="24"/>
          <w:vertAlign w:val="superscript"/>
        </w:rPr>
        <w:t>-</w:t>
      </w:r>
      <w:proofErr w:type="gramStart"/>
      <w:r w:rsidR="003B1899" w:rsidRPr="00527A39">
        <w:rPr>
          <w:rFonts w:ascii="Times New Roman" w:hAnsi="Times New Roman" w:cs="Times New Roman"/>
          <w:sz w:val="24"/>
          <w:szCs w:val="24"/>
          <w:vertAlign w:val="superscript"/>
        </w:rPr>
        <w:t>1</w:t>
      </w:r>
      <w:proofErr w:type="gramEnd"/>
      <w:r w:rsidR="00DC111E" w:rsidRPr="00527A39">
        <w:rPr>
          <w:rFonts w:ascii="Times New Roman" w:eastAsia="等线" w:hAnsi="Times New Roman" w:cs="Times New Roman"/>
          <w:sz w:val="24"/>
          <w:szCs w:val="24"/>
        </w:rPr>
        <w:t xml:space="preserve"> </w:t>
      </w:r>
      <w:r w:rsidR="00430739" w:rsidRPr="00527A39">
        <w:rPr>
          <w:rFonts w:ascii="Times New Roman" w:eastAsia="等线" w:hAnsi="Times New Roman" w:cs="Times New Roman"/>
          <w:sz w:val="24"/>
          <w:szCs w:val="24"/>
        </w:rPr>
        <w:t>and thei</w:t>
      </w:r>
      <w:r w:rsidR="00604D58" w:rsidRPr="00527A39">
        <w:rPr>
          <w:rFonts w:ascii="Times New Roman" w:eastAsia="等线" w:hAnsi="Times New Roman" w:cs="Times New Roman"/>
          <w:sz w:val="24"/>
          <w:szCs w:val="24"/>
        </w:rPr>
        <w:t>r evolution tren</w:t>
      </w:r>
      <w:r w:rsidR="00430739" w:rsidRPr="00527A39">
        <w:rPr>
          <w:rFonts w:ascii="Times New Roman" w:eastAsia="等线" w:hAnsi="Times New Roman" w:cs="Times New Roman"/>
          <w:sz w:val="24"/>
          <w:szCs w:val="24"/>
        </w:rPr>
        <w:t>ds are similar</w:t>
      </w:r>
      <w:r w:rsidR="00DC305B" w:rsidRPr="00527A39">
        <w:rPr>
          <w:rFonts w:ascii="Times New Roman" w:eastAsia="等线" w:hAnsi="Times New Roman" w:cs="Times New Roman"/>
          <w:sz w:val="24"/>
          <w:szCs w:val="24"/>
        </w:rPr>
        <w:t xml:space="preserve"> (</w:t>
      </w:r>
      <w:r w:rsidR="00DC305B" w:rsidRPr="00527A39">
        <w:rPr>
          <w:rFonts w:ascii="Times New Roman" w:hAnsi="Times New Roman" w:cs="Times New Roman"/>
          <w:color w:val="0000FF"/>
          <w:sz w:val="24"/>
          <w:szCs w:val="24"/>
        </w:rPr>
        <w:t>Fig. 3b</w:t>
      </w:r>
      <w:r w:rsidR="00DC305B" w:rsidRPr="00527A39">
        <w:rPr>
          <w:rFonts w:ascii="Times New Roman" w:eastAsia="等线" w:hAnsi="Times New Roman" w:cs="Times New Roman"/>
          <w:sz w:val="24"/>
          <w:szCs w:val="24"/>
        </w:rPr>
        <w:t>)</w:t>
      </w:r>
      <w:r w:rsidR="00430739" w:rsidRPr="00527A39">
        <w:rPr>
          <w:rFonts w:ascii="Times New Roman" w:eastAsia="等线" w:hAnsi="Times New Roman" w:cs="Times New Roman"/>
          <w:sz w:val="24"/>
          <w:szCs w:val="24"/>
        </w:rPr>
        <w:t xml:space="preserve">. </w:t>
      </w:r>
      <w:r w:rsidR="002533DD" w:rsidRPr="00527A39">
        <w:rPr>
          <w:rFonts w:ascii="Times New Roman" w:eastAsia="等线" w:hAnsi="Times New Roman" w:cs="Times New Roman"/>
          <w:sz w:val="24"/>
          <w:szCs w:val="24"/>
        </w:rPr>
        <w:t>This suggests that</w:t>
      </w:r>
      <w:r w:rsidR="00FA569C" w:rsidRPr="00527A39">
        <w:rPr>
          <w:rFonts w:ascii="Times New Roman" w:eastAsia="等线" w:hAnsi="Times New Roman" w:cs="Times New Roman"/>
          <w:sz w:val="24"/>
          <w:szCs w:val="24"/>
        </w:rPr>
        <w:t xml:space="preserve"> </w:t>
      </w:r>
      <w:r w:rsidR="00523565" w:rsidRPr="00527A39">
        <w:rPr>
          <w:rFonts w:ascii="Times New Roman" w:eastAsia="等线" w:hAnsi="Times New Roman" w:cs="Times New Roman"/>
          <w:sz w:val="24"/>
          <w:szCs w:val="24"/>
        </w:rPr>
        <w:t xml:space="preserve">martensitic </w:t>
      </w:r>
      <w:r w:rsidR="00523565" w:rsidRPr="00527A39">
        <w:rPr>
          <w:rFonts w:ascii="Times New Roman" w:eastAsia="等线" w:hAnsi="Times New Roman" w:cs="Times New Roman"/>
          <w:sz w:val="24"/>
          <w:szCs w:val="24"/>
        </w:rPr>
        <w:lastRenderedPageBreak/>
        <w:t>transformation (i.e.</w:t>
      </w:r>
      <w:r w:rsidR="007275E0" w:rsidRPr="00527A39">
        <w:rPr>
          <w:rFonts w:ascii="Times New Roman" w:eastAsia="等线" w:hAnsi="Times New Roman" w:cs="Times New Roman"/>
          <w:sz w:val="24"/>
          <w:szCs w:val="24"/>
        </w:rPr>
        <w:t>,</w:t>
      </w:r>
      <w:r w:rsidR="00594590" w:rsidRPr="00527A39">
        <w:rPr>
          <w:rFonts w:ascii="Times New Roman" w:eastAsia="等线" w:hAnsi="Times New Roman" w:cs="Times New Roman"/>
          <w:sz w:val="24"/>
          <w:szCs w:val="24"/>
        </w:rPr>
        <w:t xml:space="preserve"> </w:t>
      </w:r>
      <w:r w:rsidR="00FA569C" w:rsidRPr="00527A39">
        <w:rPr>
          <w:rFonts w:ascii="Times New Roman" w:eastAsia="等线" w:hAnsi="Times New Roman" w:cs="Times New Roman"/>
          <w:sz w:val="24"/>
          <w:szCs w:val="24"/>
        </w:rPr>
        <w:t>TRIP effect</w:t>
      </w:r>
      <w:r w:rsidR="00594590" w:rsidRPr="00527A39">
        <w:rPr>
          <w:rFonts w:ascii="Times New Roman" w:eastAsia="等线" w:hAnsi="Times New Roman" w:cs="Times New Roman"/>
          <w:sz w:val="24"/>
          <w:szCs w:val="24"/>
        </w:rPr>
        <w:t>)</w:t>
      </w:r>
      <w:r w:rsidR="00FA569C" w:rsidRPr="00527A39">
        <w:rPr>
          <w:rFonts w:ascii="Times New Roman" w:eastAsia="等线" w:hAnsi="Times New Roman" w:cs="Times New Roman"/>
          <w:sz w:val="24"/>
          <w:szCs w:val="24"/>
        </w:rPr>
        <w:t xml:space="preserve"> </w:t>
      </w:r>
      <w:r w:rsidR="00C40890" w:rsidRPr="00527A39">
        <w:rPr>
          <w:rFonts w:ascii="Times New Roman" w:eastAsia="等线" w:hAnsi="Times New Roman" w:cs="Times New Roman"/>
          <w:sz w:val="24"/>
          <w:szCs w:val="24"/>
        </w:rPr>
        <w:t>is</w:t>
      </w:r>
      <w:r w:rsidR="0025313E" w:rsidRPr="00527A39">
        <w:rPr>
          <w:rFonts w:ascii="Times New Roman" w:eastAsia="等线" w:hAnsi="Times New Roman" w:cs="Times New Roman"/>
          <w:sz w:val="24"/>
          <w:szCs w:val="24"/>
        </w:rPr>
        <w:t xml:space="preserve"> </w:t>
      </w:r>
      <w:r w:rsidR="00BB39DC" w:rsidRPr="00527A39">
        <w:rPr>
          <w:rFonts w:ascii="Times New Roman" w:eastAsia="等线" w:hAnsi="Times New Roman" w:cs="Times New Roman"/>
          <w:sz w:val="24"/>
          <w:szCs w:val="24"/>
        </w:rPr>
        <w:t xml:space="preserve">not </w:t>
      </w:r>
      <w:r w:rsidR="00FA569C" w:rsidRPr="00527A39">
        <w:rPr>
          <w:rFonts w:ascii="Times New Roman" w:eastAsia="等线" w:hAnsi="Times New Roman" w:cs="Times New Roman"/>
          <w:sz w:val="24"/>
          <w:szCs w:val="24"/>
        </w:rPr>
        <w:t>the factor that induce</w:t>
      </w:r>
      <w:r w:rsidR="00BB39DC" w:rsidRPr="00527A39">
        <w:rPr>
          <w:rFonts w:ascii="Times New Roman" w:eastAsia="等线" w:hAnsi="Times New Roman" w:cs="Times New Roman"/>
          <w:sz w:val="24"/>
          <w:szCs w:val="24"/>
        </w:rPr>
        <w:t>s</w:t>
      </w:r>
      <w:r w:rsidR="00C40890" w:rsidRPr="00527A39">
        <w:rPr>
          <w:rFonts w:ascii="Times New Roman" w:eastAsia="等线" w:hAnsi="Times New Roman" w:cs="Times New Roman"/>
          <w:sz w:val="24"/>
          <w:szCs w:val="24"/>
        </w:rPr>
        <w:t xml:space="preserve"> the</w:t>
      </w:r>
      <w:r w:rsidR="00594590" w:rsidRPr="00527A39">
        <w:rPr>
          <w:rFonts w:ascii="Times New Roman" w:eastAsia="等线" w:hAnsi="Times New Roman" w:cs="Times New Roman"/>
          <w:sz w:val="24"/>
          <w:szCs w:val="24"/>
        </w:rPr>
        <w:t xml:space="preserve"> abnormal</w:t>
      </w:r>
      <w:r w:rsidR="00C40890" w:rsidRPr="00527A39">
        <w:rPr>
          <w:rFonts w:ascii="Times New Roman" w:eastAsia="等线" w:hAnsi="Times New Roman" w:cs="Times New Roman"/>
          <w:sz w:val="24"/>
          <w:szCs w:val="24"/>
        </w:rPr>
        <w:t xml:space="preserve"> negative SRS</w:t>
      </w:r>
      <w:r w:rsidR="00594590" w:rsidRPr="00527A39">
        <w:rPr>
          <w:rFonts w:ascii="Times New Roman" w:eastAsia="等线" w:hAnsi="Times New Roman" w:cs="Times New Roman"/>
          <w:sz w:val="24"/>
          <w:szCs w:val="24"/>
        </w:rPr>
        <w:t xml:space="preserve"> in the present RT-Q&amp;P steel</w:t>
      </w:r>
      <w:r w:rsidR="00F85D22" w:rsidRPr="00527A39">
        <w:rPr>
          <w:rFonts w:ascii="Times New Roman" w:eastAsia="等线" w:hAnsi="Times New Roman" w:cs="Times New Roman"/>
          <w:sz w:val="24"/>
          <w:szCs w:val="24"/>
        </w:rPr>
        <w:t>.</w:t>
      </w:r>
      <w:r w:rsidR="003729D0" w:rsidRPr="00527A39">
        <w:rPr>
          <w:rFonts w:ascii="Times New Roman" w:eastAsia="等线" w:hAnsi="Times New Roman" w:cs="Times New Roman"/>
          <w:sz w:val="24"/>
          <w:szCs w:val="24"/>
        </w:rPr>
        <w:t xml:space="preserve"> </w:t>
      </w:r>
      <w:r w:rsidR="00B43BA4" w:rsidRPr="00527A39">
        <w:rPr>
          <w:rFonts w:ascii="Times New Roman" w:eastAsia="等线" w:hAnsi="Times New Roman" w:cs="Times New Roman"/>
          <w:sz w:val="24"/>
          <w:szCs w:val="24"/>
        </w:rPr>
        <w:t>The evolution of dislocation densit</w:t>
      </w:r>
      <w:r w:rsidR="00CB0A83" w:rsidRPr="00527A39">
        <w:rPr>
          <w:rFonts w:ascii="Times New Roman" w:eastAsia="等线" w:hAnsi="Times New Roman" w:cs="Times New Roman"/>
          <w:sz w:val="24"/>
          <w:szCs w:val="24"/>
        </w:rPr>
        <w:t>ies</w:t>
      </w:r>
      <w:r w:rsidR="003A03D7" w:rsidRPr="00527A39">
        <w:rPr>
          <w:rFonts w:ascii="Times New Roman" w:eastAsia="等线" w:hAnsi="Times New Roman" w:cs="Times New Roman"/>
          <w:sz w:val="24"/>
          <w:szCs w:val="24"/>
        </w:rPr>
        <w:t xml:space="preserve"> in</w:t>
      </w:r>
      <w:r w:rsidR="00D90D05" w:rsidRPr="00527A39">
        <w:rPr>
          <w:rFonts w:ascii="Times New Roman" w:eastAsia="等线" w:hAnsi="Times New Roman" w:cs="Times New Roman"/>
          <w:sz w:val="24"/>
          <w:szCs w:val="24"/>
        </w:rPr>
        <w:t xml:space="preserve"> </w:t>
      </w:r>
      <w:r w:rsidR="00BB39DC" w:rsidRPr="00527A39">
        <w:rPr>
          <w:rFonts w:ascii="Times New Roman" w:eastAsia="等线" w:hAnsi="Times New Roman" w:cs="Times New Roman"/>
          <w:sz w:val="24"/>
          <w:szCs w:val="24"/>
        </w:rPr>
        <w:t xml:space="preserve">the </w:t>
      </w:r>
      <w:r w:rsidR="00D90D05" w:rsidRPr="00527A39">
        <w:rPr>
          <w:rFonts w:ascii="Times New Roman" w:eastAsia="等线" w:hAnsi="Times New Roman" w:cs="Times New Roman"/>
          <w:sz w:val="24"/>
          <w:szCs w:val="24"/>
        </w:rPr>
        <w:t>martensite matrix and retained austenite</w:t>
      </w:r>
      <w:r w:rsidR="00B43BA4" w:rsidRPr="00527A39">
        <w:rPr>
          <w:rFonts w:ascii="Times New Roman" w:eastAsia="等线" w:hAnsi="Times New Roman" w:cs="Times New Roman"/>
          <w:sz w:val="24"/>
          <w:szCs w:val="24"/>
        </w:rPr>
        <w:t xml:space="preserve"> </w:t>
      </w:r>
      <w:r w:rsidR="00C15278" w:rsidRPr="00527A39">
        <w:rPr>
          <w:rFonts w:ascii="Times New Roman" w:eastAsia="等线" w:hAnsi="Times New Roman" w:cs="Times New Roman"/>
          <w:sz w:val="24"/>
          <w:szCs w:val="24"/>
        </w:rPr>
        <w:t>exhib</w:t>
      </w:r>
      <w:r w:rsidR="00CB0A83" w:rsidRPr="00527A39">
        <w:rPr>
          <w:rFonts w:ascii="Times New Roman" w:eastAsia="等线" w:hAnsi="Times New Roman" w:cs="Times New Roman"/>
          <w:sz w:val="24"/>
          <w:szCs w:val="24"/>
        </w:rPr>
        <w:t>it</w:t>
      </w:r>
      <w:r w:rsidR="00C15278" w:rsidRPr="00527A39">
        <w:rPr>
          <w:rFonts w:ascii="Times New Roman" w:eastAsia="等线" w:hAnsi="Times New Roman" w:cs="Times New Roman"/>
          <w:sz w:val="24"/>
          <w:szCs w:val="24"/>
        </w:rPr>
        <w:t xml:space="preserve"> </w:t>
      </w:r>
      <w:r w:rsidR="005D04EF">
        <w:rPr>
          <w:rFonts w:ascii="Times New Roman" w:eastAsia="等线" w:hAnsi="Times New Roman" w:cs="Times New Roman"/>
          <w:sz w:val="24"/>
          <w:szCs w:val="24"/>
        </w:rPr>
        <w:t xml:space="preserve">a </w:t>
      </w:r>
      <w:r w:rsidR="00C15278" w:rsidRPr="00527A39">
        <w:rPr>
          <w:rFonts w:ascii="Times New Roman" w:eastAsia="等线" w:hAnsi="Times New Roman" w:cs="Times New Roman"/>
          <w:sz w:val="24"/>
          <w:szCs w:val="24"/>
        </w:rPr>
        <w:t xml:space="preserve">huge difference between </w:t>
      </w:r>
      <w:r w:rsidR="00613AAA" w:rsidRPr="00527A39">
        <w:rPr>
          <w:rFonts w:ascii="Times New Roman" w:hAnsi="Times New Roman" w:cs="Times New Roman"/>
          <w:sz w:val="24"/>
          <w:szCs w:val="24"/>
        </w:rPr>
        <w:t>10</w:t>
      </w:r>
      <w:r w:rsidR="00613AAA" w:rsidRPr="00527A39">
        <w:rPr>
          <w:rFonts w:ascii="Times New Roman" w:hAnsi="Times New Roman" w:cs="Times New Roman"/>
          <w:sz w:val="24"/>
          <w:szCs w:val="24"/>
          <w:vertAlign w:val="superscript"/>
        </w:rPr>
        <w:t>-3</w:t>
      </w:r>
      <w:r w:rsidR="00613AAA" w:rsidRPr="00527A39">
        <w:rPr>
          <w:rFonts w:ascii="Times New Roman" w:hAnsi="Times New Roman" w:cs="Times New Roman"/>
          <w:sz w:val="24"/>
          <w:szCs w:val="24"/>
        </w:rPr>
        <w:t xml:space="preserve"> s</w:t>
      </w:r>
      <w:r w:rsidR="00613AAA" w:rsidRPr="00527A39">
        <w:rPr>
          <w:rFonts w:ascii="Times New Roman" w:hAnsi="Times New Roman" w:cs="Times New Roman"/>
          <w:sz w:val="24"/>
          <w:szCs w:val="24"/>
          <w:vertAlign w:val="superscript"/>
        </w:rPr>
        <w:t>-1</w:t>
      </w:r>
      <w:r w:rsidR="00613AAA" w:rsidRPr="00527A39">
        <w:rPr>
          <w:rFonts w:ascii="Times New Roman" w:eastAsia="等线" w:hAnsi="Times New Roman" w:cs="Times New Roman"/>
          <w:sz w:val="24"/>
          <w:szCs w:val="24"/>
        </w:rPr>
        <w:t xml:space="preserve"> and </w:t>
      </w:r>
      <w:r w:rsidR="00613AAA" w:rsidRPr="00527A39">
        <w:rPr>
          <w:rFonts w:ascii="Times New Roman" w:hAnsi="Times New Roman" w:cs="Times New Roman"/>
          <w:sz w:val="24"/>
          <w:szCs w:val="24"/>
        </w:rPr>
        <w:t>600 s</w:t>
      </w:r>
      <w:r w:rsidR="00613AAA" w:rsidRPr="00527A39">
        <w:rPr>
          <w:rFonts w:ascii="Times New Roman" w:hAnsi="Times New Roman" w:cs="Times New Roman"/>
          <w:sz w:val="24"/>
          <w:szCs w:val="24"/>
          <w:vertAlign w:val="superscript"/>
        </w:rPr>
        <w:t>-1</w:t>
      </w:r>
      <w:r w:rsidR="00560ADF" w:rsidRPr="00527A39">
        <w:rPr>
          <w:rFonts w:ascii="Times New Roman" w:eastAsia="等线" w:hAnsi="Times New Roman" w:cs="Times New Roman"/>
          <w:sz w:val="24"/>
          <w:szCs w:val="24"/>
        </w:rPr>
        <w:t xml:space="preserve">, as shown in </w:t>
      </w:r>
      <w:r w:rsidR="00560ADF" w:rsidRPr="00527A39">
        <w:rPr>
          <w:rFonts w:ascii="Times New Roman" w:hAnsi="Times New Roman" w:cs="Times New Roman"/>
          <w:color w:val="0000FF"/>
          <w:sz w:val="24"/>
          <w:szCs w:val="24"/>
        </w:rPr>
        <w:t xml:space="preserve">Fig. </w:t>
      </w:r>
      <w:r w:rsidR="002533DD" w:rsidRPr="00527A39">
        <w:rPr>
          <w:rFonts w:ascii="Times New Roman" w:hAnsi="Times New Roman" w:cs="Times New Roman"/>
          <w:color w:val="0000FF"/>
          <w:sz w:val="24"/>
          <w:szCs w:val="24"/>
        </w:rPr>
        <w:t>5</w:t>
      </w:r>
      <w:r w:rsidR="00560ADF" w:rsidRPr="00527A39">
        <w:rPr>
          <w:rFonts w:ascii="Times New Roman" w:hAnsi="Times New Roman" w:cs="Times New Roman"/>
          <w:color w:val="0000FF"/>
          <w:sz w:val="24"/>
          <w:szCs w:val="24"/>
        </w:rPr>
        <w:t>a</w:t>
      </w:r>
      <w:r w:rsidR="00560ADF" w:rsidRPr="00527A39">
        <w:rPr>
          <w:rFonts w:ascii="Times New Roman" w:eastAsia="等线" w:hAnsi="Times New Roman" w:cs="Times New Roman"/>
          <w:sz w:val="24"/>
          <w:szCs w:val="24"/>
        </w:rPr>
        <w:t xml:space="preserve"> and </w:t>
      </w:r>
      <w:r w:rsidR="00560ADF" w:rsidRPr="00527A39">
        <w:rPr>
          <w:rFonts w:ascii="Times New Roman" w:hAnsi="Times New Roman" w:cs="Times New Roman"/>
          <w:color w:val="0000FF"/>
          <w:sz w:val="24"/>
          <w:szCs w:val="24"/>
        </w:rPr>
        <w:t xml:space="preserve">Fig. </w:t>
      </w:r>
      <w:r w:rsidR="002533DD" w:rsidRPr="00527A39">
        <w:rPr>
          <w:rFonts w:ascii="Times New Roman" w:hAnsi="Times New Roman" w:cs="Times New Roman"/>
          <w:color w:val="0000FF"/>
          <w:sz w:val="24"/>
          <w:szCs w:val="24"/>
        </w:rPr>
        <w:t>5</w:t>
      </w:r>
      <w:r w:rsidR="00560ADF" w:rsidRPr="00527A39">
        <w:rPr>
          <w:rFonts w:ascii="Times New Roman" w:hAnsi="Times New Roman" w:cs="Times New Roman"/>
          <w:color w:val="0000FF"/>
          <w:sz w:val="24"/>
          <w:szCs w:val="24"/>
        </w:rPr>
        <w:t>b</w:t>
      </w:r>
      <w:r w:rsidR="00F71DAF" w:rsidRPr="00527A39">
        <w:rPr>
          <w:rFonts w:ascii="Times New Roman" w:eastAsia="等线" w:hAnsi="Times New Roman" w:cs="Times New Roman"/>
          <w:sz w:val="24"/>
          <w:szCs w:val="24"/>
        </w:rPr>
        <w:t xml:space="preserve">. </w:t>
      </w:r>
      <w:r w:rsidR="007E229B" w:rsidRPr="00527A39">
        <w:rPr>
          <w:rFonts w:ascii="Times New Roman" w:eastAsia="等线" w:hAnsi="Times New Roman" w:cs="Times New Roman"/>
          <w:sz w:val="24"/>
          <w:szCs w:val="24"/>
        </w:rPr>
        <w:t>T</w:t>
      </w:r>
      <w:r w:rsidR="00A41396" w:rsidRPr="00527A39">
        <w:rPr>
          <w:rFonts w:ascii="Times New Roman" w:eastAsia="等线" w:hAnsi="Times New Roman" w:cs="Times New Roman"/>
          <w:sz w:val="24"/>
          <w:szCs w:val="24"/>
        </w:rPr>
        <w:t>he dislocation densities increase significantly with increasing strain</w:t>
      </w:r>
      <w:r w:rsidR="00464BD0" w:rsidRPr="00527A39">
        <w:rPr>
          <w:rFonts w:ascii="Times New Roman" w:eastAsia="等线" w:hAnsi="Times New Roman" w:cs="Times New Roman"/>
          <w:sz w:val="24"/>
          <w:szCs w:val="24"/>
        </w:rPr>
        <w:t xml:space="preserve"> at</w:t>
      </w:r>
      <w:r w:rsidR="00464BD0" w:rsidRPr="00527A39">
        <w:rPr>
          <w:rFonts w:ascii="Times New Roman" w:hAnsi="Times New Roman" w:cs="Times New Roman"/>
          <w:sz w:val="24"/>
          <w:szCs w:val="24"/>
        </w:rPr>
        <w:t xml:space="preserve"> 10</w:t>
      </w:r>
      <w:r w:rsidR="00464BD0" w:rsidRPr="00527A39">
        <w:rPr>
          <w:rFonts w:ascii="Times New Roman" w:hAnsi="Times New Roman" w:cs="Times New Roman"/>
          <w:sz w:val="24"/>
          <w:szCs w:val="24"/>
          <w:vertAlign w:val="superscript"/>
        </w:rPr>
        <w:t>-3</w:t>
      </w:r>
      <w:r w:rsidR="00464BD0" w:rsidRPr="00527A39">
        <w:rPr>
          <w:rFonts w:ascii="Times New Roman" w:hAnsi="Times New Roman" w:cs="Times New Roman"/>
          <w:sz w:val="24"/>
          <w:szCs w:val="24"/>
        </w:rPr>
        <w:t xml:space="preserve"> s</w:t>
      </w:r>
      <w:r w:rsidR="00464BD0" w:rsidRPr="00527A39">
        <w:rPr>
          <w:rFonts w:ascii="Times New Roman" w:hAnsi="Times New Roman" w:cs="Times New Roman"/>
          <w:sz w:val="24"/>
          <w:szCs w:val="24"/>
          <w:vertAlign w:val="superscript"/>
        </w:rPr>
        <w:t>-1</w:t>
      </w:r>
      <w:r w:rsidR="00464BD0" w:rsidRPr="00527A39">
        <w:rPr>
          <w:rFonts w:ascii="Times New Roman" w:eastAsia="等线" w:hAnsi="Times New Roman" w:cs="Times New Roman"/>
          <w:sz w:val="24"/>
          <w:szCs w:val="24"/>
        </w:rPr>
        <w:t>,</w:t>
      </w:r>
      <w:r w:rsidR="00A41396" w:rsidRPr="00527A39">
        <w:rPr>
          <w:rFonts w:ascii="Times New Roman" w:eastAsia="等线" w:hAnsi="Times New Roman" w:cs="Times New Roman"/>
          <w:sz w:val="24"/>
          <w:szCs w:val="24"/>
        </w:rPr>
        <w:t xml:space="preserve"> while keep</w:t>
      </w:r>
      <w:r w:rsidR="00CD2B7C">
        <w:rPr>
          <w:rFonts w:ascii="Times New Roman" w:eastAsia="等线" w:hAnsi="Times New Roman" w:cs="Times New Roman"/>
          <w:sz w:val="24"/>
          <w:szCs w:val="24"/>
        </w:rPr>
        <w:t>ing</w:t>
      </w:r>
      <w:r w:rsidR="00A41396" w:rsidRPr="00527A39">
        <w:rPr>
          <w:rFonts w:ascii="Times New Roman" w:eastAsia="等线" w:hAnsi="Times New Roman" w:cs="Times New Roman"/>
          <w:sz w:val="24"/>
          <w:szCs w:val="24"/>
        </w:rPr>
        <w:t xml:space="preserve"> </w:t>
      </w:r>
      <w:r w:rsidR="007D4A0C" w:rsidRPr="00527A39">
        <w:rPr>
          <w:rFonts w:ascii="Times New Roman" w:eastAsia="等线" w:hAnsi="Times New Roman" w:cs="Times New Roman"/>
          <w:sz w:val="24"/>
          <w:szCs w:val="24"/>
        </w:rPr>
        <w:t xml:space="preserve">stable at </w:t>
      </w:r>
      <w:r w:rsidR="007D4A0C" w:rsidRPr="00527A39">
        <w:rPr>
          <w:rFonts w:ascii="Times New Roman" w:hAnsi="Times New Roman" w:cs="Times New Roman"/>
          <w:sz w:val="24"/>
          <w:szCs w:val="24"/>
        </w:rPr>
        <w:t>600 s</w:t>
      </w:r>
      <w:r w:rsidR="007D4A0C" w:rsidRPr="00527A39">
        <w:rPr>
          <w:rFonts w:ascii="Times New Roman" w:hAnsi="Times New Roman" w:cs="Times New Roman"/>
          <w:sz w:val="24"/>
          <w:szCs w:val="24"/>
          <w:vertAlign w:val="superscript"/>
        </w:rPr>
        <w:t>-1</w:t>
      </w:r>
      <w:r w:rsidR="00A41396" w:rsidRPr="00527A39">
        <w:rPr>
          <w:rFonts w:ascii="Times New Roman" w:eastAsia="等线" w:hAnsi="Times New Roman" w:cs="Times New Roman"/>
          <w:sz w:val="24"/>
          <w:szCs w:val="24"/>
        </w:rPr>
        <w:t xml:space="preserve">. </w:t>
      </w:r>
      <w:r w:rsidR="003A03D7" w:rsidRPr="00527A39">
        <w:rPr>
          <w:rFonts w:ascii="Times New Roman" w:eastAsia="等线" w:hAnsi="Times New Roman" w:cs="Times New Roman"/>
          <w:sz w:val="24"/>
          <w:szCs w:val="24"/>
        </w:rPr>
        <w:t xml:space="preserve">This </w:t>
      </w:r>
      <w:r w:rsidR="00367190" w:rsidRPr="00527A39">
        <w:rPr>
          <w:rFonts w:ascii="Times New Roman" w:eastAsia="等线" w:hAnsi="Times New Roman" w:cs="Times New Roman"/>
          <w:sz w:val="24"/>
          <w:szCs w:val="24"/>
        </w:rPr>
        <w:t>enormous</w:t>
      </w:r>
      <w:r w:rsidR="00624BC3" w:rsidRPr="00527A39">
        <w:rPr>
          <w:rFonts w:ascii="Times New Roman" w:eastAsia="等线" w:hAnsi="Times New Roman" w:cs="Times New Roman"/>
          <w:sz w:val="24"/>
          <w:szCs w:val="24"/>
        </w:rPr>
        <w:t xml:space="preserve"> </w:t>
      </w:r>
      <w:r w:rsidR="00F41FAB" w:rsidRPr="00527A39">
        <w:rPr>
          <w:rFonts w:ascii="Times New Roman" w:eastAsia="等线" w:hAnsi="Times New Roman" w:cs="Times New Roman"/>
          <w:sz w:val="24"/>
          <w:szCs w:val="24"/>
        </w:rPr>
        <w:t>distinction</w:t>
      </w:r>
      <w:r w:rsidR="00624BC3" w:rsidRPr="00527A39">
        <w:rPr>
          <w:rFonts w:ascii="Times New Roman" w:eastAsia="等线" w:hAnsi="Times New Roman" w:cs="Times New Roman"/>
          <w:sz w:val="24"/>
          <w:szCs w:val="24"/>
        </w:rPr>
        <w:t xml:space="preserve"> </w:t>
      </w:r>
      <w:r w:rsidR="005012F8" w:rsidRPr="00527A39">
        <w:rPr>
          <w:rFonts w:ascii="Times New Roman" w:eastAsia="等线" w:hAnsi="Times New Roman" w:cs="Times New Roman"/>
          <w:sz w:val="24"/>
          <w:szCs w:val="24"/>
        </w:rPr>
        <w:t>of</w:t>
      </w:r>
      <w:r w:rsidR="00624BC3" w:rsidRPr="00527A39">
        <w:rPr>
          <w:rFonts w:ascii="Times New Roman" w:eastAsia="等线" w:hAnsi="Times New Roman" w:cs="Times New Roman"/>
          <w:sz w:val="24"/>
          <w:szCs w:val="24"/>
        </w:rPr>
        <w:t xml:space="preserve"> dislocation densit</w:t>
      </w:r>
      <w:r w:rsidR="003729D0" w:rsidRPr="00527A39">
        <w:rPr>
          <w:rFonts w:ascii="Times New Roman" w:eastAsia="等线" w:hAnsi="Times New Roman" w:cs="Times New Roman"/>
          <w:sz w:val="24"/>
          <w:szCs w:val="24"/>
        </w:rPr>
        <w:t>y</w:t>
      </w:r>
      <w:r w:rsidR="00B72669" w:rsidRPr="00527A39">
        <w:rPr>
          <w:rFonts w:ascii="Times New Roman" w:eastAsia="等线" w:hAnsi="Times New Roman" w:cs="Times New Roman"/>
          <w:sz w:val="24"/>
          <w:szCs w:val="24"/>
        </w:rPr>
        <w:t xml:space="preserve"> evolution</w:t>
      </w:r>
      <w:r w:rsidR="00624BC3" w:rsidRPr="00527A39">
        <w:rPr>
          <w:rFonts w:ascii="Times New Roman" w:eastAsia="等线" w:hAnsi="Times New Roman" w:cs="Times New Roman"/>
          <w:sz w:val="24"/>
          <w:szCs w:val="24"/>
        </w:rPr>
        <w:t xml:space="preserve"> between high-strain-rate and quasi-static deformation</w:t>
      </w:r>
      <w:r w:rsidR="003648AC" w:rsidRPr="00527A39">
        <w:rPr>
          <w:rFonts w:ascii="Times New Roman" w:eastAsia="等线" w:hAnsi="Times New Roman" w:cs="Times New Roman"/>
          <w:sz w:val="24"/>
          <w:szCs w:val="24"/>
        </w:rPr>
        <w:t xml:space="preserve"> </w:t>
      </w:r>
      <w:r w:rsidR="00624BC3" w:rsidRPr="00527A39">
        <w:rPr>
          <w:rFonts w:ascii="Times New Roman" w:eastAsia="等线" w:hAnsi="Times New Roman" w:cs="Times New Roman"/>
          <w:sz w:val="24"/>
          <w:szCs w:val="24"/>
        </w:rPr>
        <w:t xml:space="preserve">may be the possible reason </w:t>
      </w:r>
      <w:r w:rsidR="00BB39DC" w:rsidRPr="00527A39">
        <w:rPr>
          <w:rFonts w:ascii="Times New Roman" w:eastAsia="等线" w:hAnsi="Times New Roman" w:cs="Times New Roman"/>
          <w:sz w:val="24"/>
          <w:szCs w:val="24"/>
        </w:rPr>
        <w:t xml:space="preserve">responsible </w:t>
      </w:r>
      <w:r w:rsidR="00624BC3" w:rsidRPr="00527A39">
        <w:rPr>
          <w:rFonts w:ascii="Times New Roman" w:eastAsia="等线" w:hAnsi="Times New Roman" w:cs="Times New Roman"/>
          <w:sz w:val="24"/>
          <w:szCs w:val="24"/>
        </w:rPr>
        <w:t xml:space="preserve">for the </w:t>
      </w:r>
      <w:r w:rsidR="00367190" w:rsidRPr="00527A39">
        <w:rPr>
          <w:rFonts w:ascii="Times New Roman" w:eastAsia="等线" w:hAnsi="Times New Roman" w:cs="Times New Roman"/>
          <w:sz w:val="24"/>
          <w:szCs w:val="24"/>
        </w:rPr>
        <w:t xml:space="preserve">negative SRS. </w:t>
      </w:r>
      <w:r w:rsidR="00F85BF9" w:rsidRPr="00527A39">
        <w:rPr>
          <w:rFonts w:ascii="Times New Roman" w:eastAsia="等线" w:hAnsi="Times New Roman" w:cs="Times New Roman"/>
          <w:sz w:val="24"/>
          <w:szCs w:val="24"/>
        </w:rPr>
        <w:t>However</w:t>
      </w:r>
      <w:r w:rsidR="00D829DB" w:rsidRPr="00527A39">
        <w:rPr>
          <w:rFonts w:ascii="Times New Roman" w:eastAsia="等线" w:hAnsi="Times New Roman" w:cs="Times New Roman"/>
          <w:sz w:val="24"/>
          <w:szCs w:val="24"/>
        </w:rPr>
        <w:t xml:space="preserve">, the </w:t>
      </w:r>
      <w:r w:rsidR="00EC0DDB" w:rsidRPr="00527A39">
        <w:rPr>
          <w:rFonts w:ascii="Times New Roman" w:eastAsia="等线" w:hAnsi="Times New Roman" w:cs="Times New Roman"/>
          <w:sz w:val="24"/>
          <w:szCs w:val="24"/>
        </w:rPr>
        <w:t>Vickers ha</w:t>
      </w:r>
      <w:r w:rsidR="003A4462" w:rsidRPr="00527A39">
        <w:rPr>
          <w:rFonts w:ascii="Times New Roman" w:eastAsia="等线" w:hAnsi="Times New Roman" w:cs="Times New Roman"/>
          <w:sz w:val="24"/>
          <w:szCs w:val="24"/>
        </w:rPr>
        <w:t xml:space="preserve">rdness </w:t>
      </w:r>
      <w:r w:rsidR="000A7CD8" w:rsidRPr="00527A39">
        <w:rPr>
          <w:rFonts w:ascii="Times New Roman" w:eastAsia="等线" w:hAnsi="Times New Roman" w:cs="Times New Roman"/>
          <w:sz w:val="24"/>
          <w:szCs w:val="24"/>
        </w:rPr>
        <w:t xml:space="preserve">evolution trends </w:t>
      </w:r>
      <w:r w:rsidR="003729D0" w:rsidRPr="00527A39">
        <w:rPr>
          <w:rFonts w:ascii="Times New Roman" w:eastAsia="等线" w:hAnsi="Times New Roman" w:cs="Times New Roman"/>
          <w:sz w:val="24"/>
          <w:szCs w:val="24"/>
        </w:rPr>
        <w:t>at</w:t>
      </w:r>
      <w:r w:rsidR="00D8306C" w:rsidRPr="00527A39">
        <w:rPr>
          <w:rFonts w:ascii="Times New Roman" w:eastAsia="等线" w:hAnsi="Times New Roman" w:cs="Times New Roman"/>
          <w:sz w:val="24"/>
          <w:szCs w:val="24"/>
        </w:rPr>
        <w:t xml:space="preserve"> </w:t>
      </w:r>
      <w:r w:rsidR="00D8306C" w:rsidRPr="00527A39">
        <w:rPr>
          <w:rFonts w:ascii="Times New Roman" w:hAnsi="Times New Roman" w:cs="Times New Roman"/>
          <w:sz w:val="24"/>
          <w:szCs w:val="24"/>
        </w:rPr>
        <w:t>10</w:t>
      </w:r>
      <w:r w:rsidR="00D8306C" w:rsidRPr="00527A39">
        <w:rPr>
          <w:rFonts w:ascii="Times New Roman" w:hAnsi="Times New Roman" w:cs="Times New Roman"/>
          <w:sz w:val="24"/>
          <w:szCs w:val="24"/>
          <w:vertAlign w:val="superscript"/>
        </w:rPr>
        <w:t>-3</w:t>
      </w:r>
      <w:r w:rsidR="00D8306C" w:rsidRPr="00527A39">
        <w:rPr>
          <w:rFonts w:ascii="Times New Roman" w:hAnsi="Times New Roman" w:cs="Times New Roman"/>
          <w:sz w:val="24"/>
          <w:szCs w:val="24"/>
        </w:rPr>
        <w:t xml:space="preserve"> s</w:t>
      </w:r>
      <w:r w:rsidR="00D8306C" w:rsidRPr="00527A39">
        <w:rPr>
          <w:rFonts w:ascii="Times New Roman" w:hAnsi="Times New Roman" w:cs="Times New Roman"/>
          <w:sz w:val="24"/>
          <w:szCs w:val="24"/>
          <w:vertAlign w:val="superscript"/>
        </w:rPr>
        <w:t>-1</w:t>
      </w:r>
      <w:r w:rsidR="00D8306C" w:rsidRPr="00527A39">
        <w:rPr>
          <w:rFonts w:ascii="Times New Roman" w:eastAsia="等线" w:hAnsi="Times New Roman" w:cs="Times New Roman"/>
          <w:sz w:val="24"/>
          <w:szCs w:val="24"/>
        </w:rPr>
        <w:t xml:space="preserve"> and </w:t>
      </w:r>
      <w:r w:rsidR="00D8306C" w:rsidRPr="00527A39">
        <w:rPr>
          <w:rFonts w:ascii="Times New Roman" w:hAnsi="Times New Roman" w:cs="Times New Roman"/>
          <w:sz w:val="24"/>
          <w:szCs w:val="24"/>
        </w:rPr>
        <w:t>600 s</w:t>
      </w:r>
      <w:r w:rsidR="00D8306C" w:rsidRPr="00527A39">
        <w:rPr>
          <w:rFonts w:ascii="Times New Roman" w:hAnsi="Times New Roman" w:cs="Times New Roman"/>
          <w:sz w:val="24"/>
          <w:szCs w:val="24"/>
          <w:vertAlign w:val="superscript"/>
        </w:rPr>
        <w:t>-1</w:t>
      </w:r>
      <w:r w:rsidR="00D8306C" w:rsidRPr="00527A39">
        <w:rPr>
          <w:rFonts w:ascii="Times New Roman" w:eastAsia="等线" w:hAnsi="Times New Roman" w:cs="Times New Roman"/>
          <w:sz w:val="24"/>
          <w:szCs w:val="24"/>
        </w:rPr>
        <w:t xml:space="preserve"> are quite similar</w:t>
      </w:r>
      <w:r w:rsidR="00B377E3" w:rsidRPr="00527A39">
        <w:rPr>
          <w:rFonts w:ascii="Times New Roman" w:eastAsia="等线" w:hAnsi="Times New Roman" w:cs="Times New Roman"/>
          <w:sz w:val="24"/>
          <w:szCs w:val="24"/>
        </w:rPr>
        <w:t xml:space="preserve">, </w:t>
      </w:r>
      <w:r w:rsidR="00401136" w:rsidRPr="00527A39">
        <w:rPr>
          <w:rFonts w:ascii="Times New Roman" w:eastAsia="等线" w:hAnsi="Times New Roman" w:cs="Times New Roman"/>
          <w:sz w:val="24"/>
          <w:szCs w:val="24"/>
        </w:rPr>
        <w:t>(</w:t>
      </w:r>
      <w:r w:rsidR="00401136" w:rsidRPr="00527A39">
        <w:rPr>
          <w:rFonts w:ascii="Times New Roman" w:hAnsi="Times New Roman" w:cs="Times New Roman"/>
          <w:color w:val="0000FF"/>
          <w:sz w:val="24"/>
          <w:szCs w:val="24"/>
        </w:rPr>
        <w:t xml:space="preserve">Fig. </w:t>
      </w:r>
      <w:r w:rsidR="000C6FF8" w:rsidRPr="00527A39">
        <w:rPr>
          <w:rFonts w:ascii="Times New Roman" w:hAnsi="Times New Roman" w:cs="Times New Roman"/>
          <w:color w:val="0000FF"/>
          <w:sz w:val="24"/>
          <w:szCs w:val="24"/>
        </w:rPr>
        <w:t>7</w:t>
      </w:r>
      <w:r w:rsidR="00401136" w:rsidRPr="00527A39">
        <w:rPr>
          <w:rFonts w:ascii="Times New Roman" w:eastAsia="等线" w:hAnsi="Times New Roman" w:cs="Times New Roman"/>
          <w:sz w:val="24"/>
          <w:szCs w:val="24"/>
        </w:rPr>
        <w:t>)</w:t>
      </w:r>
      <w:r w:rsidR="00D8306C" w:rsidRPr="00527A39">
        <w:rPr>
          <w:rFonts w:ascii="Times New Roman" w:eastAsia="等线" w:hAnsi="Times New Roman" w:cs="Times New Roman"/>
          <w:sz w:val="24"/>
          <w:szCs w:val="24"/>
        </w:rPr>
        <w:t xml:space="preserve">, </w:t>
      </w:r>
      <w:r w:rsidR="00021072" w:rsidRPr="00527A39">
        <w:rPr>
          <w:rFonts w:ascii="Times New Roman" w:eastAsia="等线" w:hAnsi="Times New Roman" w:cs="Times New Roman"/>
          <w:sz w:val="24"/>
          <w:szCs w:val="24"/>
        </w:rPr>
        <w:t xml:space="preserve">in </w:t>
      </w:r>
      <w:r w:rsidR="008F68FF" w:rsidRPr="00527A39">
        <w:rPr>
          <w:rFonts w:ascii="Times New Roman" w:eastAsia="等线" w:hAnsi="Times New Roman" w:cs="Times New Roman"/>
          <w:sz w:val="24"/>
          <w:szCs w:val="24"/>
        </w:rPr>
        <w:t>contrast</w:t>
      </w:r>
      <w:r w:rsidR="00E778BD" w:rsidRPr="00527A39">
        <w:rPr>
          <w:rFonts w:ascii="Times New Roman" w:eastAsia="等线" w:hAnsi="Times New Roman" w:cs="Times New Roman"/>
          <w:sz w:val="24"/>
          <w:szCs w:val="24"/>
        </w:rPr>
        <w:t xml:space="preserve"> to the </w:t>
      </w:r>
      <w:r w:rsidR="00021072" w:rsidRPr="00527A39">
        <w:rPr>
          <w:rFonts w:ascii="Times New Roman" w:eastAsia="等线" w:hAnsi="Times New Roman" w:cs="Times New Roman"/>
          <w:sz w:val="24"/>
          <w:szCs w:val="24"/>
        </w:rPr>
        <w:t xml:space="preserve">large difference in </w:t>
      </w:r>
      <w:r w:rsidR="00CC5E0E" w:rsidRPr="00527A39">
        <w:rPr>
          <w:rFonts w:ascii="Times New Roman" w:eastAsia="等线" w:hAnsi="Times New Roman" w:cs="Times New Roman"/>
          <w:sz w:val="24"/>
          <w:szCs w:val="24"/>
        </w:rPr>
        <w:t>flow stress</w:t>
      </w:r>
      <w:r w:rsidR="008916B7" w:rsidRPr="00527A39">
        <w:rPr>
          <w:rFonts w:ascii="Times New Roman" w:eastAsia="等线" w:hAnsi="Times New Roman" w:cs="Times New Roman"/>
          <w:sz w:val="24"/>
          <w:szCs w:val="24"/>
        </w:rPr>
        <w:t xml:space="preserve"> </w:t>
      </w:r>
      <w:r w:rsidR="008C2408" w:rsidRPr="00527A39">
        <w:rPr>
          <w:rFonts w:ascii="Times New Roman" w:eastAsia="等线" w:hAnsi="Times New Roman" w:cs="Times New Roman"/>
          <w:sz w:val="24"/>
          <w:szCs w:val="24"/>
        </w:rPr>
        <w:t>and</w:t>
      </w:r>
      <w:r w:rsidR="00A56365" w:rsidRPr="00527A39">
        <w:rPr>
          <w:rFonts w:ascii="Times New Roman" w:eastAsia="等线" w:hAnsi="Times New Roman" w:cs="Times New Roman"/>
          <w:sz w:val="24"/>
          <w:szCs w:val="24"/>
        </w:rPr>
        <w:t xml:space="preserve"> dislocation density </w:t>
      </w:r>
      <w:r w:rsidR="00690EA8" w:rsidRPr="00527A39">
        <w:rPr>
          <w:rFonts w:ascii="Times New Roman" w:eastAsia="等线" w:hAnsi="Times New Roman" w:cs="Times New Roman"/>
          <w:sz w:val="24"/>
          <w:szCs w:val="24"/>
        </w:rPr>
        <w:t>under</w:t>
      </w:r>
      <w:r w:rsidR="008916B7" w:rsidRPr="00527A39">
        <w:rPr>
          <w:rFonts w:ascii="Times New Roman" w:eastAsia="等线" w:hAnsi="Times New Roman" w:cs="Times New Roman"/>
          <w:sz w:val="24"/>
          <w:szCs w:val="24"/>
        </w:rPr>
        <w:t xml:space="preserve"> these two </w:t>
      </w:r>
      <w:r w:rsidR="00690EA8" w:rsidRPr="00527A39">
        <w:rPr>
          <w:rFonts w:ascii="Times New Roman" w:eastAsia="等线" w:hAnsi="Times New Roman" w:cs="Times New Roman"/>
          <w:sz w:val="24"/>
          <w:szCs w:val="24"/>
        </w:rPr>
        <w:t xml:space="preserve">loading </w:t>
      </w:r>
      <w:r w:rsidR="008916B7" w:rsidRPr="00527A39">
        <w:rPr>
          <w:rFonts w:ascii="Times New Roman" w:eastAsia="等线" w:hAnsi="Times New Roman" w:cs="Times New Roman"/>
          <w:sz w:val="24"/>
          <w:szCs w:val="24"/>
        </w:rPr>
        <w:t>conditions.</w:t>
      </w:r>
      <w:r w:rsidR="00072997" w:rsidRPr="00527A39">
        <w:rPr>
          <w:rFonts w:ascii="Times New Roman" w:eastAsia="等线" w:hAnsi="Times New Roman" w:cs="Times New Roman"/>
          <w:sz w:val="24"/>
          <w:szCs w:val="24"/>
        </w:rPr>
        <w:t xml:space="preserve"> This </w:t>
      </w:r>
      <w:r w:rsidR="006429DD" w:rsidRPr="00527A39">
        <w:rPr>
          <w:rFonts w:ascii="Times New Roman" w:eastAsia="等线" w:hAnsi="Times New Roman" w:cs="Times New Roman"/>
          <w:sz w:val="24"/>
          <w:szCs w:val="24"/>
        </w:rPr>
        <w:t>implies that</w:t>
      </w:r>
      <w:r w:rsidR="000E6C96" w:rsidRPr="00527A39">
        <w:rPr>
          <w:rFonts w:ascii="Times New Roman" w:eastAsia="等线" w:hAnsi="Times New Roman" w:cs="Times New Roman"/>
          <w:sz w:val="24"/>
          <w:szCs w:val="24"/>
        </w:rPr>
        <w:t>,</w:t>
      </w:r>
      <w:r w:rsidR="006429DD" w:rsidRPr="00527A39">
        <w:rPr>
          <w:rFonts w:ascii="Times New Roman" w:eastAsia="等线" w:hAnsi="Times New Roman" w:cs="Times New Roman"/>
          <w:sz w:val="24"/>
          <w:szCs w:val="24"/>
        </w:rPr>
        <w:t xml:space="preserve"> in addition to dislocation density, there must be </w:t>
      </w:r>
      <w:r w:rsidR="00F84C1A">
        <w:rPr>
          <w:rFonts w:ascii="Times New Roman" w:eastAsia="等线" w:hAnsi="Times New Roman" w:cs="Times New Roman"/>
          <w:sz w:val="24"/>
          <w:szCs w:val="24"/>
        </w:rPr>
        <w:t xml:space="preserve">some </w:t>
      </w:r>
      <w:r w:rsidR="006429DD" w:rsidRPr="00527A39">
        <w:rPr>
          <w:rFonts w:ascii="Times New Roman" w:eastAsia="等线" w:hAnsi="Times New Roman" w:cs="Times New Roman"/>
          <w:sz w:val="24"/>
          <w:szCs w:val="24"/>
        </w:rPr>
        <w:t>other factor</w:t>
      </w:r>
      <w:r w:rsidR="00F84C1A">
        <w:rPr>
          <w:rFonts w:ascii="Times New Roman" w:eastAsia="等线" w:hAnsi="Times New Roman" w:cs="Times New Roman"/>
          <w:sz w:val="24"/>
          <w:szCs w:val="24"/>
        </w:rPr>
        <w:t>s</w:t>
      </w:r>
      <w:r w:rsidR="006429DD" w:rsidRPr="00527A39">
        <w:rPr>
          <w:rFonts w:ascii="Times New Roman" w:eastAsia="等线" w:hAnsi="Times New Roman" w:cs="Times New Roman"/>
          <w:sz w:val="24"/>
          <w:szCs w:val="24"/>
        </w:rPr>
        <w:t xml:space="preserve"> that contribute to the reduced flow stress at</w:t>
      </w:r>
      <w:r w:rsidR="00C41405" w:rsidRPr="00527A39">
        <w:rPr>
          <w:rFonts w:ascii="Times New Roman" w:eastAsia="等线" w:hAnsi="Times New Roman" w:cs="Times New Roman"/>
          <w:sz w:val="24"/>
          <w:szCs w:val="24"/>
        </w:rPr>
        <w:t xml:space="preserve"> </w:t>
      </w:r>
      <w:r w:rsidR="00C41405" w:rsidRPr="00527A39">
        <w:rPr>
          <w:rFonts w:ascii="Times New Roman" w:hAnsi="Times New Roman" w:cs="Times New Roman"/>
          <w:sz w:val="24"/>
          <w:szCs w:val="24"/>
        </w:rPr>
        <w:t>600 s</w:t>
      </w:r>
      <w:r w:rsidR="00C41405" w:rsidRPr="00527A39">
        <w:rPr>
          <w:rFonts w:ascii="Times New Roman" w:hAnsi="Times New Roman" w:cs="Times New Roman"/>
          <w:sz w:val="24"/>
          <w:szCs w:val="24"/>
          <w:vertAlign w:val="superscript"/>
        </w:rPr>
        <w:t>-1</w:t>
      </w:r>
      <w:r w:rsidR="006429DD" w:rsidRPr="00527A39">
        <w:rPr>
          <w:rFonts w:ascii="Times New Roman" w:eastAsia="等线" w:hAnsi="Times New Roman" w:cs="Times New Roman"/>
          <w:sz w:val="24"/>
          <w:szCs w:val="24"/>
        </w:rPr>
        <w:t>.</w:t>
      </w:r>
      <w:r w:rsidR="005D601B" w:rsidRPr="005D601B">
        <w:t xml:space="preserve"> </w:t>
      </w:r>
      <w:r w:rsidR="005D601B" w:rsidRPr="005D601B">
        <w:rPr>
          <w:rFonts w:ascii="Times New Roman" w:eastAsia="等线" w:hAnsi="Times New Roman" w:cs="Times New Roman"/>
          <w:sz w:val="24"/>
          <w:szCs w:val="24"/>
        </w:rPr>
        <w:t>The presently unidentified</w:t>
      </w:r>
      <w:r w:rsidR="00185650" w:rsidRPr="00527A39">
        <w:rPr>
          <w:rFonts w:ascii="Times New Roman" w:eastAsia="等线" w:hAnsi="Times New Roman" w:cs="Times New Roman"/>
          <w:sz w:val="24"/>
          <w:szCs w:val="24"/>
        </w:rPr>
        <w:t xml:space="preserve"> factor</w:t>
      </w:r>
      <w:r w:rsidR="007B3F08" w:rsidRPr="00527A39">
        <w:rPr>
          <w:rFonts w:ascii="Times New Roman" w:eastAsia="等线" w:hAnsi="Times New Roman" w:cs="Times New Roman"/>
          <w:sz w:val="24"/>
          <w:szCs w:val="24"/>
        </w:rPr>
        <w:t xml:space="preserve"> disappear</w:t>
      </w:r>
      <w:r w:rsidR="00710796" w:rsidRPr="00527A39">
        <w:rPr>
          <w:rFonts w:ascii="Times New Roman" w:eastAsia="等线" w:hAnsi="Times New Roman" w:cs="Times New Roman"/>
          <w:sz w:val="24"/>
          <w:szCs w:val="24"/>
        </w:rPr>
        <w:t>s</w:t>
      </w:r>
      <w:r w:rsidR="007B3F08" w:rsidRPr="00527A39">
        <w:rPr>
          <w:rFonts w:ascii="Times New Roman" w:eastAsia="等线" w:hAnsi="Times New Roman" w:cs="Times New Roman"/>
          <w:sz w:val="24"/>
          <w:szCs w:val="24"/>
        </w:rPr>
        <w:t xml:space="preserve"> at conti</w:t>
      </w:r>
      <w:r w:rsidR="00D357CE" w:rsidRPr="00527A39">
        <w:rPr>
          <w:rFonts w:ascii="Times New Roman" w:eastAsia="等线" w:hAnsi="Times New Roman" w:cs="Times New Roman"/>
          <w:sz w:val="24"/>
          <w:szCs w:val="24"/>
        </w:rPr>
        <w:t>nuous tensile test at</w:t>
      </w:r>
      <w:r w:rsidR="00854B27" w:rsidRPr="00527A39">
        <w:rPr>
          <w:rFonts w:ascii="Times New Roman" w:eastAsia="等线" w:hAnsi="Times New Roman" w:cs="Times New Roman"/>
          <w:sz w:val="24"/>
          <w:szCs w:val="24"/>
        </w:rPr>
        <w:t xml:space="preserve"> </w:t>
      </w:r>
      <w:r w:rsidR="00854B27" w:rsidRPr="00527A39">
        <w:rPr>
          <w:rFonts w:ascii="Times New Roman" w:hAnsi="Times New Roman" w:cs="Times New Roman"/>
          <w:sz w:val="24"/>
          <w:szCs w:val="24"/>
        </w:rPr>
        <w:t>600 s</w:t>
      </w:r>
      <w:r w:rsidR="00854B27" w:rsidRPr="00527A39">
        <w:rPr>
          <w:rFonts w:ascii="Times New Roman" w:hAnsi="Times New Roman" w:cs="Times New Roman"/>
          <w:sz w:val="24"/>
          <w:szCs w:val="24"/>
          <w:vertAlign w:val="superscript"/>
        </w:rPr>
        <w:t>-</w:t>
      </w:r>
      <w:proofErr w:type="gramStart"/>
      <w:r w:rsidR="00854B27" w:rsidRPr="00527A39">
        <w:rPr>
          <w:rFonts w:ascii="Times New Roman" w:hAnsi="Times New Roman" w:cs="Times New Roman"/>
          <w:sz w:val="24"/>
          <w:szCs w:val="24"/>
          <w:vertAlign w:val="superscript"/>
        </w:rPr>
        <w:t>1</w:t>
      </w:r>
      <w:r w:rsidR="00854B27" w:rsidRPr="00527A39">
        <w:rPr>
          <w:rFonts w:ascii="Times New Roman" w:eastAsia="等线" w:hAnsi="Times New Roman" w:cs="Times New Roman"/>
          <w:sz w:val="24"/>
          <w:szCs w:val="24"/>
        </w:rPr>
        <w:t>, but</w:t>
      </w:r>
      <w:proofErr w:type="gramEnd"/>
      <w:r w:rsidR="00854B27" w:rsidRPr="00527A39">
        <w:rPr>
          <w:rFonts w:ascii="Times New Roman" w:eastAsia="等线" w:hAnsi="Times New Roman" w:cs="Times New Roman"/>
          <w:sz w:val="24"/>
          <w:szCs w:val="24"/>
        </w:rPr>
        <w:t xml:space="preserve"> </w:t>
      </w:r>
      <w:r w:rsidR="004A20E2" w:rsidRPr="00527A39">
        <w:rPr>
          <w:rFonts w:ascii="Times New Roman" w:eastAsia="等线" w:hAnsi="Times New Roman" w:cs="Times New Roman"/>
          <w:sz w:val="24"/>
          <w:szCs w:val="24"/>
        </w:rPr>
        <w:t>reappear</w:t>
      </w:r>
      <w:r w:rsidR="00362531" w:rsidRPr="00527A39">
        <w:rPr>
          <w:rFonts w:ascii="Times New Roman" w:eastAsia="等线" w:hAnsi="Times New Roman" w:cs="Times New Roman"/>
          <w:sz w:val="24"/>
          <w:szCs w:val="24"/>
        </w:rPr>
        <w:t xml:space="preserve">s at </w:t>
      </w:r>
      <w:r w:rsidR="0090760D" w:rsidRPr="00527A39">
        <w:rPr>
          <w:rFonts w:ascii="Times New Roman" w:eastAsia="等线" w:hAnsi="Times New Roman" w:cs="Times New Roman"/>
          <w:sz w:val="24"/>
          <w:szCs w:val="24"/>
        </w:rPr>
        <w:t>Vickers hardness</w:t>
      </w:r>
      <w:r w:rsidR="00852DF4" w:rsidRPr="00527A39">
        <w:rPr>
          <w:rFonts w:ascii="Times New Roman" w:eastAsia="等线" w:hAnsi="Times New Roman" w:cs="Times New Roman"/>
          <w:sz w:val="24"/>
          <w:szCs w:val="24"/>
        </w:rPr>
        <w:t xml:space="preserve"> test</w:t>
      </w:r>
      <w:r w:rsidR="00710796" w:rsidRPr="00527A39">
        <w:rPr>
          <w:rFonts w:ascii="Times New Roman" w:eastAsia="等线" w:hAnsi="Times New Roman" w:cs="Times New Roman"/>
          <w:sz w:val="24"/>
          <w:szCs w:val="24"/>
        </w:rPr>
        <w:t>s</w:t>
      </w:r>
      <w:r w:rsidR="00E61893" w:rsidRPr="00527A39">
        <w:rPr>
          <w:rFonts w:ascii="Times New Roman" w:eastAsia="等线" w:hAnsi="Times New Roman" w:cs="Times New Roman"/>
          <w:sz w:val="24"/>
          <w:szCs w:val="24"/>
        </w:rPr>
        <w:t xml:space="preserve"> </w:t>
      </w:r>
      <w:r w:rsidR="00852DF4" w:rsidRPr="00527A39">
        <w:rPr>
          <w:rFonts w:ascii="Times New Roman" w:eastAsia="等线" w:hAnsi="Times New Roman" w:cs="Times New Roman"/>
          <w:sz w:val="24"/>
          <w:szCs w:val="24"/>
        </w:rPr>
        <w:t>at quasi-static</w:t>
      </w:r>
      <w:r w:rsidR="002C0718" w:rsidRPr="00527A39">
        <w:rPr>
          <w:rFonts w:ascii="Times New Roman" w:eastAsia="等线" w:hAnsi="Times New Roman" w:cs="Times New Roman"/>
          <w:sz w:val="24"/>
          <w:szCs w:val="24"/>
        </w:rPr>
        <w:t xml:space="preserve"> condition</w:t>
      </w:r>
      <w:r w:rsidR="00710796" w:rsidRPr="00527A39">
        <w:t xml:space="preserve"> </w:t>
      </w:r>
      <w:r w:rsidR="00710796" w:rsidRPr="00527A39">
        <w:rPr>
          <w:rFonts w:ascii="Times New Roman" w:eastAsia="等线" w:hAnsi="Times New Roman" w:cs="Times New Roman"/>
          <w:sz w:val="24"/>
          <w:szCs w:val="24"/>
        </w:rPr>
        <w:t>on the interrupted specimens</w:t>
      </w:r>
      <w:r w:rsidR="002C0718" w:rsidRPr="00527A39">
        <w:rPr>
          <w:rFonts w:ascii="Times New Roman" w:eastAsia="等线" w:hAnsi="Times New Roman" w:cs="Times New Roman"/>
          <w:sz w:val="24"/>
          <w:szCs w:val="24"/>
        </w:rPr>
        <w:t>.</w:t>
      </w:r>
    </w:p>
    <w:p w14:paraId="0B8E1AE2" w14:textId="0E124666" w:rsidR="00235FE7" w:rsidRPr="00527A39" w:rsidRDefault="00155B95" w:rsidP="00155B95">
      <w:pPr>
        <w:spacing w:line="360" w:lineRule="auto"/>
        <w:ind w:firstLineChars="200" w:firstLine="480"/>
        <w:rPr>
          <w:rFonts w:ascii="Times New Roman" w:eastAsia="等线" w:hAnsi="Times New Roman" w:cs="Times New Roman"/>
          <w:sz w:val="24"/>
          <w:szCs w:val="24"/>
        </w:rPr>
      </w:pPr>
      <w:r w:rsidRPr="00527A39">
        <w:rPr>
          <w:rFonts w:ascii="Times New Roman" w:eastAsia="等线" w:hAnsi="Times New Roman" w:cs="Times New Roman"/>
          <w:sz w:val="24"/>
          <w:szCs w:val="24"/>
        </w:rPr>
        <w:t xml:space="preserve"> </w:t>
      </w:r>
      <w:r w:rsidR="00861C03" w:rsidRPr="00527A39">
        <w:rPr>
          <w:rFonts w:ascii="Times New Roman" w:eastAsia="等线" w:hAnsi="Times New Roman" w:cs="Times New Roman"/>
          <w:sz w:val="24"/>
          <w:szCs w:val="24"/>
        </w:rPr>
        <w:t xml:space="preserve">It </w:t>
      </w:r>
      <w:r w:rsidR="00735748" w:rsidRPr="00527A39">
        <w:rPr>
          <w:rFonts w:ascii="Times New Roman" w:eastAsia="等线" w:hAnsi="Times New Roman" w:cs="Times New Roman"/>
          <w:sz w:val="24"/>
          <w:szCs w:val="24"/>
        </w:rPr>
        <w:t>is important to</w:t>
      </w:r>
      <w:r w:rsidR="00924D17" w:rsidRPr="00527A39">
        <w:rPr>
          <w:rFonts w:ascii="Times New Roman" w:eastAsia="等线" w:hAnsi="Times New Roman" w:cs="Times New Roman"/>
          <w:sz w:val="24"/>
          <w:szCs w:val="24"/>
        </w:rPr>
        <w:t xml:space="preserve"> n</w:t>
      </w:r>
      <w:r w:rsidR="00861C03" w:rsidRPr="00527A39">
        <w:rPr>
          <w:rFonts w:ascii="Times New Roman" w:eastAsia="等线" w:hAnsi="Times New Roman" w:cs="Times New Roman"/>
          <w:sz w:val="24"/>
          <w:szCs w:val="24"/>
        </w:rPr>
        <w:t>ot</w:t>
      </w:r>
      <w:r w:rsidR="00735748" w:rsidRPr="00527A39">
        <w:rPr>
          <w:rFonts w:ascii="Times New Roman" w:eastAsia="等线" w:hAnsi="Times New Roman" w:cs="Times New Roman"/>
          <w:sz w:val="24"/>
          <w:szCs w:val="24"/>
        </w:rPr>
        <w:t>e</w:t>
      </w:r>
      <w:r w:rsidR="00C3215F" w:rsidRPr="00527A39">
        <w:rPr>
          <w:rFonts w:ascii="Times New Roman" w:eastAsia="等线" w:hAnsi="Times New Roman" w:cs="Times New Roman"/>
          <w:sz w:val="24"/>
          <w:szCs w:val="24"/>
        </w:rPr>
        <w:t xml:space="preserve"> that</w:t>
      </w:r>
      <w:r w:rsidR="00924D17" w:rsidRPr="00527A39">
        <w:rPr>
          <w:rFonts w:ascii="Times New Roman" w:eastAsia="等线" w:hAnsi="Times New Roman" w:cs="Times New Roman"/>
          <w:sz w:val="24"/>
          <w:szCs w:val="24"/>
        </w:rPr>
        <w:t xml:space="preserve"> flow stress is</w:t>
      </w:r>
      <w:r w:rsidR="008C5BF2" w:rsidRPr="00527A39">
        <w:rPr>
          <w:rFonts w:ascii="Times New Roman" w:eastAsia="等线" w:hAnsi="Times New Roman" w:cs="Times New Roman"/>
          <w:sz w:val="24"/>
          <w:szCs w:val="24"/>
        </w:rPr>
        <w:t xml:space="preserve"> a</w:t>
      </w:r>
      <w:r w:rsidR="00924D17" w:rsidRPr="00527A39">
        <w:rPr>
          <w:rFonts w:ascii="Times New Roman" w:eastAsia="等线" w:hAnsi="Times New Roman" w:cs="Times New Roman"/>
          <w:sz w:val="24"/>
          <w:szCs w:val="24"/>
        </w:rPr>
        <w:t xml:space="preserve"> transient stress</w:t>
      </w:r>
      <w:r w:rsidR="00B54427" w:rsidRPr="00527A39">
        <w:rPr>
          <w:rFonts w:ascii="Times New Roman" w:eastAsia="等线" w:hAnsi="Times New Roman" w:cs="Times New Roman"/>
          <w:sz w:val="24"/>
          <w:szCs w:val="24"/>
        </w:rPr>
        <w:t xml:space="preserve"> </w:t>
      </w:r>
      <w:r w:rsidR="00830F9A" w:rsidRPr="00527A39">
        <w:rPr>
          <w:rFonts w:ascii="Times New Roman" w:eastAsia="等线" w:hAnsi="Times New Roman" w:cs="Times New Roman" w:hint="eastAsia"/>
          <w:sz w:val="24"/>
          <w:szCs w:val="24"/>
        </w:rPr>
        <w:t>record</w:t>
      </w:r>
      <w:r w:rsidR="00830F9A" w:rsidRPr="00527A39">
        <w:rPr>
          <w:rFonts w:ascii="Times New Roman" w:eastAsia="等线" w:hAnsi="Times New Roman" w:cs="Times New Roman"/>
          <w:sz w:val="24"/>
          <w:szCs w:val="24"/>
        </w:rPr>
        <w:t>ed</w:t>
      </w:r>
      <w:r w:rsidR="00C60B84" w:rsidRPr="00527A39">
        <w:rPr>
          <w:rFonts w:ascii="Times New Roman" w:eastAsia="等线" w:hAnsi="Times New Roman" w:cs="Times New Roman"/>
          <w:sz w:val="24"/>
          <w:szCs w:val="24"/>
        </w:rPr>
        <w:t xml:space="preserve"> during</w:t>
      </w:r>
      <w:r w:rsidR="00924D17" w:rsidRPr="00527A39">
        <w:rPr>
          <w:rFonts w:ascii="Times New Roman" w:eastAsia="等线" w:hAnsi="Times New Roman" w:cs="Times New Roman"/>
          <w:sz w:val="24"/>
          <w:szCs w:val="24"/>
        </w:rPr>
        <w:t xml:space="preserve"> deformation</w:t>
      </w:r>
      <w:r w:rsidR="00CD0212" w:rsidRPr="00527A39">
        <w:rPr>
          <w:rFonts w:ascii="Times New Roman" w:eastAsia="等线" w:hAnsi="Times New Roman" w:cs="Times New Roman"/>
          <w:sz w:val="24"/>
          <w:szCs w:val="24"/>
        </w:rPr>
        <w:t>, wh</w:t>
      </w:r>
      <w:r w:rsidR="00830F9A" w:rsidRPr="00527A39">
        <w:rPr>
          <w:rFonts w:ascii="Times New Roman" w:eastAsia="等线" w:hAnsi="Times New Roman" w:cs="Times New Roman"/>
          <w:sz w:val="24"/>
          <w:szCs w:val="24"/>
        </w:rPr>
        <w:t>ile</w:t>
      </w:r>
      <w:r w:rsidR="00CD0212" w:rsidRPr="00527A39">
        <w:rPr>
          <w:rFonts w:ascii="Times New Roman" w:eastAsia="等线" w:hAnsi="Times New Roman" w:cs="Times New Roman"/>
          <w:sz w:val="24"/>
          <w:szCs w:val="24"/>
        </w:rPr>
        <w:t xml:space="preserve"> Vickers hardness </w:t>
      </w:r>
      <w:r w:rsidR="00FD296C" w:rsidRPr="00527A39">
        <w:rPr>
          <w:rFonts w:ascii="Times New Roman" w:eastAsia="等线" w:hAnsi="Times New Roman" w:cs="Times New Roman"/>
          <w:sz w:val="24"/>
          <w:szCs w:val="24"/>
        </w:rPr>
        <w:t>is</w:t>
      </w:r>
      <w:r w:rsidR="00C10D4D" w:rsidRPr="00527A39">
        <w:rPr>
          <w:rFonts w:ascii="Times New Roman" w:eastAsia="等线" w:hAnsi="Times New Roman" w:cs="Times New Roman"/>
          <w:sz w:val="24"/>
          <w:szCs w:val="24"/>
        </w:rPr>
        <w:t xml:space="preserve"> a postmortem value</w:t>
      </w:r>
      <w:r w:rsidR="00F1125E" w:rsidRPr="00527A39">
        <w:rPr>
          <w:rFonts w:ascii="Times New Roman" w:eastAsia="等线" w:hAnsi="Times New Roman" w:cs="Times New Roman"/>
          <w:sz w:val="24"/>
          <w:szCs w:val="24"/>
        </w:rPr>
        <w:t xml:space="preserve"> </w:t>
      </w:r>
      <w:r w:rsidR="00735748" w:rsidRPr="00527A39">
        <w:rPr>
          <w:rFonts w:ascii="Times New Roman" w:eastAsia="等线" w:hAnsi="Times New Roman" w:cs="Times New Roman"/>
          <w:sz w:val="24"/>
          <w:szCs w:val="24"/>
        </w:rPr>
        <w:t>determined</w:t>
      </w:r>
      <w:r w:rsidR="00CD0212" w:rsidRPr="00527A39">
        <w:rPr>
          <w:rFonts w:ascii="Times New Roman" w:eastAsia="等线" w:hAnsi="Times New Roman" w:cs="Times New Roman"/>
          <w:sz w:val="24"/>
          <w:szCs w:val="24"/>
        </w:rPr>
        <w:t xml:space="preserve"> after interrupt</w:t>
      </w:r>
      <w:r w:rsidR="00B015DF" w:rsidRPr="00527A39">
        <w:rPr>
          <w:rFonts w:ascii="Times New Roman" w:eastAsia="等线" w:hAnsi="Times New Roman" w:cs="Times New Roman"/>
          <w:sz w:val="24"/>
          <w:szCs w:val="24"/>
        </w:rPr>
        <w:t>ed tests</w:t>
      </w:r>
      <w:r w:rsidR="00F347A1" w:rsidRPr="00527A39">
        <w:rPr>
          <w:rFonts w:ascii="Times New Roman" w:eastAsia="等线" w:hAnsi="Times New Roman" w:cs="Times New Roman"/>
          <w:sz w:val="24"/>
          <w:szCs w:val="24"/>
        </w:rPr>
        <w:t>. T</w:t>
      </w:r>
      <w:r w:rsidR="00F552A9" w:rsidRPr="00527A39">
        <w:rPr>
          <w:rFonts w:ascii="Times New Roman" w:eastAsia="等线" w:hAnsi="Times New Roman" w:cs="Times New Roman"/>
          <w:sz w:val="24"/>
          <w:szCs w:val="24"/>
        </w:rPr>
        <w:t>he contradic</w:t>
      </w:r>
      <w:r w:rsidR="008437BE" w:rsidRPr="00527A39">
        <w:rPr>
          <w:rFonts w:ascii="Times New Roman" w:eastAsia="等线" w:hAnsi="Times New Roman" w:cs="Times New Roman"/>
          <w:sz w:val="24"/>
          <w:szCs w:val="24"/>
        </w:rPr>
        <w:t>tion between</w:t>
      </w:r>
      <w:r w:rsidR="00F552A9" w:rsidRPr="00527A39">
        <w:rPr>
          <w:rFonts w:ascii="Times New Roman" w:eastAsia="等线" w:hAnsi="Times New Roman" w:cs="Times New Roman"/>
          <w:sz w:val="24"/>
          <w:szCs w:val="24"/>
        </w:rPr>
        <w:t xml:space="preserve"> flow stress and Vickers</w:t>
      </w:r>
      <w:r w:rsidR="00066BF2" w:rsidRPr="00527A39">
        <w:rPr>
          <w:rFonts w:ascii="Times New Roman" w:eastAsia="等线" w:hAnsi="Times New Roman" w:cs="Times New Roman"/>
          <w:sz w:val="24"/>
          <w:szCs w:val="24"/>
        </w:rPr>
        <w:t xml:space="preserve"> hardness </w:t>
      </w:r>
      <w:r w:rsidR="00D80D40" w:rsidRPr="00527A39">
        <w:rPr>
          <w:rFonts w:ascii="Times New Roman" w:eastAsia="等线" w:hAnsi="Times New Roman" w:cs="Times New Roman"/>
          <w:sz w:val="24"/>
          <w:szCs w:val="24"/>
        </w:rPr>
        <w:t>may</w:t>
      </w:r>
      <w:r w:rsidR="00F552A9" w:rsidRPr="00527A39">
        <w:rPr>
          <w:rFonts w:ascii="Times New Roman" w:eastAsia="等线" w:hAnsi="Times New Roman" w:cs="Times New Roman"/>
          <w:sz w:val="24"/>
          <w:szCs w:val="24"/>
        </w:rPr>
        <w:t xml:space="preserve"> </w:t>
      </w:r>
      <w:r w:rsidR="008437BE" w:rsidRPr="00527A39">
        <w:rPr>
          <w:rFonts w:ascii="Times New Roman" w:eastAsia="等线" w:hAnsi="Times New Roman" w:cs="Times New Roman"/>
          <w:sz w:val="24"/>
          <w:szCs w:val="24"/>
        </w:rPr>
        <w:t>result from a time-</w:t>
      </w:r>
      <w:r w:rsidR="00D80D40" w:rsidRPr="00527A39">
        <w:rPr>
          <w:rFonts w:ascii="Times New Roman" w:eastAsia="等线" w:hAnsi="Times New Roman" w:cs="Times New Roman"/>
          <w:sz w:val="24"/>
          <w:szCs w:val="24"/>
        </w:rPr>
        <w:t>dependent factor</w:t>
      </w:r>
      <w:r w:rsidR="00F347A1" w:rsidRPr="00527A39">
        <w:rPr>
          <w:rFonts w:ascii="Times New Roman" w:eastAsia="等线" w:hAnsi="Times New Roman" w:cs="Times New Roman"/>
          <w:sz w:val="24"/>
          <w:szCs w:val="24"/>
        </w:rPr>
        <w:t xml:space="preserve"> related to </w:t>
      </w:r>
      <w:r w:rsidR="008437BE" w:rsidRPr="00527A39">
        <w:rPr>
          <w:rFonts w:ascii="Times New Roman" w:eastAsia="等线" w:hAnsi="Times New Roman" w:cs="Times New Roman"/>
          <w:sz w:val="24"/>
          <w:szCs w:val="24"/>
        </w:rPr>
        <w:t xml:space="preserve">the </w:t>
      </w:r>
      <w:r w:rsidR="00F552A9" w:rsidRPr="00527A39">
        <w:rPr>
          <w:rFonts w:ascii="Times New Roman" w:eastAsia="等线" w:hAnsi="Times New Roman" w:cs="Times New Roman"/>
          <w:sz w:val="24"/>
          <w:szCs w:val="24"/>
        </w:rPr>
        <w:t>diffusion</w:t>
      </w:r>
      <w:r w:rsidR="00F945BC" w:rsidRPr="00527A39">
        <w:rPr>
          <w:rFonts w:ascii="Times New Roman" w:eastAsia="等线" w:hAnsi="Times New Roman" w:cs="Times New Roman"/>
          <w:sz w:val="24"/>
          <w:szCs w:val="24"/>
        </w:rPr>
        <w:t xml:space="preserve"> of</w:t>
      </w:r>
      <w:r w:rsidR="007958D1" w:rsidRPr="00527A39">
        <w:rPr>
          <w:rFonts w:ascii="Times New Roman" w:eastAsia="等线" w:hAnsi="Times New Roman" w:cs="Times New Roman"/>
          <w:sz w:val="24"/>
          <w:szCs w:val="24"/>
        </w:rPr>
        <w:t xml:space="preserve"> interstitial carbon</w:t>
      </w:r>
      <w:r w:rsidR="00F347A1" w:rsidRPr="00527A39">
        <w:rPr>
          <w:rFonts w:ascii="Times New Roman" w:eastAsia="等线" w:hAnsi="Times New Roman" w:cs="Times New Roman"/>
          <w:sz w:val="24"/>
          <w:szCs w:val="24"/>
        </w:rPr>
        <w:t xml:space="preserve"> atoms</w:t>
      </w:r>
      <w:r w:rsidR="00153694" w:rsidRPr="00527A39">
        <w:rPr>
          <w:rFonts w:ascii="Times New Roman" w:eastAsia="等线" w:hAnsi="Times New Roman" w:cs="Times New Roman"/>
          <w:sz w:val="24"/>
          <w:szCs w:val="24"/>
        </w:rPr>
        <w:t>.</w:t>
      </w:r>
      <w:r w:rsidR="00D643CB" w:rsidRPr="00527A39">
        <w:rPr>
          <w:rFonts w:ascii="Times New Roman" w:eastAsia="等线" w:hAnsi="Times New Roman" w:cs="Times New Roman"/>
          <w:sz w:val="24"/>
          <w:szCs w:val="24"/>
        </w:rPr>
        <w:t xml:space="preserve"> </w:t>
      </w:r>
      <w:r w:rsidR="00153694" w:rsidRPr="00527A39">
        <w:rPr>
          <w:rFonts w:ascii="Times New Roman" w:eastAsia="等线" w:hAnsi="Times New Roman" w:cs="Times New Roman"/>
          <w:sz w:val="24"/>
          <w:szCs w:val="24"/>
        </w:rPr>
        <w:t xml:space="preserve">It is well known that the interaction between solute atoms and dislocations </w:t>
      </w:r>
      <w:r w:rsidR="00735A4D" w:rsidRPr="00527A39">
        <w:rPr>
          <w:rFonts w:ascii="Times New Roman" w:eastAsia="等线" w:hAnsi="Times New Roman" w:cs="Times New Roman"/>
          <w:sz w:val="24"/>
          <w:szCs w:val="24"/>
        </w:rPr>
        <w:t>can</w:t>
      </w:r>
      <w:r w:rsidR="00153694" w:rsidRPr="00527A39">
        <w:rPr>
          <w:rFonts w:ascii="Times New Roman" w:eastAsia="等线" w:hAnsi="Times New Roman" w:cs="Times New Roman"/>
          <w:sz w:val="24"/>
          <w:szCs w:val="24"/>
        </w:rPr>
        <w:t xml:space="preserve"> </w:t>
      </w:r>
      <w:r w:rsidR="00735A4D" w:rsidRPr="00527A39">
        <w:rPr>
          <w:rFonts w:ascii="Times New Roman" w:eastAsia="等线" w:hAnsi="Times New Roman" w:cs="Times New Roman"/>
          <w:sz w:val="24"/>
          <w:szCs w:val="24"/>
        </w:rPr>
        <w:t xml:space="preserve">provide </w:t>
      </w:r>
      <w:r w:rsidR="00153694" w:rsidRPr="00527A39">
        <w:rPr>
          <w:rFonts w:ascii="Times New Roman" w:eastAsia="等线" w:hAnsi="Times New Roman" w:cs="Times New Roman"/>
          <w:sz w:val="24"/>
          <w:szCs w:val="24"/>
        </w:rPr>
        <w:t>an addition</w:t>
      </w:r>
      <w:r w:rsidR="00735A4D" w:rsidRPr="00527A39">
        <w:rPr>
          <w:rFonts w:ascii="Times New Roman" w:eastAsia="等线" w:hAnsi="Times New Roman" w:cs="Times New Roman"/>
          <w:sz w:val="24"/>
          <w:szCs w:val="24"/>
        </w:rPr>
        <w:t>al</w:t>
      </w:r>
      <w:r w:rsidR="00153694" w:rsidRPr="00527A39">
        <w:rPr>
          <w:rFonts w:ascii="Times New Roman" w:eastAsia="等线" w:hAnsi="Times New Roman" w:cs="Times New Roman"/>
          <w:sz w:val="24"/>
          <w:szCs w:val="24"/>
        </w:rPr>
        <w:t xml:space="preserve"> drag</w:t>
      </w:r>
      <w:r w:rsidR="00215C6E">
        <w:rPr>
          <w:rFonts w:ascii="Times New Roman" w:eastAsia="等线" w:hAnsi="Times New Roman" w:cs="Times New Roman"/>
          <w:sz w:val="24"/>
          <w:szCs w:val="24"/>
        </w:rPr>
        <w:t>ging</w:t>
      </w:r>
      <w:r w:rsidR="00153694" w:rsidRPr="00527A39">
        <w:rPr>
          <w:rFonts w:ascii="Times New Roman" w:eastAsia="等线" w:hAnsi="Times New Roman" w:cs="Times New Roman"/>
          <w:sz w:val="24"/>
          <w:szCs w:val="24"/>
        </w:rPr>
        <w:t xml:space="preserve"> force </w:t>
      </w:r>
      <w:r w:rsidR="00735A4D" w:rsidRPr="00527A39">
        <w:rPr>
          <w:rFonts w:ascii="Times New Roman" w:eastAsia="等线" w:hAnsi="Times New Roman" w:cs="Times New Roman"/>
          <w:sz w:val="24"/>
          <w:szCs w:val="24"/>
        </w:rPr>
        <w:t>for</w:t>
      </w:r>
      <w:r w:rsidR="0088390D" w:rsidRPr="00527A39">
        <w:rPr>
          <w:rFonts w:ascii="Times New Roman" w:eastAsia="等线" w:hAnsi="Times New Roman" w:cs="Times New Roman"/>
          <w:sz w:val="24"/>
          <w:szCs w:val="24"/>
        </w:rPr>
        <w:t xml:space="preserve"> </w:t>
      </w:r>
      <w:r w:rsidR="00153694" w:rsidRPr="00527A39">
        <w:rPr>
          <w:rFonts w:ascii="Times New Roman" w:eastAsia="等线" w:hAnsi="Times New Roman" w:cs="Times New Roman"/>
          <w:sz w:val="24"/>
          <w:szCs w:val="24"/>
        </w:rPr>
        <w:t>dislocation</w:t>
      </w:r>
      <w:r w:rsidR="00735A4D" w:rsidRPr="00527A39">
        <w:rPr>
          <w:rFonts w:ascii="Times New Roman" w:eastAsia="等线" w:hAnsi="Times New Roman" w:cs="Times New Roman"/>
          <w:sz w:val="24"/>
          <w:szCs w:val="24"/>
        </w:rPr>
        <w:t xml:space="preserve"> glide</w:t>
      </w:r>
      <w:r w:rsidR="000A593B" w:rsidRPr="00527A39">
        <w:rPr>
          <w:rFonts w:ascii="Times New Roman" w:eastAsia="等线" w:hAnsi="Times New Roman" w:cs="Times New Roman"/>
          <w:sz w:val="24"/>
          <w:szCs w:val="24"/>
        </w:rPr>
        <w:t xml:space="preserve"> </w:t>
      </w:r>
      <w:r w:rsidR="000A593B" w:rsidRPr="00527A39">
        <w:rPr>
          <w:rFonts w:ascii="Times New Roman" w:eastAsia="等线" w:hAnsi="Times New Roman" w:cs="Times New Roman"/>
          <w:sz w:val="24"/>
          <w:szCs w:val="24"/>
        </w:rPr>
        <w:fldChar w:fldCharType="begin"/>
      </w:r>
      <w:r w:rsidR="0030393A">
        <w:rPr>
          <w:rFonts w:ascii="Times New Roman" w:eastAsia="等线" w:hAnsi="Times New Roman" w:cs="Times New Roman"/>
          <w:sz w:val="24"/>
          <w:szCs w:val="24"/>
        </w:rPr>
        <w:instrText xml:space="preserve"> ADDIN EN.CITE &lt;EndNote&gt;&lt;Cite&gt;&lt;Author&gt;Picu&lt;/Author&gt;&lt;Year&gt;2004&lt;/Year&gt;&lt;RecNum&gt;1049&lt;/RecNum&gt;&lt;DisplayText&gt;[54]&lt;/DisplayText&gt;&lt;record&gt;&lt;rec-number&gt;1049&lt;/rec-number&gt;&lt;foreign-keys&gt;&lt;key app="EN" db-id="fpaw5xpdea20v5esawyxz9vgw0r5zzrwxsx0" timestamp="1644650373"&gt;1049&lt;/key&gt;&lt;/foreign-keys&gt;&lt;ref-type name="Journal Article"&gt;17&lt;/ref-type&gt;&lt;contributors&gt;&lt;authors&gt;&lt;author&gt;Picu, RC&lt;/author&gt;&lt;/authors&gt;&lt;/contributors&gt;&lt;titles&gt;&lt;title&gt;A mechanism for the negative strain-rate sensitivity of dilute solid solutions&lt;/title&gt;&lt;secondary-title&gt;Acta Materialia&lt;/secondary-title&gt;&lt;/titles&gt;&lt;periodical&gt;&lt;full-title&gt;Acta Materialia&lt;/full-title&gt;&lt;/periodical&gt;&lt;pages&gt;3447-3458&lt;/pages&gt;&lt;volume&gt;52&lt;/volume&gt;&lt;number&gt;12&lt;/number&gt;&lt;dates&gt;&lt;year&gt;2004&lt;/year&gt;&lt;/dates&gt;&lt;isbn&gt;1359-6454&lt;/isbn&gt;&lt;urls&gt;&lt;/urls&gt;&lt;/record&gt;&lt;/Cite&gt;&lt;/EndNote&gt;</w:instrText>
      </w:r>
      <w:r w:rsidR="000A593B" w:rsidRPr="00527A39">
        <w:rPr>
          <w:rFonts w:ascii="Times New Roman" w:eastAsia="等线" w:hAnsi="Times New Roman" w:cs="Times New Roman"/>
          <w:sz w:val="24"/>
          <w:szCs w:val="24"/>
        </w:rPr>
        <w:fldChar w:fldCharType="separate"/>
      </w:r>
      <w:r w:rsidR="0030393A">
        <w:rPr>
          <w:rFonts w:ascii="Times New Roman" w:eastAsia="等线" w:hAnsi="Times New Roman" w:cs="Times New Roman"/>
          <w:noProof/>
          <w:sz w:val="24"/>
          <w:szCs w:val="24"/>
        </w:rPr>
        <w:t>[54]</w:t>
      </w:r>
      <w:r w:rsidR="000A593B" w:rsidRPr="00527A39">
        <w:rPr>
          <w:rFonts w:ascii="Times New Roman" w:eastAsia="等线" w:hAnsi="Times New Roman" w:cs="Times New Roman"/>
          <w:sz w:val="24"/>
          <w:szCs w:val="24"/>
        </w:rPr>
        <w:fldChar w:fldCharType="end"/>
      </w:r>
      <w:r w:rsidR="00153694" w:rsidRPr="00527A39">
        <w:rPr>
          <w:rFonts w:ascii="Times New Roman" w:eastAsia="等线" w:hAnsi="Times New Roman" w:cs="Times New Roman"/>
          <w:sz w:val="24"/>
          <w:szCs w:val="24"/>
        </w:rPr>
        <w:t>, which</w:t>
      </w:r>
      <w:r w:rsidR="00B818F5" w:rsidRPr="00527A39">
        <w:rPr>
          <w:rFonts w:ascii="Times New Roman" w:eastAsia="等线" w:hAnsi="Times New Roman" w:cs="Times New Roman"/>
          <w:sz w:val="24"/>
          <w:szCs w:val="24"/>
        </w:rPr>
        <w:t xml:space="preserve"> significantly</w:t>
      </w:r>
      <w:r w:rsidR="00153694" w:rsidRPr="00527A39">
        <w:rPr>
          <w:rFonts w:ascii="Times New Roman" w:eastAsia="等线" w:hAnsi="Times New Roman" w:cs="Times New Roman"/>
          <w:sz w:val="24"/>
          <w:szCs w:val="24"/>
        </w:rPr>
        <w:t xml:space="preserve"> influe</w:t>
      </w:r>
      <w:r w:rsidR="00B818F5" w:rsidRPr="00527A39">
        <w:rPr>
          <w:rFonts w:ascii="Times New Roman" w:eastAsia="等线" w:hAnsi="Times New Roman" w:cs="Times New Roman"/>
          <w:sz w:val="24"/>
          <w:szCs w:val="24"/>
        </w:rPr>
        <w:t>nce the</w:t>
      </w:r>
      <w:r w:rsidR="0088390D" w:rsidRPr="00527A39">
        <w:rPr>
          <w:rFonts w:ascii="Times New Roman" w:eastAsia="等线" w:hAnsi="Times New Roman" w:cs="Times New Roman"/>
          <w:sz w:val="24"/>
          <w:szCs w:val="24"/>
        </w:rPr>
        <w:t xml:space="preserve"> </w:t>
      </w:r>
      <w:r w:rsidR="00735A4D" w:rsidRPr="00527A39">
        <w:rPr>
          <w:rFonts w:ascii="Times New Roman" w:eastAsia="等线" w:hAnsi="Times New Roman" w:cs="Times New Roman"/>
          <w:sz w:val="24"/>
          <w:szCs w:val="24"/>
        </w:rPr>
        <w:t>flow stress during tensile test</w:t>
      </w:r>
      <w:r w:rsidR="00B818F5" w:rsidRPr="00527A39">
        <w:rPr>
          <w:rFonts w:ascii="Times New Roman" w:eastAsia="等线" w:hAnsi="Times New Roman" w:cs="Times New Roman"/>
          <w:sz w:val="24"/>
          <w:szCs w:val="24"/>
        </w:rPr>
        <w:t xml:space="preserve">. The most common phenomenon </w:t>
      </w:r>
      <w:r w:rsidR="0019014B" w:rsidRPr="00527A39">
        <w:rPr>
          <w:rFonts w:ascii="Times New Roman" w:eastAsia="等线" w:hAnsi="Times New Roman" w:cs="Times New Roman"/>
          <w:sz w:val="24"/>
          <w:szCs w:val="24"/>
        </w:rPr>
        <w:t xml:space="preserve">related to this is the upper yield point and </w:t>
      </w:r>
      <w:r w:rsidR="00D12AAF" w:rsidRPr="00527A39">
        <w:rPr>
          <w:rFonts w:ascii="Times New Roman" w:eastAsia="等线" w:hAnsi="Times New Roman" w:cs="Times New Roman"/>
          <w:sz w:val="24"/>
          <w:szCs w:val="24"/>
        </w:rPr>
        <w:t>DSA</w:t>
      </w:r>
      <w:r w:rsidR="0019014B" w:rsidRPr="00527A39">
        <w:rPr>
          <w:rFonts w:ascii="Times New Roman" w:eastAsia="等线" w:hAnsi="Times New Roman" w:cs="Times New Roman"/>
          <w:sz w:val="24"/>
          <w:szCs w:val="24"/>
        </w:rPr>
        <w:t xml:space="preserve">. </w:t>
      </w:r>
      <w:r w:rsidR="001808DC" w:rsidRPr="00527A39">
        <w:rPr>
          <w:rFonts w:ascii="Times New Roman" w:eastAsia="等线" w:hAnsi="Times New Roman" w:cs="Times New Roman"/>
          <w:sz w:val="24"/>
          <w:szCs w:val="24"/>
        </w:rPr>
        <w:t>Indeed</w:t>
      </w:r>
      <w:r w:rsidR="004D6C52" w:rsidRPr="00527A39">
        <w:rPr>
          <w:rFonts w:ascii="Times New Roman" w:eastAsia="等线" w:hAnsi="Times New Roman" w:cs="Times New Roman"/>
          <w:sz w:val="24"/>
          <w:szCs w:val="24"/>
        </w:rPr>
        <w:t xml:space="preserve">, the DSA phenomenon </w:t>
      </w:r>
      <w:r w:rsidR="005053FA" w:rsidRPr="00527A39">
        <w:rPr>
          <w:rFonts w:ascii="Times New Roman" w:eastAsia="等线" w:hAnsi="Times New Roman" w:cs="Times New Roman"/>
          <w:sz w:val="24"/>
          <w:szCs w:val="24"/>
        </w:rPr>
        <w:t xml:space="preserve">can be observed </w:t>
      </w:r>
      <w:r w:rsidR="004D6C52" w:rsidRPr="00527A39">
        <w:rPr>
          <w:rFonts w:ascii="Times New Roman" w:eastAsia="等线" w:hAnsi="Times New Roman" w:cs="Times New Roman"/>
          <w:sz w:val="24"/>
          <w:szCs w:val="24"/>
        </w:rPr>
        <w:t xml:space="preserve">in the present </w:t>
      </w:r>
      <w:r w:rsidR="000C44A1" w:rsidRPr="00527A39">
        <w:rPr>
          <w:rFonts w:ascii="Times New Roman" w:eastAsia="等线" w:hAnsi="Times New Roman" w:cs="Times New Roman"/>
          <w:sz w:val="24"/>
          <w:szCs w:val="24"/>
        </w:rPr>
        <w:t xml:space="preserve">RT-Q&amp;P </w:t>
      </w:r>
      <w:r w:rsidR="004D6C52" w:rsidRPr="00527A39">
        <w:rPr>
          <w:rFonts w:ascii="Times New Roman" w:eastAsia="等线" w:hAnsi="Times New Roman" w:cs="Times New Roman"/>
          <w:sz w:val="24"/>
          <w:szCs w:val="24"/>
        </w:rPr>
        <w:t>steel</w:t>
      </w:r>
      <w:r w:rsidR="005053FA" w:rsidRPr="00527A39">
        <w:rPr>
          <w:rFonts w:ascii="Times New Roman" w:eastAsia="等线" w:hAnsi="Times New Roman" w:cs="Times New Roman"/>
          <w:sz w:val="24"/>
          <w:szCs w:val="24"/>
        </w:rPr>
        <w:t xml:space="preserve"> when load</w:t>
      </w:r>
      <w:r w:rsidR="001808DC" w:rsidRPr="00527A39">
        <w:rPr>
          <w:rFonts w:ascii="Times New Roman" w:eastAsia="等线" w:hAnsi="Times New Roman" w:cs="Times New Roman"/>
          <w:sz w:val="24"/>
          <w:szCs w:val="24"/>
        </w:rPr>
        <w:t>ed</w:t>
      </w:r>
      <w:r w:rsidR="005053FA" w:rsidRPr="00527A39">
        <w:rPr>
          <w:rFonts w:ascii="Times New Roman" w:eastAsia="等线" w:hAnsi="Times New Roman" w:cs="Times New Roman"/>
          <w:sz w:val="24"/>
          <w:szCs w:val="24"/>
        </w:rPr>
        <w:t xml:space="preserve"> at </w:t>
      </w:r>
      <w:r w:rsidR="005053FA" w:rsidRPr="00527A39">
        <w:rPr>
          <w:rFonts w:ascii="Times New Roman" w:hAnsi="Times New Roman" w:cs="Times New Roman"/>
          <w:sz w:val="24"/>
          <w:szCs w:val="24"/>
        </w:rPr>
        <w:t>10</w:t>
      </w:r>
      <w:r w:rsidR="005053FA" w:rsidRPr="00527A39">
        <w:rPr>
          <w:rFonts w:ascii="Times New Roman" w:hAnsi="Times New Roman" w:cs="Times New Roman"/>
          <w:sz w:val="24"/>
          <w:szCs w:val="24"/>
          <w:vertAlign w:val="superscript"/>
        </w:rPr>
        <w:t>-5</w:t>
      </w:r>
      <w:r w:rsidR="005053FA" w:rsidRPr="00527A39">
        <w:rPr>
          <w:rFonts w:ascii="Times New Roman" w:hAnsi="Times New Roman" w:cs="Times New Roman"/>
          <w:sz w:val="24"/>
          <w:szCs w:val="24"/>
        </w:rPr>
        <w:t xml:space="preserve"> s</w:t>
      </w:r>
      <w:r w:rsidR="005053FA" w:rsidRPr="00527A39">
        <w:rPr>
          <w:rFonts w:ascii="Times New Roman" w:hAnsi="Times New Roman" w:cs="Times New Roman"/>
          <w:sz w:val="24"/>
          <w:szCs w:val="24"/>
          <w:vertAlign w:val="superscript"/>
        </w:rPr>
        <w:t>-1</w:t>
      </w:r>
      <w:r w:rsidR="004D6C52" w:rsidRPr="00527A39">
        <w:rPr>
          <w:rFonts w:ascii="Times New Roman" w:eastAsia="等线" w:hAnsi="Times New Roman" w:cs="Times New Roman"/>
          <w:sz w:val="24"/>
          <w:szCs w:val="24"/>
        </w:rPr>
        <w:t xml:space="preserve">, as shown in </w:t>
      </w:r>
      <w:r w:rsidR="00787DEE" w:rsidRPr="00527A39">
        <w:rPr>
          <w:rFonts w:ascii="Times New Roman" w:hAnsi="Times New Roman" w:cs="Times New Roman"/>
          <w:color w:val="0000FF"/>
          <w:sz w:val="24"/>
          <w:szCs w:val="24"/>
        </w:rPr>
        <w:t>Fig. 2</w:t>
      </w:r>
      <w:proofErr w:type="gramStart"/>
      <w:r w:rsidR="00F471B7" w:rsidRPr="00527A39">
        <w:rPr>
          <w:rFonts w:ascii="Times New Roman" w:hAnsi="Times New Roman" w:cs="Times New Roman"/>
          <w:color w:val="0000FF"/>
          <w:sz w:val="24"/>
          <w:szCs w:val="24"/>
        </w:rPr>
        <w:t>a,b</w:t>
      </w:r>
      <w:proofErr w:type="gramEnd"/>
      <w:r w:rsidR="000D04ED" w:rsidRPr="00527A39">
        <w:rPr>
          <w:rFonts w:ascii="Times New Roman" w:eastAsia="等线" w:hAnsi="Times New Roman" w:cs="Times New Roman"/>
          <w:sz w:val="24"/>
          <w:szCs w:val="24"/>
        </w:rPr>
        <w:t>, indicating</w:t>
      </w:r>
      <w:r w:rsidR="000C44A1" w:rsidRPr="00527A39">
        <w:rPr>
          <w:rFonts w:ascii="Times New Roman" w:eastAsia="等线" w:hAnsi="Times New Roman" w:cs="Times New Roman"/>
          <w:sz w:val="24"/>
          <w:szCs w:val="24"/>
        </w:rPr>
        <w:t xml:space="preserve"> </w:t>
      </w:r>
      <w:r w:rsidR="00452AE1" w:rsidRPr="00527A39">
        <w:rPr>
          <w:rFonts w:ascii="Times New Roman" w:eastAsia="等线" w:hAnsi="Times New Roman" w:cs="Times New Roman"/>
          <w:sz w:val="24"/>
          <w:szCs w:val="24"/>
        </w:rPr>
        <w:t>signific</w:t>
      </w:r>
      <w:r w:rsidR="00AA7A1A" w:rsidRPr="00527A39">
        <w:rPr>
          <w:rFonts w:ascii="Times New Roman" w:eastAsia="等线" w:hAnsi="Times New Roman" w:cs="Times New Roman"/>
          <w:sz w:val="24"/>
          <w:szCs w:val="24"/>
        </w:rPr>
        <w:t>a</w:t>
      </w:r>
      <w:r w:rsidR="00452AE1" w:rsidRPr="00527A39">
        <w:rPr>
          <w:rFonts w:ascii="Times New Roman" w:eastAsia="等线" w:hAnsi="Times New Roman" w:cs="Times New Roman"/>
          <w:sz w:val="24"/>
          <w:szCs w:val="24"/>
        </w:rPr>
        <w:t>nt</w:t>
      </w:r>
      <w:r w:rsidR="000C44A1" w:rsidRPr="00527A39">
        <w:rPr>
          <w:rFonts w:ascii="Times New Roman" w:eastAsia="等线" w:hAnsi="Times New Roman" w:cs="Times New Roman"/>
          <w:sz w:val="24"/>
          <w:szCs w:val="24"/>
        </w:rPr>
        <w:t xml:space="preserve"> carbon-dislocation interaction </w:t>
      </w:r>
      <w:r w:rsidR="00410E03" w:rsidRPr="00527A39">
        <w:rPr>
          <w:rFonts w:ascii="Times New Roman" w:eastAsia="等线" w:hAnsi="Times New Roman" w:cs="Times New Roman"/>
          <w:sz w:val="24"/>
          <w:szCs w:val="24"/>
        </w:rPr>
        <w:t>do</w:t>
      </w:r>
      <w:r w:rsidR="00AD129A">
        <w:rPr>
          <w:rFonts w:ascii="Times New Roman" w:eastAsia="等线" w:hAnsi="Times New Roman" w:cs="Times New Roman"/>
          <w:sz w:val="24"/>
          <w:szCs w:val="24"/>
        </w:rPr>
        <w:t>es</w:t>
      </w:r>
      <w:r w:rsidR="00410E03" w:rsidRPr="00527A39">
        <w:rPr>
          <w:rFonts w:ascii="Times New Roman" w:eastAsia="等线" w:hAnsi="Times New Roman" w:cs="Times New Roman"/>
          <w:sz w:val="24"/>
          <w:szCs w:val="24"/>
        </w:rPr>
        <w:t xml:space="preserve"> ex</w:t>
      </w:r>
      <w:r w:rsidR="0059743F" w:rsidRPr="00527A39">
        <w:rPr>
          <w:rFonts w:ascii="Times New Roman" w:eastAsia="等线" w:hAnsi="Times New Roman" w:cs="Times New Roman"/>
          <w:sz w:val="24"/>
          <w:szCs w:val="24"/>
        </w:rPr>
        <w:t xml:space="preserve">ist </w:t>
      </w:r>
      <w:r w:rsidR="008453B7" w:rsidRPr="00527A39">
        <w:rPr>
          <w:rFonts w:ascii="Times New Roman" w:eastAsia="等线" w:hAnsi="Times New Roman" w:cs="Times New Roman"/>
          <w:sz w:val="24"/>
          <w:szCs w:val="24"/>
        </w:rPr>
        <w:t>during</w:t>
      </w:r>
      <w:r w:rsidR="0059743F" w:rsidRPr="00527A39">
        <w:rPr>
          <w:rFonts w:ascii="Times New Roman" w:eastAsia="等线" w:hAnsi="Times New Roman" w:cs="Times New Roman"/>
          <w:sz w:val="24"/>
          <w:szCs w:val="24"/>
        </w:rPr>
        <w:t xml:space="preserve"> qu</w:t>
      </w:r>
      <w:r w:rsidR="00592FBE" w:rsidRPr="00527A39">
        <w:rPr>
          <w:rFonts w:ascii="Times New Roman" w:eastAsia="等线" w:hAnsi="Times New Roman" w:cs="Times New Roman"/>
          <w:sz w:val="24"/>
          <w:szCs w:val="24"/>
        </w:rPr>
        <w:t>asi-static deformation</w:t>
      </w:r>
      <w:r w:rsidR="0059743F" w:rsidRPr="00527A39">
        <w:rPr>
          <w:rFonts w:ascii="Times New Roman" w:eastAsia="等线" w:hAnsi="Times New Roman" w:cs="Times New Roman"/>
          <w:sz w:val="24"/>
          <w:szCs w:val="24"/>
        </w:rPr>
        <w:t xml:space="preserve">. </w:t>
      </w:r>
      <w:r w:rsidR="004062D0" w:rsidRPr="00527A39">
        <w:rPr>
          <w:rFonts w:ascii="Times New Roman" w:eastAsia="等线" w:hAnsi="Times New Roman" w:cs="Times New Roman"/>
          <w:sz w:val="24"/>
          <w:szCs w:val="24"/>
        </w:rPr>
        <w:t>Although t</w:t>
      </w:r>
      <w:r w:rsidR="006169EB" w:rsidRPr="00527A39">
        <w:rPr>
          <w:rFonts w:ascii="Times New Roman" w:eastAsia="等线" w:hAnsi="Times New Roman" w:cs="Times New Roman"/>
          <w:sz w:val="24"/>
          <w:szCs w:val="24"/>
        </w:rPr>
        <w:t xml:space="preserve">he </w:t>
      </w:r>
      <w:r w:rsidR="00EB1F5F" w:rsidRPr="00527A39">
        <w:rPr>
          <w:rFonts w:ascii="Times New Roman" w:eastAsia="等线" w:hAnsi="Times New Roman" w:cs="Times New Roman"/>
          <w:sz w:val="24"/>
          <w:szCs w:val="24"/>
        </w:rPr>
        <w:t xml:space="preserve">macroscopic </w:t>
      </w:r>
      <w:r w:rsidR="006169EB" w:rsidRPr="00527A39">
        <w:rPr>
          <w:rFonts w:ascii="Times New Roman" w:eastAsia="等线" w:hAnsi="Times New Roman" w:cs="Times New Roman"/>
          <w:sz w:val="24"/>
          <w:szCs w:val="24"/>
        </w:rPr>
        <w:t xml:space="preserve">DSA </w:t>
      </w:r>
      <w:r w:rsidR="00081344" w:rsidRPr="00527A39">
        <w:rPr>
          <w:rFonts w:ascii="Times New Roman" w:eastAsia="等线" w:hAnsi="Times New Roman" w:cs="Times New Roman"/>
          <w:sz w:val="24"/>
          <w:szCs w:val="24"/>
        </w:rPr>
        <w:t xml:space="preserve">phenomenon </w:t>
      </w:r>
      <w:r w:rsidR="00335A0A" w:rsidRPr="00527A39">
        <w:rPr>
          <w:rFonts w:ascii="Times New Roman" w:eastAsia="等线" w:hAnsi="Times New Roman" w:cs="Times New Roman"/>
          <w:sz w:val="24"/>
          <w:szCs w:val="24"/>
        </w:rPr>
        <w:t>was not</w:t>
      </w:r>
      <w:r w:rsidR="006169EB" w:rsidRPr="00527A39">
        <w:rPr>
          <w:rFonts w:ascii="Times New Roman" w:eastAsia="等线" w:hAnsi="Times New Roman" w:cs="Times New Roman"/>
          <w:sz w:val="24"/>
          <w:szCs w:val="24"/>
        </w:rPr>
        <w:t xml:space="preserve"> observed </w:t>
      </w:r>
      <w:r w:rsidR="00EB1F5F" w:rsidRPr="00527A39">
        <w:rPr>
          <w:rFonts w:ascii="Times New Roman" w:eastAsia="等线" w:hAnsi="Times New Roman" w:cs="Times New Roman"/>
          <w:sz w:val="24"/>
          <w:szCs w:val="24"/>
        </w:rPr>
        <w:t xml:space="preserve">in the stress-strain curves </w:t>
      </w:r>
      <w:r w:rsidR="00DA4805" w:rsidRPr="00527A39">
        <w:rPr>
          <w:rFonts w:ascii="Times New Roman" w:eastAsia="等线" w:hAnsi="Times New Roman" w:cs="Times New Roman"/>
          <w:sz w:val="24"/>
          <w:szCs w:val="24"/>
        </w:rPr>
        <w:t>at</w:t>
      </w:r>
      <w:r w:rsidR="006169EB" w:rsidRPr="00527A39">
        <w:rPr>
          <w:rFonts w:ascii="Times New Roman" w:eastAsia="等线" w:hAnsi="Times New Roman" w:cs="Times New Roman"/>
          <w:sz w:val="24"/>
          <w:szCs w:val="24"/>
        </w:rPr>
        <w:t xml:space="preserve"> strain rate</w:t>
      </w:r>
      <w:r w:rsidR="009C6E66" w:rsidRPr="00527A39">
        <w:rPr>
          <w:rFonts w:ascii="Times New Roman" w:eastAsia="等线" w:hAnsi="Times New Roman" w:cs="Times New Roman"/>
          <w:sz w:val="24"/>
          <w:szCs w:val="24"/>
        </w:rPr>
        <w:t>s</w:t>
      </w:r>
      <w:r w:rsidR="006169EB" w:rsidRPr="00527A39">
        <w:rPr>
          <w:rFonts w:ascii="Times New Roman" w:eastAsia="等线" w:hAnsi="Times New Roman" w:cs="Times New Roman"/>
          <w:sz w:val="24"/>
          <w:szCs w:val="24"/>
        </w:rPr>
        <w:t xml:space="preserve"> </w:t>
      </w:r>
      <w:r w:rsidR="00335A0A" w:rsidRPr="00527A39">
        <w:rPr>
          <w:rFonts w:ascii="Times New Roman" w:eastAsia="等线" w:hAnsi="Times New Roman" w:cs="Times New Roman"/>
          <w:sz w:val="24"/>
          <w:szCs w:val="24"/>
        </w:rPr>
        <w:t>greater</w:t>
      </w:r>
      <w:r w:rsidR="006169EB" w:rsidRPr="00527A39">
        <w:rPr>
          <w:rFonts w:ascii="Times New Roman" w:eastAsia="等线" w:hAnsi="Times New Roman" w:cs="Times New Roman"/>
          <w:sz w:val="24"/>
          <w:szCs w:val="24"/>
        </w:rPr>
        <w:t xml:space="preserve"> than</w:t>
      </w:r>
      <w:r w:rsidR="000F1EF5" w:rsidRPr="00527A39">
        <w:rPr>
          <w:rFonts w:ascii="Times New Roman" w:eastAsia="等线" w:hAnsi="Times New Roman" w:cs="Times New Roman"/>
          <w:sz w:val="24"/>
          <w:szCs w:val="24"/>
        </w:rPr>
        <w:t xml:space="preserve"> </w:t>
      </w:r>
      <w:r w:rsidR="000F1EF5" w:rsidRPr="00527A39">
        <w:rPr>
          <w:rFonts w:ascii="Times New Roman" w:hAnsi="Times New Roman" w:cs="Times New Roman"/>
          <w:sz w:val="24"/>
          <w:szCs w:val="24"/>
        </w:rPr>
        <w:t>10</w:t>
      </w:r>
      <w:r w:rsidR="000F1EF5" w:rsidRPr="00527A39">
        <w:rPr>
          <w:rFonts w:ascii="Times New Roman" w:hAnsi="Times New Roman" w:cs="Times New Roman"/>
          <w:sz w:val="24"/>
          <w:szCs w:val="24"/>
          <w:vertAlign w:val="superscript"/>
        </w:rPr>
        <w:t>-5</w:t>
      </w:r>
      <w:r w:rsidR="000F1EF5" w:rsidRPr="00527A39">
        <w:rPr>
          <w:rFonts w:ascii="Times New Roman" w:hAnsi="Times New Roman" w:cs="Times New Roman"/>
          <w:sz w:val="24"/>
          <w:szCs w:val="24"/>
        </w:rPr>
        <w:t xml:space="preserve"> s</w:t>
      </w:r>
      <w:r w:rsidR="000F1EF5" w:rsidRPr="00527A39">
        <w:rPr>
          <w:rFonts w:ascii="Times New Roman" w:hAnsi="Times New Roman" w:cs="Times New Roman"/>
          <w:sz w:val="24"/>
          <w:szCs w:val="24"/>
          <w:vertAlign w:val="superscript"/>
        </w:rPr>
        <w:t>-1</w:t>
      </w:r>
      <w:r w:rsidR="00335A0A" w:rsidRPr="00527A39">
        <w:rPr>
          <w:rFonts w:ascii="Times New Roman" w:eastAsia="等线" w:hAnsi="Times New Roman" w:cs="Times New Roman"/>
          <w:sz w:val="24"/>
          <w:szCs w:val="24"/>
        </w:rPr>
        <w:t>, this does</w:t>
      </w:r>
      <w:r w:rsidR="00081344" w:rsidRPr="00527A39">
        <w:rPr>
          <w:rFonts w:ascii="Times New Roman" w:eastAsia="等线" w:hAnsi="Times New Roman" w:cs="Times New Roman"/>
          <w:sz w:val="24"/>
          <w:szCs w:val="24"/>
        </w:rPr>
        <w:t xml:space="preserve"> not mean the </w:t>
      </w:r>
      <w:r w:rsidR="00502485" w:rsidRPr="00502485">
        <w:rPr>
          <w:rFonts w:ascii="Times New Roman" w:eastAsia="等线" w:hAnsi="Times New Roman" w:cs="Times New Roman"/>
          <w:sz w:val="24"/>
          <w:szCs w:val="24"/>
        </w:rPr>
        <w:t xml:space="preserve">complete elimination of such </w:t>
      </w:r>
      <w:r w:rsidR="004062D0" w:rsidRPr="00527A39">
        <w:rPr>
          <w:rFonts w:ascii="Times New Roman" w:eastAsia="等线" w:hAnsi="Times New Roman" w:cs="Times New Roman"/>
          <w:sz w:val="24"/>
          <w:szCs w:val="24"/>
        </w:rPr>
        <w:t>carbon-dislocation interaction</w:t>
      </w:r>
      <w:r w:rsidR="00BD0E10" w:rsidRPr="00527A39">
        <w:rPr>
          <w:rFonts w:ascii="Times New Roman" w:eastAsia="等线" w:hAnsi="Times New Roman" w:cs="Times New Roman"/>
          <w:sz w:val="24"/>
          <w:szCs w:val="24"/>
        </w:rPr>
        <w:t xml:space="preserve">, as </w:t>
      </w:r>
      <w:r w:rsidR="00F6594A" w:rsidRPr="00527A39">
        <w:rPr>
          <w:rFonts w:ascii="Times New Roman" w:eastAsia="等线" w:hAnsi="Times New Roman" w:cs="Times New Roman"/>
          <w:sz w:val="24"/>
          <w:szCs w:val="24"/>
        </w:rPr>
        <w:t>other hardeni</w:t>
      </w:r>
      <w:r w:rsidR="00BD0E10" w:rsidRPr="00527A39">
        <w:rPr>
          <w:rFonts w:ascii="Times New Roman" w:eastAsia="等线" w:hAnsi="Times New Roman" w:cs="Times New Roman"/>
          <w:sz w:val="24"/>
          <w:szCs w:val="24"/>
        </w:rPr>
        <w:t>ng me</w:t>
      </w:r>
      <w:r w:rsidR="00B12A66" w:rsidRPr="00527A39">
        <w:rPr>
          <w:rFonts w:ascii="Times New Roman" w:eastAsia="等线" w:hAnsi="Times New Roman" w:cs="Times New Roman"/>
          <w:sz w:val="24"/>
          <w:szCs w:val="24"/>
        </w:rPr>
        <w:t>chanisms may have concealed it.</w:t>
      </w:r>
    </w:p>
    <w:p w14:paraId="0B8E1AE3" w14:textId="77BD9D82" w:rsidR="006628D7" w:rsidRPr="00527A39" w:rsidRDefault="006628D7" w:rsidP="006628D7">
      <w:pPr>
        <w:spacing w:line="360" w:lineRule="auto"/>
        <w:rPr>
          <w:rFonts w:ascii="Times New Roman" w:eastAsia="等线" w:hAnsi="Times New Roman" w:cs="Times New Roman"/>
          <w:sz w:val="24"/>
          <w:szCs w:val="24"/>
        </w:rPr>
      </w:pPr>
    </w:p>
    <w:p w14:paraId="4050784A" w14:textId="21C9D021" w:rsidR="00CE0981" w:rsidRPr="00527A39" w:rsidRDefault="00CE0981" w:rsidP="00CE0981">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t>4.1 Role of carbon on the negative SRS</w:t>
      </w:r>
    </w:p>
    <w:p w14:paraId="0B8E1AE9" w14:textId="3D74A270" w:rsidR="00F67495" w:rsidRPr="00527A39" w:rsidRDefault="006628D7" w:rsidP="00A4530A">
      <w:pPr>
        <w:spacing w:line="360" w:lineRule="auto"/>
        <w:ind w:firstLineChars="200" w:firstLine="480"/>
        <w:rPr>
          <w:rFonts w:ascii="Times New Roman" w:eastAsia="等线" w:hAnsi="Times New Roman" w:cs="Times New Roman"/>
          <w:sz w:val="24"/>
          <w:szCs w:val="24"/>
        </w:rPr>
      </w:pPr>
      <w:r w:rsidRPr="00527A39">
        <w:rPr>
          <w:rFonts w:ascii="Times New Roman" w:eastAsia="等线" w:hAnsi="Times New Roman" w:cs="Times New Roman"/>
          <w:sz w:val="24"/>
          <w:szCs w:val="24"/>
        </w:rPr>
        <w:t xml:space="preserve">To further confirm our </w:t>
      </w:r>
      <w:r w:rsidR="00A075E7" w:rsidRPr="00527A39">
        <w:rPr>
          <w:rFonts w:ascii="Times New Roman" w:eastAsia="等线" w:hAnsi="Times New Roman" w:cs="Times New Roman"/>
          <w:sz w:val="24"/>
          <w:szCs w:val="24"/>
        </w:rPr>
        <w:t>hypothesis</w:t>
      </w:r>
      <w:r w:rsidR="00744301" w:rsidRPr="00527A39">
        <w:rPr>
          <w:rFonts w:ascii="Times New Roman" w:eastAsia="等线" w:hAnsi="Times New Roman" w:cs="Times New Roman"/>
          <w:sz w:val="24"/>
          <w:szCs w:val="24"/>
        </w:rPr>
        <w:t xml:space="preserve"> </w:t>
      </w:r>
      <w:r w:rsidRPr="00527A39">
        <w:rPr>
          <w:rFonts w:ascii="Times New Roman" w:eastAsia="等线" w:hAnsi="Times New Roman" w:cs="Times New Roman"/>
          <w:sz w:val="24"/>
          <w:szCs w:val="24"/>
        </w:rPr>
        <w:t xml:space="preserve">that the negative SRS of the present steel is due to the carbon-dislocation interaction, a special interrupted rate-change tensile test was conducted, as shown in </w:t>
      </w:r>
      <w:r w:rsidRPr="00527A39">
        <w:rPr>
          <w:rFonts w:ascii="Times New Roman" w:hAnsi="Times New Roman" w:cs="Times New Roman"/>
          <w:color w:val="0000FF"/>
          <w:sz w:val="24"/>
          <w:szCs w:val="24"/>
        </w:rPr>
        <w:t xml:space="preserve">Fig. </w:t>
      </w:r>
      <w:r w:rsidR="00715DFA" w:rsidRPr="00527A39">
        <w:rPr>
          <w:rFonts w:ascii="Times New Roman" w:hAnsi="Times New Roman" w:cs="Times New Roman"/>
          <w:color w:val="0000FF"/>
          <w:sz w:val="24"/>
          <w:szCs w:val="24"/>
        </w:rPr>
        <w:t>8</w:t>
      </w:r>
      <w:r w:rsidRPr="00527A39">
        <w:rPr>
          <w:rFonts w:ascii="Times New Roman" w:hAnsi="Times New Roman" w:cs="Times New Roman"/>
          <w:color w:val="0000FF"/>
          <w:sz w:val="24"/>
          <w:szCs w:val="24"/>
        </w:rPr>
        <w:t>a</w:t>
      </w:r>
      <w:r w:rsidRPr="00527A39">
        <w:rPr>
          <w:rFonts w:ascii="Times New Roman" w:eastAsia="等线" w:hAnsi="Times New Roman" w:cs="Times New Roman"/>
          <w:sz w:val="24"/>
          <w:szCs w:val="24"/>
        </w:rPr>
        <w:t xml:space="preserve">. The high-strain-rate tensile </w:t>
      </w:r>
      <w:r w:rsidR="001A3000" w:rsidRPr="00527A39">
        <w:rPr>
          <w:rFonts w:ascii="Times New Roman" w:eastAsia="等线" w:hAnsi="Times New Roman" w:cs="Times New Roman"/>
          <w:sz w:val="24"/>
          <w:szCs w:val="24"/>
        </w:rPr>
        <w:t>test</w:t>
      </w:r>
      <w:r w:rsidRPr="00527A39">
        <w:rPr>
          <w:rFonts w:ascii="Times New Roman" w:eastAsia="等线" w:hAnsi="Times New Roman" w:cs="Times New Roman"/>
          <w:sz w:val="24"/>
          <w:szCs w:val="24"/>
        </w:rPr>
        <w:t xml:space="preserve"> at </w:t>
      </w:r>
      <w:r w:rsidRPr="00527A39">
        <w:rPr>
          <w:rFonts w:ascii="Times New Roman" w:hAnsi="Times New Roman" w:cs="Times New Roman"/>
          <w:sz w:val="24"/>
          <w:szCs w:val="24"/>
        </w:rPr>
        <w:t>600 s</w:t>
      </w:r>
      <w:r w:rsidRPr="00527A39">
        <w:rPr>
          <w:rFonts w:ascii="Times New Roman" w:hAnsi="Times New Roman" w:cs="Times New Roman"/>
          <w:sz w:val="24"/>
          <w:szCs w:val="24"/>
          <w:vertAlign w:val="superscript"/>
        </w:rPr>
        <w:t>-1</w:t>
      </w:r>
      <w:r w:rsidRPr="00527A39">
        <w:rPr>
          <w:rFonts w:ascii="Times New Roman" w:eastAsia="等线" w:hAnsi="Times New Roman" w:cs="Times New Roman"/>
          <w:sz w:val="24"/>
          <w:szCs w:val="24"/>
        </w:rPr>
        <w:t xml:space="preserve"> was interrupted and unloaded at </w:t>
      </w:r>
      <w:r w:rsidRPr="00527A39">
        <w:rPr>
          <w:rFonts w:ascii="Times New Roman" w:eastAsia="等线" w:hAnsi="Times New Roman" w:cs="Times New Roman"/>
          <w:sz w:val="24"/>
          <w:szCs w:val="24"/>
        </w:rPr>
        <w:lastRenderedPageBreak/>
        <w:t xml:space="preserve">about 6%, followed by </w:t>
      </w:r>
      <w:r w:rsidR="009A091B" w:rsidRPr="00527A39">
        <w:rPr>
          <w:rFonts w:ascii="Times New Roman" w:eastAsia="等线" w:hAnsi="Times New Roman" w:cs="Times New Roman"/>
          <w:sz w:val="24"/>
          <w:szCs w:val="24"/>
        </w:rPr>
        <w:t>one</w:t>
      </w:r>
      <w:r w:rsidR="0084044C" w:rsidRPr="00527A39">
        <w:rPr>
          <w:rFonts w:ascii="Times New Roman" w:eastAsia="等线" w:hAnsi="Times New Roman" w:cs="Times New Roman"/>
          <w:sz w:val="24"/>
          <w:szCs w:val="24"/>
        </w:rPr>
        <w:t>-</w:t>
      </w:r>
      <w:r w:rsidR="009A091B" w:rsidRPr="00527A39">
        <w:rPr>
          <w:rFonts w:ascii="Times New Roman" w:eastAsia="等线" w:hAnsi="Times New Roman" w:cs="Times New Roman"/>
          <w:sz w:val="24"/>
          <w:szCs w:val="24"/>
        </w:rPr>
        <w:t>hour</w:t>
      </w:r>
      <w:r w:rsidRPr="00527A39">
        <w:rPr>
          <w:rFonts w:ascii="Times New Roman" w:eastAsia="等线" w:hAnsi="Times New Roman" w:cs="Times New Roman"/>
          <w:sz w:val="24"/>
          <w:szCs w:val="24"/>
        </w:rPr>
        <w:t xml:space="preserve"> ageing at </w:t>
      </w:r>
      <w:r w:rsidR="00BF1DCF" w:rsidRPr="00527A39">
        <w:rPr>
          <w:rFonts w:ascii="Times New Roman" w:eastAsia="等线" w:hAnsi="Times New Roman" w:cs="Times New Roman"/>
          <w:sz w:val="24"/>
          <w:szCs w:val="24"/>
        </w:rPr>
        <w:t>RT</w:t>
      </w:r>
      <w:r w:rsidRPr="00527A39">
        <w:rPr>
          <w:rFonts w:ascii="Times New Roman" w:eastAsia="等线" w:hAnsi="Times New Roman" w:cs="Times New Roman"/>
          <w:sz w:val="24"/>
          <w:szCs w:val="24"/>
        </w:rPr>
        <w:t xml:space="preserve"> to allow sufficient carbon atoms</w:t>
      </w:r>
      <w:r w:rsidR="003D707E">
        <w:rPr>
          <w:rFonts w:ascii="Times New Roman" w:eastAsia="等线" w:hAnsi="Times New Roman" w:cs="Times New Roman"/>
          <w:sz w:val="24"/>
          <w:szCs w:val="24"/>
        </w:rPr>
        <w:t xml:space="preserve"> to</w:t>
      </w:r>
      <w:r w:rsidRPr="00527A39">
        <w:rPr>
          <w:rFonts w:ascii="Times New Roman" w:eastAsia="等线" w:hAnsi="Times New Roman" w:cs="Times New Roman"/>
          <w:sz w:val="24"/>
          <w:szCs w:val="24"/>
        </w:rPr>
        <w:t xml:space="preserve"> diffu</w:t>
      </w:r>
      <w:r w:rsidR="003D707E">
        <w:rPr>
          <w:rFonts w:ascii="Times New Roman" w:eastAsia="等线" w:hAnsi="Times New Roman" w:cs="Times New Roman"/>
          <w:sz w:val="24"/>
          <w:szCs w:val="24"/>
        </w:rPr>
        <w:t>se</w:t>
      </w:r>
      <w:r w:rsidRPr="00527A39">
        <w:rPr>
          <w:rFonts w:ascii="Times New Roman" w:eastAsia="等线" w:hAnsi="Times New Roman" w:cs="Times New Roman"/>
          <w:sz w:val="24"/>
          <w:szCs w:val="24"/>
        </w:rPr>
        <w:t xml:space="preserve"> to dislocation</w:t>
      </w:r>
      <w:r w:rsidR="00A075E7" w:rsidRPr="00527A39">
        <w:rPr>
          <w:rFonts w:ascii="Times New Roman" w:eastAsia="等线" w:hAnsi="Times New Roman" w:cs="Times New Roman"/>
          <w:sz w:val="24"/>
          <w:szCs w:val="24"/>
        </w:rPr>
        <w:t>s</w:t>
      </w:r>
      <w:r w:rsidRPr="00527A39">
        <w:rPr>
          <w:rFonts w:ascii="Times New Roman" w:eastAsia="等线" w:hAnsi="Times New Roman" w:cs="Times New Roman"/>
          <w:sz w:val="24"/>
          <w:szCs w:val="24"/>
        </w:rPr>
        <w:t xml:space="preserve">. The aged specimen was then reloaded at a quasi-static strain rate </w:t>
      </w:r>
      <w:r w:rsidR="00301563" w:rsidRPr="00527A39">
        <w:rPr>
          <w:rFonts w:ascii="Times New Roman" w:eastAsia="等线" w:hAnsi="Times New Roman" w:cs="Times New Roman"/>
          <w:sz w:val="24"/>
          <w:szCs w:val="24"/>
        </w:rPr>
        <w:t xml:space="preserve">of </w:t>
      </w:r>
      <w:r w:rsidRPr="00527A39">
        <w:rPr>
          <w:rFonts w:ascii="Times New Roman" w:hAnsi="Times New Roman" w:cs="Times New Roman"/>
          <w:sz w:val="24"/>
          <w:szCs w:val="24"/>
        </w:rPr>
        <w:t>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00F560CD">
        <w:rPr>
          <w:rFonts w:ascii="Times New Roman" w:eastAsia="等线" w:hAnsi="Times New Roman" w:cs="Times New Roman"/>
          <w:sz w:val="24"/>
          <w:szCs w:val="24"/>
        </w:rPr>
        <w:t>.</w:t>
      </w:r>
      <w:r w:rsidRPr="00527A39">
        <w:rPr>
          <w:rFonts w:ascii="Times New Roman" w:eastAsia="等线" w:hAnsi="Times New Roman" w:cs="Times New Roman"/>
          <w:sz w:val="24"/>
          <w:szCs w:val="24"/>
        </w:rPr>
        <w:t xml:space="preserve"> </w:t>
      </w:r>
      <w:r w:rsidR="000370FE" w:rsidRPr="00527A39">
        <w:rPr>
          <w:rFonts w:ascii="Times New Roman" w:eastAsia="等线" w:hAnsi="Times New Roman" w:cs="Times New Roman"/>
          <w:sz w:val="24"/>
          <w:szCs w:val="24"/>
        </w:rPr>
        <w:t xml:space="preserve">In </w:t>
      </w:r>
      <w:r w:rsidR="0097580B" w:rsidRPr="00527A39">
        <w:rPr>
          <w:rFonts w:ascii="Times New Roman" w:eastAsia="等线" w:hAnsi="Times New Roman" w:cs="Times New Roman"/>
          <w:sz w:val="24"/>
          <w:szCs w:val="24"/>
        </w:rPr>
        <w:t>stark</w:t>
      </w:r>
      <w:r w:rsidR="000370FE" w:rsidRPr="00527A39">
        <w:rPr>
          <w:rFonts w:ascii="Times New Roman" w:eastAsia="等线" w:hAnsi="Times New Roman" w:cs="Times New Roman"/>
          <w:sz w:val="24"/>
          <w:szCs w:val="24"/>
        </w:rPr>
        <w:t xml:space="preserve"> contrast to the continuous </w:t>
      </w:r>
      <w:r w:rsidR="00395DD7" w:rsidRPr="00527A39">
        <w:rPr>
          <w:rFonts w:ascii="Times New Roman" w:eastAsia="等线" w:hAnsi="Times New Roman" w:cs="Times New Roman"/>
          <w:sz w:val="24"/>
          <w:szCs w:val="24"/>
        </w:rPr>
        <w:t>tensile</w:t>
      </w:r>
      <w:r w:rsidR="00D16951" w:rsidRPr="00527A39">
        <w:rPr>
          <w:rFonts w:ascii="Times New Roman" w:eastAsia="等线" w:hAnsi="Times New Roman" w:cs="Times New Roman"/>
          <w:sz w:val="24"/>
          <w:szCs w:val="24"/>
        </w:rPr>
        <w:t xml:space="preserve"> curve</w:t>
      </w:r>
      <w:r w:rsidR="000370FE" w:rsidRPr="00527A39">
        <w:rPr>
          <w:rFonts w:ascii="Times New Roman" w:eastAsia="等线" w:hAnsi="Times New Roman" w:cs="Times New Roman"/>
          <w:sz w:val="24"/>
          <w:szCs w:val="24"/>
        </w:rPr>
        <w:t xml:space="preserve"> at </w:t>
      </w:r>
      <w:r w:rsidR="000370FE" w:rsidRPr="00527A39">
        <w:rPr>
          <w:rFonts w:ascii="Times New Roman" w:hAnsi="Times New Roman" w:cs="Times New Roman"/>
          <w:sz w:val="24"/>
          <w:szCs w:val="24"/>
        </w:rPr>
        <w:t>600 s</w:t>
      </w:r>
      <w:r w:rsidR="000370FE" w:rsidRPr="00527A39">
        <w:rPr>
          <w:rFonts w:ascii="Times New Roman" w:hAnsi="Times New Roman" w:cs="Times New Roman"/>
          <w:sz w:val="24"/>
          <w:szCs w:val="24"/>
          <w:vertAlign w:val="superscript"/>
        </w:rPr>
        <w:t>-1</w:t>
      </w:r>
      <w:r w:rsidR="00E07CBF" w:rsidRPr="00527A39">
        <w:rPr>
          <w:rFonts w:ascii="Times New Roman" w:eastAsia="等线" w:hAnsi="Times New Roman" w:cs="Times New Roman"/>
          <w:sz w:val="24"/>
          <w:szCs w:val="24"/>
        </w:rPr>
        <w:t xml:space="preserve"> (</w:t>
      </w:r>
      <w:r w:rsidR="007A1F17" w:rsidRPr="00527A39">
        <w:rPr>
          <w:rFonts w:ascii="Times New Roman" w:eastAsia="等线" w:hAnsi="Times New Roman" w:cs="Times New Roman"/>
          <w:sz w:val="24"/>
          <w:szCs w:val="24"/>
        </w:rPr>
        <w:t xml:space="preserve">solid </w:t>
      </w:r>
      <w:r w:rsidR="003E54FA" w:rsidRPr="003E54FA">
        <w:rPr>
          <w:rFonts w:ascii="Times New Roman" w:eastAsia="等线" w:hAnsi="Times New Roman" w:cs="Times New Roman"/>
          <w:sz w:val="24"/>
          <w:szCs w:val="24"/>
        </w:rPr>
        <w:t xml:space="preserve">red </w:t>
      </w:r>
      <w:r w:rsidR="007A1F17" w:rsidRPr="00527A39">
        <w:rPr>
          <w:rFonts w:ascii="Times New Roman" w:eastAsia="等线" w:hAnsi="Times New Roman" w:cs="Times New Roman"/>
          <w:sz w:val="24"/>
          <w:szCs w:val="24"/>
        </w:rPr>
        <w:t>line</w:t>
      </w:r>
      <w:r w:rsidR="00301563" w:rsidRPr="00527A39">
        <w:rPr>
          <w:rFonts w:ascii="Times New Roman" w:eastAsia="等线" w:hAnsi="Times New Roman" w:cs="Times New Roman"/>
          <w:sz w:val="24"/>
          <w:szCs w:val="24"/>
        </w:rPr>
        <w:t xml:space="preserve"> in </w:t>
      </w:r>
      <w:r w:rsidR="00301563" w:rsidRPr="00527A39">
        <w:rPr>
          <w:rFonts w:ascii="Times New Roman" w:hAnsi="Times New Roman" w:cs="Times New Roman"/>
          <w:color w:val="0000FF"/>
          <w:sz w:val="24"/>
          <w:szCs w:val="24"/>
        </w:rPr>
        <w:t xml:space="preserve">Fig. </w:t>
      </w:r>
      <w:r w:rsidR="00715DFA" w:rsidRPr="00527A39">
        <w:rPr>
          <w:rFonts w:ascii="Times New Roman" w:hAnsi="Times New Roman" w:cs="Times New Roman"/>
          <w:color w:val="0000FF"/>
          <w:sz w:val="24"/>
          <w:szCs w:val="24"/>
        </w:rPr>
        <w:t>8</w:t>
      </w:r>
      <w:r w:rsidR="00301563" w:rsidRPr="00527A39">
        <w:rPr>
          <w:rFonts w:ascii="Times New Roman" w:hAnsi="Times New Roman" w:cs="Times New Roman"/>
          <w:color w:val="0000FF"/>
          <w:sz w:val="24"/>
          <w:szCs w:val="24"/>
        </w:rPr>
        <w:t>a</w:t>
      </w:r>
      <w:r w:rsidR="007A1F17" w:rsidRPr="00527A39">
        <w:rPr>
          <w:rFonts w:ascii="Times New Roman" w:eastAsia="等线" w:hAnsi="Times New Roman" w:cs="Times New Roman"/>
          <w:sz w:val="24"/>
          <w:szCs w:val="24"/>
        </w:rPr>
        <w:t>)</w:t>
      </w:r>
      <w:r w:rsidR="000370FE" w:rsidRPr="00527A39">
        <w:rPr>
          <w:rFonts w:ascii="Times New Roman" w:eastAsia="等线" w:hAnsi="Times New Roman" w:cs="Times New Roman"/>
          <w:sz w:val="24"/>
          <w:szCs w:val="24"/>
        </w:rPr>
        <w:t>,</w:t>
      </w:r>
      <w:r w:rsidR="00887A57" w:rsidRPr="00527A39">
        <w:rPr>
          <w:rFonts w:ascii="Times New Roman" w:eastAsia="等线" w:hAnsi="Times New Roman" w:cs="Times New Roman"/>
          <w:sz w:val="24"/>
          <w:szCs w:val="24"/>
        </w:rPr>
        <w:t xml:space="preserve"> i</w:t>
      </w:r>
      <w:r w:rsidRPr="00527A39">
        <w:rPr>
          <w:rFonts w:ascii="Times New Roman" w:eastAsia="等线" w:hAnsi="Times New Roman" w:cs="Times New Roman"/>
          <w:sz w:val="24"/>
          <w:szCs w:val="24"/>
        </w:rPr>
        <w:t xml:space="preserve">t </w:t>
      </w:r>
      <w:r w:rsidR="00887A57" w:rsidRPr="00527A39">
        <w:rPr>
          <w:rFonts w:ascii="Times New Roman" w:eastAsia="等线" w:hAnsi="Times New Roman" w:cs="Times New Roman"/>
          <w:sz w:val="24"/>
          <w:szCs w:val="24"/>
        </w:rPr>
        <w:t>is</w:t>
      </w:r>
      <w:r w:rsidR="000370FE" w:rsidRPr="00527A39">
        <w:rPr>
          <w:rFonts w:ascii="Times New Roman" w:eastAsia="等线" w:hAnsi="Times New Roman" w:cs="Times New Roman"/>
          <w:sz w:val="24"/>
          <w:szCs w:val="24"/>
        </w:rPr>
        <w:t xml:space="preserve"> </w:t>
      </w:r>
      <w:r w:rsidRPr="00527A39">
        <w:rPr>
          <w:rFonts w:ascii="Times New Roman" w:eastAsia="等线" w:hAnsi="Times New Roman" w:cs="Times New Roman"/>
          <w:sz w:val="24"/>
          <w:szCs w:val="24"/>
        </w:rPr>
        <w:t>found that the</w:t>
      </w:r>
      <w:r w:rsidR="006E55FD" w:rsidRPr="00527A39">
        <w:rPr>
          <w:rFonts w:ascii="Times New Roman" w:eastAsia="等线" w:hAnsi="Times New Roman" w:cs="Times New Roman"/>
          <w:sz w:val="24"/>
          <w:szCs w:val="24"/>
        </w:rPr>
        <w:t xml:space="preserve"> quasi-static</w:t>
      </w:r>
      <w:r w:rsidRPr="00527A39">
        <w:rPr>
          <w:rFonts w:ascii="Times New Roman" w:eastAsia="等线" w:hAnsi="Times New Roman" w:cs="Times New Roman"/>
          <w:sz w:val="24"/>
          <w:szCs w:val="24"/>
        </w:rPr>
        <w:t xml:space="preserve"> </w:t>
      </w:r>
      <w:r w:rsidR="00E53A41" w:rsidRPr="00527A39">
        <w:rPr>
          <w:rFonts w:ascii="Times New Roman" w:eastAsia="等线" w:hAnsi="Times New Roman" w:cs="Times New Roman"/>
          <w:sz w:val="24"/>
          <w:szCs w:val="24"/>
        </w:rPr>
        <w:t xml:space="preserve">reloaded </w:t>
      </w:r>
      <w:r w:rsidR="00DA0566" w:rsidRPr="00527A39">
        <w:rPr>
          <w:rFonts w:ascii="Times New Roman" w:eastAsia="等线" w:hAnsi="Times New Roman" w:cs="Times New Roman"/>
          <w:sz w:val="24"/>
          <w:szCs w:val="24"/>
        </w:rPr>
        <w:t>tensile curve</w:t>
      </w:r>
      <w:r w:rsidR="00AF22AC" w:rsidRPr="00527A39">
        <w:rPr>
          <w:rFonts w:ascii="Times New Roman" w:eastAsia="等线" w:hAnsi="Times New Roman" w:cs="Times New Roman"/>
          <w:sz w:val="24"/>
          <w:szCs w:val="24"/>
        </w:rPr>
        <w:t xml:space="preserve"> (</w:t>
      </w:r>
      <w:r w:rsidR="00371B15" w:rsidRPr="00527A39">
        <w:rPr>
          <w:rFonts w:ascii="Times New Roman" w:eastAsia="等线" w:hAnsi="Times New Roman" w:cs="Times New Roman"/>
          <w:sz w:val="24"/>
          <w:szCs w:val="24"/>
        </w:rPr>
        <w:t xml:space="preserve">smooth </w:t>
      </w:r>
      <w:r w:rsidR="00AF22AC" w:rsidRPr="00527A39">
        <w:rPr>
          <w:rFonts w:ascii="Times New Roman" w:eastAsia="等线" w:hAnsi="Times New Roman" w:cs="Times New Roman"/>
          <w:sz w:val="24"/>
          <w:szCs w:val="24"/>
        </w:rPr>
        <w:t>solid</w:t>
      </w:r>
      <w:r w:rsidR="003E54FA" w:rsidRPr="003E54FA">
        <w:t xml:space="preserve"> </w:t>
      </w:r>
      <w:r w:rsidR="003E54FA" w:rsidRPr="003E54FA">
        <w:rPr>
          <w:rFonts w:ascii="Times New Roman" w:eastAsia="等线" w:hAnsi="Times New Roman" w:cs="Times New Roman"/>
          <w:sz w:val="24"/>
          <w:szCs w:val="24"/>
        </w:rPr>
        <w:t>blue</w:t>
      </w:r>
      <w:r w:rsidR="00AF22AC" w:rsidRPr="00527A39">
        <w:rPr>
          <w:rFonts w:ascii="Times New Roman" w:eastAsia="等线" w:hAnsi="Times New Roman" w:cs="Times New Roman"/>
          <w:sz w:val="24"/>
          <w:szCs w:val="24"/>
        </w:rPr>
        <w:t xml:space="preserve"> line</w:t>
      </w:r>
      <w:r w:rsidR="00301563" w:rsidRPr="00527A39">
        <w:rPr>
          <w:rFonts w:ascii="Times New Roman" w:eastAsia="等线" w:hAnsi="Times New Roman" w:cs="Times New Roman"/>
          <w:sz w:val="24"/>
          <w:szCs w:val="24"/>
        </w:rPr>
        <w:t xml:space="preserve"> in </w:t>
      </w:r>
      <w:r w:rsidR="00301563" w:rsidRPr="00527A39">
        <w:rPr>
          <w:rFonts w:ascii="Times New Roman" w:hAnsi="Times New Roman" w:cs="Times New Roman"/>
          <w:color w:val="0000FF"/>
          <w:sz w:val="24"/>
          <w:szCs w:val="24"/>
        </w:rPr>
        <w:t xml:space="preserve">Fig. </w:t>
      </w:r>
      <w:r w:rsidR="00715DFA" w:rsidRPr="00527A39">
        <w:rPr>
          <w:rFonts w:ascii="Times New Roman" w:hAnsi="Times New Roman" w:cs="Times New Roman"/>
          <w:color w:val="0000FF"/>
          <w:sz w:val="24"/>
          <w:szCs w:val="24"/>
        </w:rPr>
        <w:t>8</w:t>
      </w:r>
      <w:r w:rsidR="00301563" w:rsidRPr="00527A39">
        <w:rPr>
          <w:rFonts w:ascii="Times New Roman" w:hAnsi="Times New Roman" w:cs="Times New Roman"/>
          <w:color w:val="0000FF"/>
          <w:sz w:val="24"/>
          <w:szCs w:val="24"/>
        </w:rPr>
        <w:t>a</w:t>
      </w:r>
      <w:r w:rsidR="00AF22AC" w:rsidRPr="00527A39">
        <w:rPr>
          <w:rFonts w:ascii="Times New Roman" w:eastAsia="等线" w:hAnsi="Times New Roman" w:cs="Times New Roman"/>
          <w:sz w:val="24"/>
          <w:szCs w:val="24"/>
        </w:rPr>
        <w:t>)</w:t>
      </w:r>
      <w:r w:rsidR="00E53A41" w:rsidRPr="00527A39">
        <w:rPr>
          <w:rFonts w:ascii="Times New Roman" w:eastAsia="等线" w:hAnsi="Times New Roman" w:cs="Times New Roman"/>
          <w:sz w:val="24"/>
          <w:szCs w:val="24"/>
        </w:rPr>
        <w:t xml:space="preserve"> </w:t>
      </w:r>
      <w:r w:rsidR="00CD1EBD" w:rsidRPr="00527A39">
        <w:rPr>
          <w:rFonts w:ascii="Times New Roman" w:eastAsia="等线" w:hAnsi="Times New Roman" w:cs="Times New Roman"/>
          <w:sz w:val="24"/>
          <w:szCs w:val="24"/>
        </w:rPr>
        <w:t>almost coincide</w:t>
      </w:r>
      <w:r w:rsidR="009A31B7" w:rsidRPr="00527A39">
        <w:rPr>
          <w:rFonts w:ascii="Times New Roman" w:eastAsia="等线" w:hAnsi="Times New Roman" w:cs="Times New Roman"/>
          <w:sz w:val="24"/>
          <w:szCs w:val="24"/>
        </w:rPr>
        <w:t>s</w:t>
      </w:r>
      <w:r w:rsidR="00CD1EBD" w:rsidRPr="00527A39">
        <w:rPr>
          <w:rFonts w:ascii="Times New Roman" w:eastAsia="等线" w:hAnsi="Times New Roman" w:cs="Times New Roman"/>
          <w:sz w:val="24"/>
          <w:szCs w:val="24"/>
        </w:rPr>
        <w:t xml:space="preserve"> with the continuous tensile curve at </w:t>
      </w:r>
      <w:r w:rsidR="00CD1EBD" w:rsidRPr="00527A39">
        <w:rPr>
          <w:rFonts w:ascii="Times New Roman" w:hAnsi="Times New Roman" w:cs="Times New Roman"/>
          <w:sz w:val="24"/>
          <w:szCs w:val="24"/>
        </w:rPr>
        <w:t>10</w:t>
      </w:r>
      <w:r w:rsidR="00CD1EBD" w:rsidRPr="00527A39">
        <w:rPr>
          <w:rFonts w:ascii="Times New Roman" w:hAnsi="Times New Roman" w:cs="Times New Roman"/>
          <w:sz w:val="24"/>
          <w:szCs w:val="24"/>
          <w:vertAlign w:val="superscript"/>
        </w:rPr>
        <w:t>-3</w:t>
      </w:r>
      <w:r w:rsidR="00CD1EBD" w:rsidRPr="00527A39">
        <w:rPr>
          <w:rFonts w:ascii="Times New Roman" w:hAnsi="Times New Roman" w:cs="Times New Roman"/>
          <w:sz w:val="24"/>
          <w:szCs w:val="24"/>
        </w:rPr>
        <w:t xml:space="preserve"> s</w:t>
      </w:r>
      <w:r w:rsidR="00CD1EBD" w:rsidRPr="00527A39">
        <w:rPr>
          <w:rFonts w:ascii="Times New Roman" w:hAnsi="Times New Roman" w:cs="Times New Roman"/>
          <w:sz w:val="24"/>
          <w:szCs w:val="24"/>
          <w:vertAlign w:val="superscript"/>
        </w:rPr>
        <w:t>-1</w:t>
      </w:r>
      <w:r w:rsidR="00CA2C53" w:rsidRPr="00527A39">
        <w:rPr>
          <w:rFonts w:ascii="Times New Roman" w:eastAsia="等线" w:hAnsi="Times New Roman" w:cs="Times New Roman"/>
          <w:sz w:val="24"/>
          <w:szCs w:val="24"/>
        </w:rPr>
        <w:t xml:space="preserve">. This </w:t>
      </w:r>
      <w:r w:rsidR="007C5245" w:rsidRPr="00527A39">
        <w:rPr>
          <w:rFonts w:ascii="Times New Roman" w:eastAsia="等线" w:hAnsi="Times New Roman" w:cs="Times New Roman"/>
          <w:sz w:val="24"/>
          <w:szCs w:val="24"/>
        </w:rPr>
        <w:t xml:space="preserve">result </w:t>
      </w:r>
      <w:r w:rsidR="00EC0B16" w:rsidRPr="00527A39">
        <w:rPr>
          <w:rFonts w:ascii="Times New Roman" w:eastAsia="等线" w:hAnsi="Times New Roman" w:cs="Times New Roman"/>
          <w:sz w:val="24"/>
          <w:szCs w:val="24"/>
        </w:rPr>
        <w:t>is consistent w</w:t>
      </w:r>
      <w:r w:rsidR="00AC5273" w:rsidRPr="00527A39">
        <w:rPr>
          <w:rFonts w:ascii="Times New Roman" w:eastAsia="等线" w:hAnsi="Times New Roman" w:cs="Times New Roman"/>
          <w:sz w:val="24"/>
          <w:szCs w:val="24"/>
        </w:rPr>
        <w:t>ith the</w:t>
      </w:r>
      <w:r w:rsidR="008D67FC" w:rsidRPr="00527A39">
        <w:rPr>
          <w:rFonts w:ascii="Times New Roman" w:eastAsia="等线" w:hAnsi="Times New Roman" w:cs="Times New Roman"/>
          <w:sz w:val="24"/>
          <w:szCs w:val="24"/>
        </w:rPr>
        <w:t xml:space="preserve"> </w:t>
      </w:r>
      <w:r w:rsidR="00AC5273" w:rsidRPr="00527A39">
        <w:rPr>
          <w:rFonts w:ascii="Times New Roman" w:eastAsia="等线" w:hAnsi="Times New Roman" w:cs="Times New Roman"/>
          <w:sz w:val="24"/>
          <w:szCs w:val="24"/>
        </w:rPr>
        <w:t xml:space="preserve">nearly identical </w:t>
      </w:r>
      <w:r w:rsidR="0017764B" w:rsidRPr="00527A39">
        <w:rPr>
          <w:rFonts w:ascii="Times New Roman" w:eastAsia="等线" w:hAnsi="Times New Roman" w:cs="Times New Roman"/>
          <w:sz w:val="24"/>
          <w:szCs w:val="24"/>
        </w:rPr>
        <w:t>Vicker</w:t>
      </w:r>
      <w:r w:rsidR="00BD36E8" w:rsidRPr="00527A39">
        <w:rPr>
          <w:rFonts w:ascii="Times New Roman" w:eastAsia="等线" w:hAnsi="Times New Roman" w:cs="Times New Roman"/>
          <w:sz w:val="24"/>
          <w:szCs w:val="24"/>
        </w:rPr>
        <w:t>s</w:t>
      </w:r>
      <w:r w:rsidR="0017764B" w:rsidRPr="00527A39">
        <w:rPr>
          <w:rFonts w:ascii="Times New Roman" w:eastAsia="等线" w:hAnsi="Times New Roman" w:cs="Times New Roman"/>
          <w:sz w:val="24"/>
          <w:szCs w:val="24"/>
        </w:rPr>
        <w:t xml:space="preserve"> hardness</w:t>
      </w:r>
      <w:r w:rsidR="00AC5273" w:rsidRPr="00527A39">
        <w:rPr>
          <w:rFonts w:ascii="Times New Roman" w:eastAsia="等线" w:hAnsi="Times New Roman" w:cs="Times New Roman"/>
          <w:sz w:val="24"/>
          <w:szCs w:val="24"/>
        </w:rPr>
        <w:t xml:space="preserve"> values of </w:t>
      </w:r>
      <w:r w:rsidR="00AC5273" w:rsidRPr="00527A39">
        <w:rPr>
          <w:rFonts w:ascii="Times New Roman" w:hAnsi="Times New Roman" w:cs="Times New Roman"/>
          <w:sz w:val="24"/>
          <w:szCs w:val="24"/>
        </w:rPr>
        <w:t>10</w:t>
      </w:r>
      <w:r w:rsidR="00AC5273" w:rsidRPr="00527A39">
        <w:rPr>
          <w:rFonts w:ascii="Times New Roman" w:hAnsi="Times New Roman" w:cs="Times New Roman"/>
          <w:sz w:val="24"/>
          <w:szCs w:val="24"/>
          <w:vertAlign w:val="superscript"/>
        </w:rPr>
        <w:t>-3</w:t>
      </w:r>
      <w:r w:rsidR="00AC5273" w:rsidRPr="00527A39">
        <w:rPr>
          <w:rFonts w:ascii="Times New Roman" w:hAnsi="Times New Roman" w:cs="Times New Roman"/>
          <w:sz w:val="24"/>
          <w:szCs w:val="24"/>
        </w:rPr>
        <w:t xml:space="preserve"> s</w:t>
      </w:r>
      <w:r w:rsidR="00AC5273" w:rsidRPr="00527A39">
        <w:rPr>
          <w:rFonts w:ascii="Times New Roman" w:hAnsi="Times New Roman" w:cs="Times New Roman"/>
          <w:sz w:val="24"/>
          <w:szCs w:val="24"/>
          <w:vertAlign w:val="superscript"/>
        </w:rPr>
        <w:t>-1</w:t>
      </w:r>
      <w:r w:rsidR="00AC5273" w:rsidRPr="00527A39">
        <w:rPr>
          <w:rFonts w:ascii="Times New Roman" w:eastAsia="等线" w:hAnsi="Times New Roman" w:cs="Times New Roman"/>
          <w:sz w:val="24"/>
          <w:szCs w:val="24"/>
        </w:rPr>
        <w:t xml:space="preserve"> and </w:t>
      </w:r>
      <w:r w:rsidR="00AC5273" w:rsidRPr="00527A39">
        <w:rPr>
          <w:rFonts w:ascii="Times New Roman" w:hAnsi="Times New Roman" w:cs="Times New Roman"/>
          <w:sz w:val="24"/>
          <w:szCs w:val="24"/>
        </w:rPr>
        <w:t>600 s</w:t>
      </w:r>
      <w:r w:rsidR="00AC5273" w:rsidRPr="00527A39">
        <w:rPr>
          <w:rFonts w:ascii="Times New Roman" w:hAnsi="Times New Roman" w:cs="Times New Roman"/>
          <w:sz w:val="24"/>
          <w:szCs w:val="24"/>
          <w:vertAlign w:val="superscript"/>
        </w:rPr>
        <w:t>-1</w:t>
      </w:r>
      <w:r w:rsidR="00AC5273" w:rsidRPr="00527A39">
        <w:rPr>
          <w:rFonts w:ascii="Times New Roman" w:eastAsia="等线" w:hAnsi="Times New Roman" w:cs="Times New Roman"/>
          <w:sz w:val="24"/>
          <w:szCs w:val="24"/>
        </w:rPr>
        <w:t xml:space="preserve"> interrupted specimens</w:t>
      </w:r>
      <w:r w:rsidR="0017764B" w:rsidRPr="00527A39">
        <w:rPr>
          <w:rFonts w:ascii="Times New Roman" w:eastAsia="等线" w:hAnsi="Times New Roman" w:cs="Times New Roman"/>
          <w:sz w:val="24"/>
          <w:szCs w:val="24"/>
        </w:rPr>
        <w:t xml:space="preserve"> </w:t>
      </w:r>
      <w:r w:rsidR="00A21AD5" w:rsidRPr="00527A39">
        <w:rPr>
          <w:rFonts w:ascii="Times New Roman" w:eastAsia="等线" w:hAnsi="Times New Roman" w:cs="Times New Roman"/>
          <w:sz w:val="24"/>
          <w:szCs w:val="24"/>
        </w:rPr>
        <w:t xml:space="preserve">shown </w:t>
      </w:r>
      <w:r w:rsidR="00251126" w:rsidRPr="00527A39">
        <w:rPr>
          <w:rFonts w:ascii="Times New Roman" w:eastAsia="等线" w:hAnsi="Times New Roman" w:cs="Times New Roman"/>
          <w:sz w:val="24"/>
          <w:szCs w:val="24"/>
        </w:rPr>
        <w:t xml:space="preserve">in </w:t>
      </w:r>
      <w:r w:rsidR="0004019C" w:rsidRPr="00527A39">
        <w:rPr>
          <w:rFonts w:ascii="Times New Roman" w:hAnsi="Times New Roman" w:cs="Times New Roman"/>
          <w:color w:val="0000FF"/>
          <w:sz w:val="24"/>
          <w:szCs w:val="24"/>
        </w:rPr>
        <w:t xml:space="preserve">Fig. </w:t>
      </w:r>
      <w:r w:rsidR="00715DFA" w:rsidRPr="00527A39">
        <w:rPr>
          <w:rFonts w:ascii="Times New Roman" w:hAnsi="Times New Roman" w:cs="Times New Roman"/>
          <w:color w:val="0000FF"/>
          <w:sz w:val="24"/>
          <w:szCs w:val="24"/>
        </w:rPr>
        <w:t>7</w:t>
      </w:r>
      <w:r w:rsidR="00AC5273" w:rsidRPr="00527A39">
        <w:rPr>
          <w:rFonts w:ascii="Times New Roman" w:eastAsia="等线" w:hAnsi="Times New Roman" w:cs="Times New Roman"/>
          <w:sz w:val="24"/>
          <w:szCs w:val="24"/>
        </w:rPr>
        <w:t>.</w:t>
      </w:r>
    </w:p>
    <w:p w14:paraId="0B8E1AEA" w14:textId="515473EF" w:rsidR="00283A28" w:rsidRPr="00527A39" w:rsidRDefault="006D1775" w:rsidP="00AF0848">
      <w:pPr>
        <w:spacing w:line="360" w:lineRule="auto"/>
        <w:ind w:firstLineChars="200" w:firstLine="480"/>
        <w:rPr>
          <w:rFonts w:ascii="Times New Roman" w:eastAsia="等线" w:hAnsi="Times New Roman" w:cs="Times New Roman"/>
          <w:sz w:val="24"/>
          <w:szCs w:val="24"/>
        </w:rPr>
      </w:pPr>
      <w:r w:rsidRPr="00527A39">
        <w:rPr>
          <w:rFonts w:ascii="Times New Roman" w:eastAsia="等线" w:hAnsi="Times New Roman" w:cs="Times New Roman"/>
          <w:sz w:val="24"/>
          <w:szCs w:val="24"/>
        </w:rPr>
        <w:t xml:space="preserve">Furthermore, </w:t>
      </w:r>
      <w:r w:rsidR="00163C8B" w:rsidRPr="00527A39">
        <w:rPr>
          <w:rFonts w:ascii="Times New Roman" w:eastAsia="等线" w:hAnsi="Times New Roman" w:cs="Times New Roman"/>
          <w:sz w:val="24"/>
          <w:szCs w:val="24"/>
        </w:rPr>
        <w:t>a</w:t>
      </w:r>
      <w:r w:rsidR="00F821E7" w:rsidRPr="00527A39">
        <w:rPr>
          <w:rFonts w:ascii="Times New Roman" w:eastAsia="等线" w:hAnsi="Times New Roman" w:cs="Times New Roman"/>
          <w:sz w:val="24"/>
          <w:szCs w:val="24"/>
        </w:rPr>
        <w:t>n interrupted</w:t>
      </w:r>
      <w:r w:rsidR="00163C8B" w:rsidRPr="00527A39">
        <w:rPr>
          <w:rFonts w:ascii="Times New Roman" w:eastAsia="等线" w:hAnsi="Times New Roman" w:cs="Times New Roman"/>
          <w:sz w:val="24"/>
          <w:szCs w:val="24"/>
        </w:rPr>
        <w:t xml:space="preserve"> high-strain-rate load-unload-load tensile test was</w:t>
      </w:r>
      <w:r w:rsidR="0050785E" w:rsidRPr="00527A39">
        <w:rPr>
          <w:rFonts w:ascii="Times New Roman" w:eastAsia="等线" w:hAnsi="Times New Roman" w:cs="Times New Roman"/>
          <w:sz w:val="24"/>
          <w:szCs w:val="24"/>
        </w:rPr>
        <w:t xml:space="preserve"> also performed to </w:t>
      </w:r>
      <w:r w:rsidR="006F7795" w:rsidRPr="00527A39">
        <w:rPr>
          <w:rFonts w:ascii="Times New Roman" w:eastAsia="等线" w:hAnsi="Times New Roman" w:cs="Times New Roman"/>
          <w:sz w:val="24"/>
          <w:szCs w:val="24"/>
        </w:rPr>
        <w:t>observe</w:t>
      </w:r>
      <w:r w:rsidR="0050785E" w:rsidRPr="00527A39">
        <w:rPr>
          <w:rFonts w:ascii="Times New Roman" w:eastAsia="等线" w:hAnsi="Times New Roman" w:cs="Times New Roman"/>
          <w:sz w:val="24"/>
          <w:szCs w:val="24"/>
        </w:rPr>
        <w:t xml:space="preserve"> the </w:t>
      </w:r>
      <w:r w:rsidR="00E11514" w:rsidRPr="00527A39">
        <w:rPr>
          <w:rFonts w:ascii="Times New Roman" w:eastAsia="等线" w:hAnsi="Times New Roman" w:cs="Times New Roman"/>
          <w:sz w:val="24"/>
          <w:szCs w:val="24"/>
        </w:rPr>
        <w:t xml:space="preserve">carbon effect, as shown in </w:t>
      </w:r>
      <w:r w:rsidR="00E11514" w:rsidRPr="00527A39">
        <w:rPr>
          <w:rFonts w:ascii="Times New Roman" w:hAnsi="Times New Roman" w:cs="Times New Roman"/>
          <w:color w:val="0000FF"/>
          <w:sz w:val="24"/>
          <w:szCs w:val="24"/>
        </w:rPr>
        <w:t xml:space="preserve">Fig. </w:t>
      </w:r>
      <w:r w:rsidR="00A4530A" w:rsidRPr="00527A39">
        <w:rPr>
          <w:rFonts w:ascii="Times New Roman" w:hAnsi="Times New Roman" w:cs="Times New Roman"/>
          <w:color w:val="0000FF"/>
          <w:sz w:val="24"/>
          <w:szCs w:val="24"/>
        </w:rPr>
        <w:t>8</w:t>
      </w:r>
      <w:r w:rsidR="00E11514" w:rsidRPr="00527A39">
        <w:rPr>
          <w:rFonts w:ascii="Times New Roman" w:hAnsi="Times New Roman" w:cs="Times New Roman"/>
          <w:color w:val="0000FF"/>
          <w:sz w:val="24"/>
          <w:szCs w:val="24"/>
        </w:rPr>
        <w:t>b</w:t>
      </w:r>
      <w:r w:rsidR="00E11514" w:rsidRPr="00527A39">
        <w:rPr>
          <w:rFonts w:ascii="Times New Roman" w:eastAsia="等线" w:hAnsi="Times New Roman" w:cs="Times New Roman"/>
          <w:sz w:val="24"/>
          <w:szCs w:val="24"/>
        </w:rPr>
        <w:t>.</w:t>
      </w:r>
      <w:r w:rsidR="00F95BB7" w:rsidRPr="00527A39">
        <w:rPr>
          <w:rFonts w:ascii="Times New Roman" w:eastAsia="等线" w:hAnsi="Times New Roman" w:cs="Times New Roman"/>
          <w:sz w:val="24"/>
          <w:szCs w:val="24"/>
        </w:rPr>
        <w:t xml:space="preserve"> </w:t>
      </w:r>
      <w:r w:rsidR="00AE0D58" w:rsidRPr="00527A39">
        <w:rPr>
          <w:rFonts w:ascii="Times New Roman" w:eastAsia="等线" w:hAnsi="Times New Roman" w:cs="Times New Roman"/>
          <w:sz w:val="24"/>
          <w:szCs w:val="24"/>
        </w:rPr>
        <w:t>T</w:t>
      </w:r>
      <w:r w:rsidR="002C462B" w:rsidRPr="00527A39">
        <w:rPr>
          <w:rFonts w:ascii="Times New Roman" w:eastAsia="等线" w:hAnsi="Times New Roman" w:cs="Times New Roman"/>
          <w:sz w:val="24"/>
          <w:szCs w:val="24"/>
        </w:rPr>
        <w:t>he</w:t>
      </w:r>
      <w:r w:rsidR="00BD5BCB" w:rsidRPr="00527A39">
        <w:rPr>
          <w:rFonts w:ascii="Times New Roman" w:eastAsia="等线" w:hAnsi="Times New Roman" w:cs="Times New Roman"/>
          <w:sz w:val="24"/>
          <w:szCs w:val="24"/>
        </w:rPr>
        <w:t xml:space="preserve"> time </w:t>
      </w:r>
      <w:r w:rsidR="002C462B" w:rsidRPr="00527A39">
        <w:rPr>
          <w:rFonts w:ascii="Times New Roman" w:eastAsia="等线" w:hAnsi="Times New Roman" w:cs="Times New Roman"/>
          <w:sz w:val="24"/>
          <w:szCs w:val="24"/>
        </w:rPr>
        <w:t>interval</w:t>
      </w:r>
      <w:r w:rsidR="00444A8A" w:rsidRPr="00527A39">
        <w:rPr>
          <w:rFonts w:ascii="Times New Roman" w:eastAsia="等线" w:hAnsi="Times New Roman" w:cs="Times New Roman"/>
          <w:sz w:val="24"/>
          <w:szCs w:val="24"/>
        </w:rPr>
        <w:t>s</w:t>
      </w:r>
      <w:r w:rsidR="00BD5BCB" w:rsidRPr="00527A39">
        <w:rPr>
          <w:rFonts w:ascii="Times New Roman" w:eastAsia="等线" w:hAnsi="Times New Roman" w:cs="Times New Roman"/>
          <w:sz w:val="24"/>
          <w:szCs w:val="24"/>
        </w:rPr>
        <w:t xml:space="preserve"> between each unload</w:t>
      </w:r>
      <w:r w:rsidR="00015138" w:rsidRPr="00527A39">
        <w:rPr>
          <w:rFonts w:ascii="Times New Roman" w:eastAsia="等线" w:hAnsi="Times New Roman" w:cs="Times New Roman"/>
          <w:sz w:val="24"/>
          <w:szCs w:val="24"/>
        </w:rPr>
        <w:t>ing</w:t>
      </w:r>
      <w:r w:rsidR="00BD5BCB" w:rsidRPr="00527A39">
        <w:rPr>
          <w:rFonts w:ascii="Times New Roman" w:eastAsia="等线" w:hAnsi="Times New Roman" w:cs="Times New Roman"/>
          <w:sz w:val="24"/>
          <w:szCs w:val="24"/>
        </w:rPr>
        <w:t xml:space="preserve"> and reload</w:t>
      </w:r>
      <w:r w:rsidR="00015138" w:rsidRPr="00527A39">
        <w:rPr>
          <w:rFonts w:ascii="Times New Roman" w:eastAsia="等线" w:hAnsi="Times New Roman" w:cs="Times New Roman"/>
          <w:sz w:val="24"/>
          <w:szCs w:val="24"/>
        </w:rPr>
        <w:t>ing</w:t>
      </w:r>
      <w:r w:rsidR="002C462B" w:rsidRPr="00527A39">
        <w:rPr>
          <w:rFonts w:ascii="Times New Roman" w:eastAsia="等线" w:hAnsi="Times New Roman" w:cs="Times New Roman"/>
          <w:sz w:val="24"/>
          <w:szCs w:val="24"/>
        </w:rPr>
        <w:t xml:space="preserve"> </w:t>
      </w:r>
      <w:r w:rsidR="00444A8A" w:rsidRPr="00527A39">
        <w:rPr>
          <w:rFonts w:ascii="Times New Roman" w:eastAsia="等线" w:hAnsi="Times New Roman" w:cs="Times New Roman"/>
          <w:sz w:val="24"/>
          <w:szCs w:val="24"/>
        </w:rPr>
        <w:t>are</w:t>
      </w:r>
      <w:r w:rsidR="002C462B" w:rsidRPr="00527A39">
        <w:rPr>
          <w:rFonts w:ascii="Times New Roman" w:eastAsia="等线" w:hAnsi="Times New Roman" w:cs="Times New Roman"/>
          <w:sz w:val="24"/>
          <w:szCs w:val="24"/>
        </w:rPr>
        <w:t xml:space="preserve"> </w:t>
      </w:r>
      <w:r w:rsidR="000A593B" w:rsidRPr="00527A39">
        <w:rPr>
          <w:rFonts w:ascii="Times New Roman" w:eastAsia="等线" w:hAnsi="Times New Roman" w:cs="Times New Roman"/>
          <w:sz w:val="24"/>
          <w:szCs w:val="24"/>
        </w:rPr>
        <w:t>one hour</w:t>
      </w:r>
      <w:r w:rsidR="00755390" w:rsidRPr="00527A39">
        <w:rPr>
          <w:rFonts w:ascii="Times New Roman" w:eastAsia="等线" w:hAnsi="Times New Roman" w:cs="Times New Roman"/>
          <w:sz w:val="24"/>
          <w:szCs w:val="24"/>
        </w:rPr>
        <w:t xml:space="preserve"> </w:t>
      </w:r>
      <w:r w:rsidR="006074E9" w:rsidRPr="00527A39">
        <w:rPr>
          <w:rFonts w:ascii="Times New Roman" w:eastAsia="等线" w:hAnsi="Times New Roman" w:cs="Times New Roman"/>
          <w:sz w:val="24"/>
          <w:szCs w:val="24"/>
        </w:rPr>
        <w:t>for</w:t>
      </w:r>
      <w:r w:rsidR="00755390" w:rsidRPr="00527A39">
        <w:rPr>
          <w:rFonts w:ascii="Times New Roman" w:eastAsia="等线" w:hAnsi="Times New Roman" w:cs="Times New Roman"/>
          <w:sz w:val="24"/>
          <w:szCs w:val="24"/>
        </w:rPr>
        <w:t xml:space="preserve"> </w:t>
      </w:r>
      <w:r w:rsidR="006074E9" w:rsidRPr="00527A39">
        <w:rPr>
          <w:rFonts w:ascii="Times New Roman" w:eastAsia="等线" w:hAnsi="Times New Roman" w:cs="Times New Roman"/>
          <w:sz w:val="24"/>
          <w:szCs w:val="24"/>
        </w:rPr>
        <w:t>adequate</w:t>
      </w:r>
      <w:r w:rsidR="00755390" w:rsidRPr="00527A39">
        <w:rPr>
          <w:rFonts w:ascii="Times New Roman" w:eastAsia="等线" w:hAnsi="Times New Roman" w:cs="Times New Roman"/>
          <w:sz w:val="24"/>
          <w:szCs w:val="24"/>
        </w:rPr>
        <w:t xml:space="preserve"> </w:t>
      </w:r>
      <w:r w:rsidR="006F7795" w:rsidRPr="00527A39">
        <w:rPr>
          <w:rFonts w:ascii="Times New Roman" w:eastAsia="等线" w:hAnsi="Times New Roman" w:cs="Times New Roman"/>
          <w:sz w:val="24"/>
          <w:szCs w:val="24"/>
        </w:rPr>
        <w:t>carbon diffusion</w:t>
      </w:r>
      <w:r w:rsidR="00755390" w:rsidRPr="00527A39">
        <w:rPr>
          <w:rFonts w:ascii="Times New Roman" w:eastAsia="等线" w:hAnsi="Times New Roman" w:cs="Times New Roman"/>
          <w:sz w:val="24"/>
          <w:szCs w:val="24"/>
        </w:rPr>
        <w:t xml:space="preserve">. </w:t>
      </w:r>
      <w:r w:rsidR="00F821E7" w:rsidRPr="00527A39">
        <w:rPr>
          <w:rFonts w:ascii="Times New Roman" w:eastAsia="等线" w:hAnsi="Times New Roman" w:cs="Times New Roman"/>
          <w:sz w:val="24"/>
          <w:szCs w:val="24"/>
        </w:rPr>
        <w:t>Compared with</w:t>
      </w:r>
      <w:r w:rsidR="00B00810" w:rsidRPr="00527A39">
        <w:rPr>
          <w:rFonts w:ascii="Times New Roman" w:eastAsia="等线" w:hAnsi="Times New Roman" w:cs="Times New Roman"/>
          <w:sz w:val="24"/>
          <w:szCs w:val="24"/>
        </w:rPr>
        <w:t xml:space="preserve"> </w:t>
      </w:r>
      <w:r w:rsidR="00EE4465" w:rsidRPr="00527A39">
        <w:rPr>
          <w:rFonts w:ascii="Times New Roman" w:eastAsia="等线" w:hAnsi="Times New Roman" w:cs="Times New Roman"/>
          <w:sz w:val="24"/>
          <w:szCs w:val="24"/>
        </w:rPr>
        <w:t xml:space="preserve">the </w:t>
      </w:r>
      <w:r w:rsidR="00773F91" w:rsidRPr="00527A39">
        <w:rPr>
          <w:rFonts w:ascii="Times New Roman" w:eastAsia="等线" w:hAnsi="Times New Roman" w:cs="Times New Roman"/>
          <w:sz w:val="24"/>
          <w:szCs w:val="24"/>
        </w:rPr>
        <w:t xml:space="preserve">transient </w:t>
      </w:r>
      <w:r w:rsidR="00EE4465" w:rsidRPr="00527A39">
        <w:rPr>
          <w:rFonts w:ascii="Times New Roman" w:eastAsia="等线" w:hAnsi="Times New Roman" w:cs="Times New Roman"/>
          <w:sz w:val="24"/>
          <w:szCs w:val="24"/>
        </w:rPr>
        <w:t xml:space="preserve">flow stress of the </w:t>
      </w:r>
      <w:r w:rsidR="00F821E7" w:rsidRPr="00527A39">
        <w:rPr>
          <w:rFonts w:ascii="Times New Roman" w:eastAsia="等线" w:hAnsi="Times New Roman" w:cs="Times New Roman"/>
          <w:sz w:val="24"/>
          <w:szCs w:val="24"/>
        </w:rPr>
        <w:t>continuous high</w:t>
      </w:r>
      <w:r w:rsidR="00B925CD" w:rsidRPr="00527A39">
        <w:rPr>
          <w:rFonts w:ascii="Times New Roman" w:eastAsia="等线" w:hAnsi="Times New Roman" w:cs="Times New Roman"/>
          <w:sz w:val="24"/>
          <w:szCs w:val="24"/>
        </w:rPr>
        <w:t>-strain-rate tensile curve (</w:t>
      </w:r>
      <w:r w:rsidR="00F636ED" w:rsidRPr="00527A39">
        <w:rPr>
          <w:rFonts w:ascii="Times New Roman" w:eastAsia="等线" w:hAnsi="Times New Roman" w:cs="Times New Roman"/>
          <w:sz w:val="24"/>
          <w:szCs w:val="24"/>
        </w:rPr>
        <w:t>solid</w:t>
      </w:r>
      <w:r w:rsidR="00B925CD" w:rsidRPr="00527A39">
        <w:rPr>
          <w:rFonts w:ascii="Times New Roman" w:eastAsia="等线" w:hAnsi="Times New Roman" w:cs="Times New Roman"/>
          <w:sz w:val="24"/>
          <w:szCs w:val="24"/>
        </w:rPr>
        <w:t xml:space="preserve"> </w:t>
      </w:r>
      <w:r w:rsidR="0051665C" w:rsidRPr="0051665C">
        <w:rPr>
          <w:rFonts w:ascii="Times New Roman" w:eastAsia="等线" w:hAnsi="Times New Roman" w:cs="Times New Roman"/>
          <w:sz w:val="24"/>
          <w:szCs w:val="24"/>
        </w:rPr>
        <w:t xml:space="preserve">red </w:t>
      </w:r>
      <w:r w:rsidR="00B925CD" w:rsidRPr="00527A39">
        <w:rPr>
          <w:rFonts w:ascii="Times New Roman" w:eastAsia="等线" w:hAnsi="Times New Roman" w:cs="Times New Roman"/>
          <w:sz w:val="24"/>
          <w:szCs w:val="24"/>
        </w:rPr>
        <w:t>line</w:t>
      </w:r>
      <w:r w:rsidR="006F7795" w:rsidRPr="00527A39">
        <w:rPr>
          <w:rFonts w:ascii="Times New Roman" w:eastAsia="等线" w:hAnsi="Times New Roman" w:cs="Times New Roman"/>
          <w:sz w:val="24"/>
          <w:szCs w:val="24"/>
        </w:rPr>
        <w:t xml:space="preserve"> in </w:t>
      </w:r>
      <w:r w:rsidR="006F7795" w:rsidRPr="00527A39">
        <w:rPr>
          <w:rFonts w:ascii="Times New Roman" w:hAnsi="Times New Roman" w:cs="Times New Roman"/>
          <w:color w:val="0000FF"/>
          <w:sz w:val="24"/>
          <w:szCs w:val="24"/>
        </w:rPr>
        <w:t xml:space="preserve">Fig. </w:t>
      </w:r>
      <w:r w:rsidR="00A4530A" w:rsidRPr="00527A39">
        <w:rPr>
          <w:rFonts w:ascii="Times New Roman" w:hAnsi="Times New Roman" w:cs="Times New Roman"/>
          <w:color w:val="0000FF"/>
          <w:sz w:val="24"/>
          <w:szCs w:val="24"/>
        </w:rPr>
        <w:t>8</w:t>
      </w:r>
      <w:r w:rsidR="006F7795" w:rsidRPr="00527A39">
        <w:rPr>
          <w:rFonts w:ascii="Times New Roman" w:hAnsi="Times New Roman" w:cs="Times New Roman"/>
          <w:color w:val="0000FF"/>
          <w:sz w:val="24"/>
          <w:szCs w:val="24"/>
        </w:rPr>
        <w:t>b</w:t>
      </w:r>
      <w:r w:rsidR="00B925CD" w:rsidRPr="00527A39">
        <w:rPr>
          <w:rFonts w:ascii="Times New Roman" w:eastAsia="等线" w:hAnsi="Times New Roman" w:cs="Times New Roman"/>
          <w:sz w:val="24"/>
          <w:szCs w:val="24"/>
        </w:rPr>
        <w:t xml:space="preserve">), </w:t>
      </w:r>
      <w:r w:rsidR="00B00810" w:rsidRPr="00527A39">
        <w:rPr>
          <w:rFonts w:ascii="Times New Roman" w:eastAsia="等线" w:hAnsi="Times New Roman" w:cs="Times New Roman"/>
          <w:sz w:val="24"/>
          <w:szCs w:val="24"/>
        </w:rPr>
        <w:t xml:space="preserve">the yield stress of the </w:t>
      </w:r>
      <w:r w:rsidR="00F636ED" w:rsidRPr="00527A39">
        <w:rPr>
          <w:rFonts w:ascii="Times New Roman" w:eastAsia="等线" w:hAnsi="Times New Roman" w:cs="Times New Roman"/>
          <w:sz w:val="24"/>
          <w:szCs w:val="24"/>
        </w:rPr>
        <w:t>interrupted high-strain-rate load-unload-load tensile curves (solid</w:t>
      </w:r>
      <w:r w:rsidR="0051665C" w:rsidRPr="0051665C">
        <w:t xml:space="preserve"> </w:t>
      </w:r>
      <w:r w:rsidR="0051665C" w:rsidRPr="0051665C">
        <w:rPr>
          <w:rFonts w:ascii="Times New Roman" w:eastAsia="等线" w:hAnsi="Times New Roman" w:cs="Times New Roman"/>
          <w:sz w:val="24"/>
          <w:szCs w:val="24"/>
        </w:rPr>
        <w:t>blue</w:t>
      </w:r>
      <w:r w:rsidR="00F636ED" w:rsidRPr="00527A39">
        <w:rPr>
          <w:rFonts w:ascii="Times New Roman" w:eastAsia="等线" w:hAnsi="Times New Roman" w:cs="Times New Roman"/>
          <w:sz w:val="24"/>
          <w:szCs w:val="24"/>
        </w:rPr>
        <w:t xml:space="preserve"> line</w:t>
      </w:r>
      <w:r w:rsidR="006F7795" w:rsidRPr="00527A39">
        <w:rPr>
          <w:rFonts w:ascii="Times New Roman" w:eastAsia="等线" w:hAnsi="Times New Roman" w:cs="Times New Roman"/>
          <w:sz w:val="24"/>
          <w:szCs w:val="24"/>
        </w:rPr>
        <w:t xml:space="preserve"> in </w:t>
      </w:r>
      <w:r w:rsidR="006F7795" w:rsidRPr="00527A39">
        <w:rPr>
          <w:rFonts w:ascii="Times New Roman" w:hAnsi="Times New Roman" w:cs="Times New Roman"/>
          <w:color w:val="0000FF"/>
          <w:sz w:val="24"/>
          <w:szCs w:val="24"/>
        </w:rPr>
        <w:t xml:space="preserve">Fig. </w:t>
      </w:r>
      <w:r w:rsidR="00A4530A" w:rsidRPr="00527A39">
        <w:rPr>
          <w:rFonts w:ascii="Times New Roman" w:hAnsi="Times New Roman" w:cs="Times New Roman"/>
          <w:color w:val="0000FF"/>
          <w:sz w:val="24"/>
          <w:szCs w:val="24"/>
        </w:rPr>
        <w:t>8</w:t>
      </w:r>
      <w:r w:rsidR="006F7795" w:rsidRPr="00527A39">
        <w:rPr>
          <w:rFonts w:ascii="Times New Roman" w:hAnsi="Times New Roman" w:cs="Times New Roman"/>
          <w:color w:val="0000FF"/>
          <w:sz w:val="24"/>
          <w:szCs w:val="24"/>
        </w:rPr>
        <w:t>b</w:t>
      </w:r>
      <w:r w:rsidR="00F636ED" w:rsidRPr="00527A39">
        <w:rPr>
          <w:rFonts w:ascii="Times New Roman" w:eastAsia="等线" w:hAnsi="Times New Roman" w:cs="Times New Roman"/>
          <w:sz w:val="24"/>
          <w:szCs w:val="24"/>
        </w:rPr>
        <w:t xml:space="preserve">) </w:t>
      </w:r>
      <w:proofErr w:type="gramStart"/>
      <w:r w:rsidR="00F636ED" w:rsidRPr="00527A39">
        <w:rPr>
          <w:rFonts w:ascii="Times New Roman" w:eastAsia="等线" w:hAnsi="Times New Roman" w:cs="Times New Roman"/>
          <w:sz w:val="24"/>
          <w:szCs w:val="24"/>
        </w:rPr>
        <w:t>is</w:t>
      </w:r>
      <w:proofErr w:type="gramEnd"/>
      <w:r w:rsidR="00F636ED" w:rsidRPr="00527A39">
        <w:rPr>
          <w:rFonts w:ascii="Times New Roman" w:eastAsia="等线" w:hAnsi="Times New Roman" w:cs="Times New Roman"/>
          <w:sz w:val="24"/>
          <w:szCs w:val="24"/>
        </w:rPr>
        <w:t xml:space="preserve"> significantly increased. </w:t>
      </w:r>
      <w:r w:rsidR="00672BDE" w:rsidRPr="00527A39">
        <w:rPr>
          <w:rFonts w:ascii="Times New Roman" w:eastAsia="等线" w:hAnsi="Times New Roman" w:cs="Times New Roman"/>
          <w:sz w:val="24"/>
          <w:szCs w:val="24"/>
        </w:rPr>
        <w:t>T</w:t>
      </w:r>
      <w:r w:rsidR="00CA3744" w:rsidRPr="00527A39">
        <w:rPr>
          <w:rFonts w:ascii="Times New Roman" w:eastAsia="等线" w:hAnsi="Times New Roman" w:cs="Times New Roman"/>
          <w:sz w:val="24"/>
          <w:szCs w:val="24"/>
        </w:rPr>
        <w:t>he re</w:t>
      </w:r>
      <w:r w:rsidR="00F72F45" w:rsidRPr="00527A39">
        <w:rPr>
          <w:rFonts w:ascii="Times New Roman" w:eastAsia="等线" w:hAnsi="Times New Roman" w:cs="Times New Roman"/>
          <w:sz w:val="24"/>
          <w:szCs w:val="24"/>
        </w:rPr>
        <w:t>-formed</w:t>
      </w:r>
      <w:r w:rsidR="00CA3744" w:rsidRPr="00527A39">
        <w:rPr>
          <w:rFonts w:ascii="Times New Roman" w:eastAsia="等线" w:hAnsi="Times New Roman" w:cs="Times New Roman"/>
          <w:sz w:val="24"/>
          <w:szCs w:val="24"/>
        </w:rPr>
        <w:t xml:space="preserve"> </w:t>
      </w:r>
      <w:r w:rsidR="00606019" w:rsidRPr="00527A39">
        <w:rPr>
          <w:rFonts w:ascii="Times New Roman" w:eastAsia="等线" w:hAnsi="Times New Roman" w:cs="Times New Roman"/>
          <w:sz w:val="24"/>
          <w:szCs w:val="24"/>
        </w:rPr>
        <w:t>Cottrell</w:t>
      </w:r>
      <w:r w:rsidR="00D7277B" w:rsidRPr="00527A39">
        <w:rPr>
          <w:rFonts w:ascii="Times New Roman" w:eastAsia="等线" w:hAnsi="Times New Roman" w:cs="Times New Roman"/>
          <w:sz w:val="24"/>
          <w:szCs w:val="24"/>
        </w:rPr>
        <w:t xml:space="preserve"> atmosphere</w:t>
      </w:r>
      <w:r w:rsidR="00E841A1" w:rsidRPr="00527A39">
        <w:rPr>
          <w:rFonts w:ascii="Times New Roman" w:eastAsia="等线" w:hAnsi="Times New Roman" w:cs="Times New Roman"/>
          <w:sz w:val="24"/>
          <w:szCs w:val="24"/>
        </w:rPr>
        <w:t xml:space="preserve"> </w:t>
      </w:r>
      <w:r w:rsidR="00D7277B" w:rsidRPr="00527A39">
        <w:rPr>
          <w:rFonts w:ascii="Times New Roman" w:eastAsia="等线" w:hAnsi="Times New Roman" w:cs="Times New Roman"/>
          <w:sz w:val="24"/>
          <w:szCs w:val="24"/>
        </w:rPr>
        <w:t>surroun</w:t>
      </w:r>
      <w:r w:rsidR="00672BDE" w:rsidRPr="00527A39">
        <w:rPr>
          <w:rFonts w:ascii="Times New Roman" w:eastAsia="等线" w:hAnsi="Times New Roman" w:cs="Times New Roman"/>
          <w:sz w:val="24"/>
          <w:szCs w:val="24"/>
        </w:rPr>
        <w:t>ding dislocations af</w:t>
      </w:r>
      <w:r w:rsidR="001755F1" w:rsidRPr="00527A39">
        <w:rPr>
          <w:rFonts w:ascii="Times New Roman" w:eastAsia="等线" w:hAnsi="Times New Roman" w:cs="Times New Roman"/>
          <w:sz w:val="24"/>
          <w:szCs w:val="24"/>
        </w:rPr>
        <w:t xml:space="preserve">ter </w:t>
      </w:r>
      <w:r w:rsidR="006F7795" w:rsidRPr="00527A39">
        <w:rPr>
          <w:rFonts w:ascii="Times New Roman" w:eastAsia="等线" w:hAnsi="Times New Roman" w:cs="Times New Roman"/>
          <w:sz w:val="24"/>
          <w:szCs w:val="24"/>
        </w:rPr>
        <w:t xml:space="preserve">one hour </w:t>
      </w:r>
      <w:r w:rsidR="001755F1" w:rsidRPr="00527A39">
        <w:rPr>
          <w:rFonts w:ascii="Times New Roman" w:eastAsia="等线" w:hAnsi="Times New Roman" w:cs="Times New Roman"/>
          <w:sz w:val="24"/>
          <w:szCs w:val="24"/>
        </w:rPr>
        <w:t>ageing</w:t>
      </w:r>
      <w:r w:rsidR="006F7795" w:rsidRPr="00527A39">
        <w:rPr>
          <w:rFonts w:ascii="Times New Roman" w:eastAsia="等线" w:hAnsi="Times New Roman" w:cs="Times New Roman"/>
          <w:sz w:val="24"/>
          <w:szCs w:val="24"/>
        </w:rPr>
        <w:t xml:space="preserve"> at RT</w:t>
      </w:r>
      <w:r w:rsidR="00DD44D7" w:rsidRPr="00527A39">
        <w:rPr>
          <w:rFonts w:ascii="Times New Roman" w:eastAsia="等线" w:hAnsi="Times New Roman" w:cs="Times New Roman"/>
          <w:sz w:val="24"/>
          <w:szCs w:val="24"/>
        </w:rPr>
        <w:t xml:space="preserve"> </w:t>
      </w:r>
      <w:r w:rsidR="00672BDE" w:rsidRPr="00527A39">
        <w:rPr>
          <w:rFonts w:ascii="Times New Roman" w:eastAsia="等线" w:hAnsi="Times New Roman" w:cs="Times New Roman"/>
          <w:sz w:val="24"/>
          <w:szCs w:val="24"/>
        </w:rPr>
        <w:t>is responsible for this increased stress</w:t>
      </w:r>
      <w:r w:rsidR="004A1955" w:rsidRPr="00527A39">
        <w:rPr>
          <w:rFonts w:ascii="Times New Roman" w:eastAsia="等线" w:hAnsi="Times New Roman" w:cs="Times New Roman"/>
          <w:sz w:val="24"/>
          <w:szCs w:val="24"/>
        </w:rPr>
        <w:t>, as</w:t>
      </w:r>
      <w:r w:rsidR="00DF21CC" w:rsidRPr="00527A39">
        <w:rPr>
          <w:rFonts w:ascii="Times New Roman" w:eastAsia="等线" w:hAnsi="Times New Roman" w:cs="Times New Roman"/>
          <w:sz w:val="24"/>
          <w:szCs w:val="24"/>
        </w:rPr>
        <w:t xml:space="preserve"> </w:t>
      </w:r>
      <w:r w:rsidR="004A1955" w:rsidRPr="00527A39">
        <w:rPr>
          <w:rFonts w:ascii="Times New Roman" w:eastAsia="等线" w:hAnsi="Times New Roman" w:cs="Times New Roman"/>
          <w:sz w:val="24"/>
          <w:szCs w:val="24"/>
        </w:rPr>
        <w:t>t</w:t>
      </w:r>
      <w:r w:rsidR="00F76D03" w:rsidRPr="00527A39">
        <w:rPr>
          <w:rFonts w:ascii="Times New Roman" w:eastAsia="等线" w:hAnsi="Times New Roman" w:cs="Times New Roman"/>
          <w:sz w:val="24"/>
          <w:szCs w:val="24"/>
        </w:rPr>
        <w:t xml:space="preserve">he </w:t>
      </w:r>
      <w:r w:rsidR="00FA2122" w:rsidRPr="00527A39">
        <w:rPr>
          <w:rFonts w:ascii="Times New Roman" w:eastAsia="等线" w:hAnsi="Times New Roman" w:cs="Times New Roman"/>
          <w:sz w:val="24"/>
          <w:szCs w:val="24"/>
        </w:rPr>
        <w:t>re-pinning</w:t>
      </w:r>
      <w:r w:rsidR="00F76D03" w:rsidRPr="00527A39">
        <w:rPr>
          <w:rFonts w:ascii="Times New Roman" w:eastAsia="等线" w:hAnsi="Times New Roman" w:cs="Times New Roman"/>
          <w:sz w:val="24"/>
          <w:szCs w:val="24"/>
        </w:rPr>
        <w:t xml:space="preserve"> of dislocations by the Cottrell atmosphere </w:t>
      </w:r>
      <w:r w:rsidR="006F7795" w:rsidRPr="00527A39">
        <w:rPr>
          <w:rFonts w:ascii="Times New Roman" w:eastAsia="等线" w:hAnsi="Times New Roman" w:cs="Times New Roman"/>
          <w:sz w:val="24"/>
          <w:szCs w:val="24"/>
        </w:rPr>
        <w:t>provides</w:t>
      </w:r>
      <w:r w:rsidR="009C5AAB" w:rsidRPr="00527A39">
        <w:rPr>
          <w:rFonts w:ascii="Times New Roman" w:eastAsia="等线" w:hAnsi="Times New Roman" w:cs="Times New Roman"/>
          <w:sz w:val="24"/>
          <w:szCs w:val="24"/>
        </w:rPr>
        <w:t xml:space="preserve"> an</w:t>
      </w:r>
      <w:r w:rsidR="00F76D03" w:rsidRPr="00527A39">
        <w:rPr>
          <w:rFonts w:ascii="Times New Roman" w:eastAsia="等线" w:hAnsi="Times New Roman" w:cs="Times New Roman"/>
          <w:sz w:val="24"/>
          <w:szCs w:val="24"/>
        </w:rPr>
        <w:t xml:space="preserve"> additional drag force </w:t>
      </w:r>
      <w:r w:rsidR="008314BD" w:rsidRPr="00527A39">
        <w:rPr>
          <w:rFonts w:ascii="Times New Roman" w:eastAsia="等线" w:hAnsi="Times New Roman" w:cs="Times New Roman"/>
          <w:sz w:val="24"/>
          <w:szCs w:val="24"/>
        </w:rPr>
        <w:t>to</w:t>
      </w:r>
      <w:r w:rsidR="00F76D03" w:rsidRPr="00527A39">
        <w:rPr>
          <w:rFonts w:ascii="Times New Roman" w:eastAsia="等线" w:hAnsi="Times New Roman" w:cs="Times New Roman"/>
          <w:sz w:val="24"/>
          <w:szCs w:val="24"/>
        </w:rPr>
        <w:t xml:space="preserve"> dislocation</w:t>
      </w:r>
      <w:r w:rsidR="006F7795" w:rsidRPr="00527A39">
        <w:rPr>
          <w:rFonts w:ascii="Times New Roman" w:eastAsia="等线" w:hAnsi="Times New Roman" w:cs="Times New Roman"/>
          <w:sz w:val="24"/>
          <w:szCs w:val="24"/>
        </w:rPr>
        <w:t xml:space="preserve"> glide</w:t>
      </w:r>
      <w:r w:rsidR="00F231BC" w:rsidRPr="00527A39">
        <w:rPr>
          <w:rFonts w:ascii="Times New Roman" w:eastAsia="等线" w:hAnsi="Times New Roman" w:cs="Times New Roman"/>
          <w:sz w:val="24"/>
          <w:szCs w:val="24"/>
        </w:rPr>
        <w:t xml:space="preserve">. </w:t>
      </w:r>
      <w:r w:rsidR="00085C1E" w:rsidRPr="00527A39">
        <w:rPr>
          <w:rFonts w:ascii="Times New Roman" w:eastAsia="等线" w:hAnsi="Times New Roman" w:cs="Times New Roman"/>
          <w:sz w:val="24"/>
          <w:szCs w:val="24"/>
        </w:rPr>
        <w:t>W</w:t>
      </w:r>
      <w:r w:rsidR="0057741D" w:rsidRPr="00527A39">
        <w:rPr>
          <w:rFonts w:ascii="Times New Roman" w:eastAsia="等线" w:hAnsi="Times New Roman" w:cs="Times New Roman"/>
          <w:sz w:val="24"/>
          <w:szCs w:val="24"/>
        </w:rPr>
        <w:t>hen</w:t>
      </w:r>
      <w:r w:rsidR="00A40C12" w:rsidRPr="00527A39">
        <w:rPr>
          <w:rFonts w:ascii="Times New Roman" w:eastAsia="等线" w:hAnsi="Times New Roman" w:cs="Times New Roman"/>
          <w:sz w:val="24"/>
          <w:szCs w:val="24"/>
        </w:rPr>
        <w:t xml:space="preserve"> a pinned dislocation</w:t>
      </w:r>
      <w:r w:rsidR="00085C1E" w:rsidRPr="00527A39">
        <w:rPr>
          <w:rFonts w:ascii="Times New Roman" w:eastAsia="等线" w:hAnsi="Times New Roman" w:cs="Times New Roman"/>
          <w:sz w:val="24"/>
          <w:szCs w:val="24"/>
        </w:rPr>
        <w:t xml:space="preserve"> </w:t>
      </w:r>
      <w:r w:rsidR="00DF06A0" w:rsidRPr="00527A39">
        <w:rPr>
          <w:rFonts w:ascii="Times New Roman" w:eastAsia="等线" w:hAnsi="Times New Roman" w:cs="Times New Roman"/>
          <w:sz w:val="24"/>
          <w:szCs w:val="24"/>
        </w:rPr>
        <w:t>moves</w:t>
      </w:r>
      <w:r w:rsidR="00A40C12" w:rsidRPr="00527A39">
        <w:rPr>
          <w:rFonts w:ascii="Times New Roman" w:eastAsia="等线" w:hAnsi="Times New Roman" w:cs="Times New Roman"/>
          <w:sz w:val="24"/>
          <w:szCs w:val="24"/>
        </w:rPr>
        <w:t xml:space="preserve">, </w:t>
      </w:r>
      <w:r w:rsidR="0057741D" w:rsidRPr="00527A39">
        <w:rPr>
          <w:rFonts w:ascii="Times New Roman" w:eastAsia="等线" w:hAnsi="Times New Roman" w:cs="Times New Roman"/>
          <w:sz w:val="24"/>
          <w:szCs w:val="24"/>
        </w:rPr>
        <w:t xml:space="preserve">it </w:t>
      </w:r>
      <w:r w:rsidR="009E408B" w:rsidRPr="00527A39">
        <w:rPr>
          <w:rFonts w:ascii="Times New Roman" w:eastAsia="等线" w:hAnsi="Times New Roman" w:cs="Times New Roman"/>
          <w:sz w:val="24"/>
          <w:szCs w:val="24"/>
        </w:rPr>
        <w:t xml:space="preserve">immediately </w:t>
      </w:r>
      <w:r w:rsidR="0057741D" w:rsidRPr="00527A39">
        <w:rPr>
          <w:rFonts w:ascii="Times New Roman" w:eastAsia="等线" w:hAnsi="Times New Roman" w:cs="Times New Roman"/>
          <w:sz w:val="24"/>
          <w:szCs w:val="24"/>
        </w:rPr>
        <w:t>destroys the</w:t>
      </w:r>
      <w:r w:rsidR="00A40C12" w:rsidRPr="00527A39">
        <w:rPr>
          <w:rFonts w:ascii="Times New Roman" w:eastAsia="等线" w:hAnsi="Times New Roman" w:cs="Times New Roman"/>
          <w:sz w:val="24"/>
          <w:szCs w:val="24"/>
        </w:rPr>
        <w:t xml:space="preserve"> corresponding Cottrell atmosphere. </w:t>
      </w:r>
      <w:r w:rsidR="00BA7EE5" w:rsidRPr="00527A39">
        <w:rPr>
          <w:rFonts w:ascii="Times New Roman" w:eastAsia="等线" w:hAnsi="Times New Roman" w:cs="Times New Roman"/>
          <w:sz w:val="24"/>
          <w:szCs w:val="24"/>
        </w:rPr>
        <w:t>However, if the dislocation velocity</w:t>
      </w:r>
      <w:r w:rsidR="00044404" w:rsidRPr="00527A39">
        <w:rPr>
          <w:rFonts w:ascii="Times New Roman" w:eastAsia="等线" w:hAnsi="Times New Roman" w:cs="Times New Roman"/>
          <w:sz w:val="24"/>
          <w:szCs w:val="24"/>
        </w:rPr>
        <w:t xml:space="preserve"> is</w:t>
      </w:r>
      <w:r w:rsidR="00BA7EE5" w:rsidRPr="00527A39">
        <w:rPr>
          <w:rFonts w:ascii="Times New Roman" w:eastAsia="等线" w:hAnsi="Times New Roman" w:cs="Times New Roman"/>
          <w:sz w:val="24"/>
          <w:szCs w:val="24"/>
        </w:rPr>
        <w:t xml:space="preserve"> </w:t>
      </w:r>
      <w:r w:rsidR="00C93C63" w:rsidRPr="00527A39">
        <w:rPr>
          <w:rFonts w:ascii="Times New Roman" w:eastAsia="等线" w:hAnsi="Times New Roman" w:cs="Times New Roman"/>
          <w:sz w:val="24"/>
          <w:szCs w:val="24"/>
        </w:rPr>
        <w:t>as</w:t>
      </w:r>
      <w:r w:rsidR="00BA7EE5" w:rsidRPr="00527A39">
        <w:rPr>
          <w:rFonts w:ascii="Times New Roman" w:eastAsia="等线" w:hAnsi="Times New Roman" w:cs="Times New Roman"/>
          <w:sz w:val="24"/>
          <w:szCs w:val="24"/>
        </w:rPr>
        <w:t xml:space="preserve"> low </w:t>
      </w:r>
      <w:r w:rsidR="00C93C63" w:rsidRPr="00527A39">
        <w:rPr>
          <w:rFonts w:ascii="Times New Roman" w:eastAsia="等线" w:hAnsi="Times New Roman" w:cs="Times New Roman"/>
          <w:sz w:val="24"/>
          <w:szCs w:val="24"/>
        </w:rPr>
        <w:t>as</w:t>
      </w:r>
      <w:r w:rsidR="00424BC8" w:rsidRPr="00527A39">
        <w:rPr>
          <w:rFonts w:ascii="Times New Roman" w:eastAsia="等线" w:hAnsi="Times New Roman" w:cs="Times New Roman"/>
          <w:sz w:val="24"/>
          <w:szCs w:val="24"/>
        </w:rPr>
        <w:t xml:space="preserve"> the diffusion </w:t>
      </w:r>
      <w:r w:rsidR="003B2412" w:rsidRPr="00527A39">
        <w:rPr>
          <w:rFonts w:ascii="Times New Roman" w:eastAsia="等线" w:hAnsi="Times New Roman" w:cs="Times New Roman"/>
          <w:sz w:val="24"/>
          <w:szCs w:val="24"/>
        </w:rPr>
        <w:t>velocity of</w:t>
      </w:r>
      <w:r w:rsidR="00424BC8" w:rsidRPr="00527A39">
        <w:rPr>
          <w:rFonts w:ascii="Times New Roman" w:eastAsia="等线" w:hAnsi="Times New Roman" w:cs="Times New Roman"/>
          <w:sz w:val="24"/>
          <w:szCs w:val="24"/>
        </w:rPr>
        <w:t xml:space="preserve"> carbon atoms</w:t>
      </w:r>
      <w:r w:rsidR="007966BF" w:rsidRPr="00527A39">
        <w:rPr>
          <w:rFonts w:ascii="Times New Roman" w:eastAsia="等线" w:hAnsi="Times New Roman" w:cs="Times New Roman"/>
          <w:sz w:val="24"/>
          <w:szCs w:val="24"/>
        </w:rPr>
        <w:t>, such as</w:t>
      </w:r>
      <w:r w:rsidR="00C85B60" w:rsidRPr="00527A39">
        <w:rPr>
          <w:rFonts w:ascii="Times New Roman" w:eastAsia="等线" w:hAnsi="Times New Roman" w:cs="Times New Roman"/>
          <w:sz w:val="24"/>
          <w:szCs w:val="24"/>
        </w:rPr>
        <w:t xml:space="preserve"> at</w:t>
      </w:r>
      <w:r w:rsidR="007966BF" w:rsidRPr="00527A39">
        <w:rPr>
          <w:rFonts w:ascii="Times New Roman" w:eastAsia="等线" w:hAnsi="Times New Roman" w:cs="Times New Roman"/>
          <w:sz w:val="24"/>
          <w:szCs w:val="24"/>
        </w:rPr>
        <w:t xml:space="preserve"> qua</w:t>
      </w:r>
      <w:r w:rsidR="00DD65C8" w:rsidRPr="00527A39">
        <w:rPr>
          <w:rFonts w:ascii="Times New Roman" w:eastAsia="等线" w:hAnsi="Times New Roman" w:cs="Times New Roman"/>
          <w:sz w:val="24"/>
          <w:szCs w:val="24"/>
        </w:rPr>
        <w:t>si-static</w:t>
      </w:r>
      <w:r w:rsidR="007966BF" w:rsidRPr="00527A39">
        <w:rPr>
          <w:rFonts w:ascii="Times New Roman" w:eastAsia="等线" w:hAnsi="Times New Roman" w:cs="Times New Roman"/>
          <w:sz w:val="24"/>
          <w:szCs w:val="24"/>
        </w:rPr>
        <w:t xml:space="preserve"> condition</w:t>
      </w:r>
      <w:r w:rsidR="00424BC8" w:rsidRPr="00527A39">
        <w:rPr>
          <w:rFonts w:ascii="Times New Roman" w:eastAsia="等线" w:hAnsi="Times New Roman" w:cs="Times New Roman"/>
          <w:sz w:val="24"/>
          <w:szCs w:val="24"/>
        </w:rPr>
        <w:t xml:space="preserve">, </w:t>
      </w:r>
      <w:r w:rsidR="00BA7EE5" w:rsidRPr="00527A39">
        <w:rPr>
          <w:rFonts w:ascii="Times New Roman" w:eastAsia="等线" w:hAnsi="Times New Roman" w:cs="Times New Roman"/>
          <w:sz w:val="24"/>
          <w:szCs w:val="24"/>
        </w:rPr>
        <w:t xml:space="preserve">the destroyed Cottrell atmosphere could </w:t>
      </w:r>
      <w:r w:rsidR="00C05539" w:rsidRPr="00527A39">
        <w:rPr>
          <w:rFonts w:ascii="Times New Roman" w:eastAsia="等线" w:hAnsi="Times New Roman" w:cs="Times New Roman"/>
          <w:sz w:val="24"/>
          <w:szCs w:val="24"/>
        </w:rPr>
        <w:t xml:space="preserve">be </w:t>
      </w:r>
      <w:r w:rsidR="00BA7EE5" w:rsidRPr="00527A39">
        <w:rPr>
          <w:rFonts w:ascii="Times New Roman" w:eastAsia="等线" w:hAnsi="Times New Roman" w:cs="Times New Roman"/>
          <w:sz w:val="24"/>
          <w:szCs w:val="24"/>
        </w:rPr>
        <w:t xml:space="preserve">rebuilt </w:t>
      </w:r>
      <w:r w:rsidR="003B2412" w:rsidRPr="00527A39">
        <w:rPr>
          <w:rFonts w:ascii="Times New Roman" w:eastAsia="等线" w:hAnsi="Times New Roman" w:cs="Times New Roman"/>
          <w:sz w:val="24"/>
          <w:szCs w:val="24"/>
        </w:rPr>
        <w:t>concurrently</w:t>
      </w:r>
      <w:r w:rsidR="00C93C63" w:rsidRPr="00527A39">
        <w:rPr>
          <w:rFonts w:ascii="Times New Roman" w:eastAsia="等线" w:hAnsi="Times New Roman" w:cs="Times New Roman"/>
          <w:sz w:val="24"/>
          <w:szCs w:val="24"/>
        </w:rPr>
        <w:t xml:space="preserve">. </w:t>
      </w:r>
      <w:r w:rsidR="008F5FED" w:rsidRPr="00527A39">
        <w:rPr>
          <w:rFonts w:ascii="Times New Roman" w:eastAsia="等线" w:hAnsi="Times New Roman" w:cs="Times New Roman"/>
          <w:sz w:val="24"/>
          <w:szCs w:val="24"/>
        </w:rPr>
        <w:t>In contrast, at high-</w:t>
      </w:r>
      <w:r w:rsidR="00FD5887" w:rsidRPr="00527A39">
        <w:rPr>
          <w:rFonts w:ascii="Times New Roman" w:eastAsia="等线" w:hAnsi="Times New Roman" w:cs="Times New Roman"/>
          <w:sz w:val="24"/>
          <w:szCs w:val="24"/>
        </w:rPr>
        <w:t>strain-rate condition,</w:t>
      </w:r>
      <w:r w:rsidR="000D7B83" w:rsidRPr="00527A39">
        <w:rPr>
          <w:rFonts w:ascii="Times New Roman" w:eastAsia="等线" w:hAnsi="Times New Roman" w:cs="Times New Roman"/>
          <w:sz w:val="24"/>
          <w:szCs w:val="24"/>
        </w:rPr>
        <w:t xml:space="preserve"> as the dislocation velocity is much </w:t>
      </w:r>
      <w:r w:rsidR="00414B2D">
        <w:rPr>
          <w:rFonts w:ascii="Times New Roman" w:eastAsia="等线" w:hAnsi="Times New Roman" w:cs="Times New Roman"/>
          <w:sz w:val="24"/>
          <w:szCs w:val="24"/>
        </w:rPr>
        <w:t xml:space="preserve">too </w:t>
      </w:r>
      <w:r w:rsidR="000D7B83" w:rsidRPr="00527A39">
        <w:rPr>
          <w:rFonts w:ascii="Times New Roman" w:eastAsia="等线" w:hAnsi="Times New Roman" w:cs="Times New Roman"/>
          <w:sz w:val="24"/>
          <w:szCs w:val="24"/>
        </w:rPr>
        <w:t>higher,</w:t>
      </w:r>
      <w:r w:rsidR="00FD5887" w:rsidRPr="00527A39">
        <w:rPr>
          <w:rFonts w:ascii="Times New Roman" w:eastAsia="等线" w:hAnsi="Times New Roman" w:cs="Times New Roman"/>
          <w:sz w:val="24"/>
          <w:szCs w:val="24"/>
        </w:rPr>
        <w:t xml:space="preserve"> once the</w:t>
      </w:r>
      <w:r w:rsidR="00574AF5" w:rsidRPr="00527A39">
        <w:rPr>
          <w:rFonts w:ascii="Times New Roman" w:eastAsia="等线" w:hAnsi="Times New Roman" w:cs="Times New Roman"/>
          <w:sz w:val="24"/>
          <w:szCs w:val="24"/>
        </w:rPr>
        <w:t xml:space="preserve"> Cottrell atmosphere</w:t>
      </w:r>
      <w:r w:rsidR="00FD5887" w:rsidRPr="00527A39">
        <w:rPr>
          <w:rFonts w:ascii="Times New Roman" w:eastAsia="等线" w:hAnsi="Times New Roman" w:cs="Times New Roman"/>
          <w:sz w:val="24"/>
          <w:szCs w:val="24"/>
        </w:rPr>
        <w:t xml:space="preserve"> </w:t>
      </w:r>
      <w:r w:rsidR="007B7F80" w:rsidRPr="00527A39">
        <w:rPr>
          <w:rFonts w:ascii="Times New Roman" w:eastAsia="等线" w:hAnsi="Times New Roman" w:cs="Times New Roman"/>
          <w:sz w:val="24"/>
          <w:szCs w:val="24"/>
        </w:rPr>
        <w:t>is</w:t>
      </w:r>
      <w:r w:rsidR="00FD5887" w:rsidRPr="00527A39">
        <w:rPr>
          <w:rFonts w:ascii="Times New Roman" w:eastAsia="等线" w:hAnsi="Times New Roman" w:cs="Times New Roman"/>
          <w:sz w:val="24"/>
          <w:szCs w:val="24"/>
        </w:rPr>
        <w:t xml:space="preserve"> destroyed, it </w:t>
      </w:r>
      <w:r w:rsidR="007B7F80" w:rsidRPr="00527A39">
        <w:rPr>
          <w:rFonts w:ascii="Times New Roman" w:eastAsia="等线" w:hAnsi="Times New Roman" w:cs="Times New Roman"/>
          <w:sz w:val="24"/>
          <w:szCs w:val="24"/>
        </w:rPr>
        <w:t>cannot be</w:t>
      </w:r>
      <w:r w:rsidR="00FD5887" w:rsidRPr="00527A39">
        <w:rPr>
          <w:rFonts w:ascii="Times New Roman" w:eastAsia="等线" w:hAnsi="Times New Roman" w:cs="Times New Roman"/>
          <w:sz w:val="24"/>
          <w:szCs w:val="24"/>
        </w:rPr>
        <w:t xml:space="preserve"> re</w:t>
      </w:r>
      <w:r w:rsidR="008650AA" w:rsidRPr="00527A39">
        <w:rPr>
          <w:rFonts w:ascii="Times New Roman" w:eastAsia="等线" w:hAnsi="Times New Roman" w:cs="Times New Roman"/>
          <w:sz w:val="24"/>
          <w:szCs w:val="24"/>
        </w:rPr>
        <w:t>built</w:t>
      </w:r>
      <w:r w:rsidR="00FD5887" w:rsidRPr="00527A39">
        <w:rPr>
          <w:rFonts w:ascii="Times New Roman" w:eastAsia="等线" w:hAnsi="Times New Roman" w:cs="Times New Roman"/>
          <w:sz w:val="24"/>
          <w:szCs w:val="24"/>
        </w:rPr>
        <w:t xml:space="preserve"> </w:t>
      </w:r>
      <w:r w:rsidR="005F4146" w:rsidRPr="00527A39">
        <w:rPr>
          <w:rFonts w:ascii="Times New Roman" w:eastAsia="等线" w:hAnsi="Times New Roman" w:cs="Times New Roman"/>
          <w:sz w:val="24"/>
          <w:szCs w:val="24"/>
        </w:rPr>
        <w:t>anymore</w:t>
      </w:r>
      <w:r w:rsidR="005F1631" w:rsidRPr="00527A39">
        <w:rPr>
          <w:rFonts w:ascii="Times New Roman" w:eastAsia="等线" w:hAnsi="Times New Roman" w:cs="Times New Roman"/>
          <w:sz w:val="24"/>
          <w:szCs w:val="24"/>
        </w:rPr>
        <w:t>,</w:t>
      </w:r>
      <w:r w:rsidR="000D7B83" w:rsidRPr="00527A39">
        <w:rPr>
          <w:rFonts w:ascii="Times New Roman" w:eastAsia="等线" w:hAnsi="Times New Roman" w:cs="Times New Roman"/>
          <w:sz w:val="24"/>
          <w:szCs w:val="24"/>
        </w:rPr>
        <w:t xml:space="preserve"> </w:t>
      </w:r>
      <w:r w:rsidR="00F84865" w:rsidRPr="00527A39">
        <w:rPr>
          <w:rFonts w:ascii="Times New Roman" w:eastAsia="等线" w:hAnsi="Times New Roman" w:cs="Times New Roman"/>
          <w:sz w:val="24"/>
          <w:szCs w:val="24"/>
        </w:rPr>
        <w:t xml:space="preserve">which </w:t>
      </w:r>
      <w:r w:rsidR="00CA3F47">
        <w:rPr>
          <w:rFonts w:ascii="Times New Roman" w:eastAsia="等线" w:hAnsi="Times New Roman" w:cs="Times New Roman"/>
          <w:sz w:val="24"/>
          <w:szCs w:val="24"/>
        </w:rPr>
        <w:t xml:space="preserve">is </w:t>
      </w:r>
      <w:r w:rsidR="00475A59" w:rsidRPr="00527A39">
        <w:rPr>
          <w:rFonts w:ascii="Times New Roman" w:eastAsia="等线" w:hAnsi="Times New Roman" w:cs="Times New Roman"/>
          <w:sz w:val="24"/>
          <w:szCs w:val="24"/>
        </w:rPr>
        <w:t xml:space="preserve">indicated </w:t>
      </w:r>
      <w:r w:rsidR="00EC3AD2" w:rsidRPr="00527A39">
        <w:rPr>
          <w:rFonts w:ascii="Times New Roman" w:eastAsia="等线" w:hAnsi="Times New Roman" w:cs="Times New Roman"/>
          <w:sz w:val="24"/>
          <w:szCs w:val="24"/>
        </w:rPr>
        <w:t>by</w:t>
      </w:r>
      <w:r w:rsidR="00475A59" w:rsidRPr="00527A39">
        <w:rPr>
          <w:rFonts w:ascii="Times New Roman" w:eastAsia="等线" w:hAnsi="Times New Roman" w:cs="Times New Roman"/>
          <w:sz w:val="24"/>
          <w:szCs w:val="24"/>
        </w:rPr>
        <w:t xml:space="preserve"> </w:t>
      </w:r>
      <w:r w:rsidR="005F4146" w:rsidRPr="00527A39">
        <w:rPr>
          <w:rFonts w:ascii="Times New Roman" w:eastAsia="等线" w:hAnsi="Times New Roman" w:cs="Times New Roman"/>
          <w:sz w:val="24"/>
          <w:szCs w:val="24"/>
        </w:rPr>
        <w:t>a</w:t>
      </w:r>
      <w:r w:rsidR="00904398" w:rsidRPr="00527A39">
        <w:rPr>
          <w:rFonts w:ascii="Times New Roman" w:eastAsia="等线" w:hAnsi="Times New Roman" w:cs="Times New Roman"/>
          <w:sz w:val="24"/>
          <w:szCs w:val="24"/>
        </w:rPr>
        <w:t>n</w:t>
      </w:r>
      <w:r w:rsidR="005F4146" w:rsidRPr="00527A39">
        <w:rPr>
          <w:rFonts w:ascii="Times New Roman" w:eastAsia="等线" w:hAnsi="Times New Roman" w:cs="Times New Roman"/>
          <w:sz w:val="24"/>
          <w:szCs w:val="24"/>
        </w:rPr>
        <w:t xml:space="preserve"> </w:t>
      </w:r>
      <w:r w:rsidR="009B6CB5" w:rsidRPr="00527A39">
        <w:rPr>
          <w:rFonts w:ascii="Times New Roman" w:eastAsia="等线" w:hAnsi="Times New Roman" w:cs="Times New Roman"/>
          <w:sz w:val="24"/>
          <w:szCs w:val="24"/>
        </w:rPr>
        <w:t>apparent</w:t>
      </w:r>
      <w:r w:rsidR="005F4146" w:rsidRPr="00527A39">
        <w:rPr>
          <w:rFonts w:ascii="Times New Roman" w:eastAsia="等线" w:hAnsi="Times New Roman" w:cs="Times New Roman"/>
          <w:sz w:val="24"/>
          <w:szCs w:val="24"/>
        </w:rPr>
        <w:t xml:space="preserve"> stress drop, </w:t>
      </w:r>
      <w:r w:rsidR="002F1573" w:rsidRPr="00527A39">
        <w:rPr>
          <w:rFonts w:ascii="Times New Roman" w:eastAsia="等线" w:hAnsi="Times New Roman" w:cs="Times New Roman"/>
          <w:sz w:val="24"/>
          <w:szCs w:val="24"/>
        </w:rPr>
        <w:t>shown in the high-strain-rate tensile curves</w:t>
      </w:r>
      <w:r w:rsidR="00283A28" w:rsidRPr="00527A39">
        <w:rPr>
          <w:rFonts w:ascii="Times New Roman" w:eastAsia="等线" w:hAnsi="Times New Roman" w:cs="Times New Roman"/>
          <w:sz w:val="24"/>
          <w:szCs w:val="24"/>
        </w:rPr>
        <w:t>.</w:t>
      </w:r>
    </w:p>
    <w:p w14:paraId="4CB57C4E" w14:textId="77777777" w:rsidR="00A4530A" w:rsidRPr="00527A39" w:rsidRDefault="00A4530A" w:rsidP="00A4530A">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drawing>
          <wp:inline distT="0" distB="0" distL="0" distR="0" wp14:anchorId="523F111F" wp14:editId="5880C1D4">
            <wp:extent cx="5749925" cy="2414270"/>
            <wp:effectExtent l="0" t="0" r="3175" b="5080"/>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9925" cy="2414270"/>
                    </a:xfrm>
                    <a:prstGeom prst="rect">
                      <a:avLst/>
                    </a:prstGeom>
                    <a:noFill/>
                    <a:ln>
                      <a:noFill/>
                    </a:ln>
                  </pic:spPr>
                </pic:pic>
              </a:graphicData>
            </a:graphic>
          </wp:inline>
        </w:drawing>
      </w:r>
    </w:p>
    <w:p w14:paraId="696E9460" w14:textId="458D297A" w:rsidR="00A4530A" w:rsidRPr="00527A39" w:rsidRDefault="00A4530A" w:rsidP="00A4530A">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Fig. 8.</w:t>
      </w:r>
      <w:r w:rsidRPr="00527A39">
        <w:rPr>
          <w:rFonts w:ascii="Times New Roman" w:hAnsi="Times New Roman" w:cs="Times New Roman"/>
          <w:sz w:val="24"/>
          <w:szCs w:val="24"/>
        </w:rPr>
        <w:t xml:space="preserve"> Comparison of the true stress-strain curves deformed at different conditions. (a) </w:t>
      </w:r>
      <w:r w:rsidR="004772BE">
        <w:rPr>
          <w:rFonts w:ascii="Times New Roman" w:hAnsi="Times New Roman" w:cs="Times New Roman"/>
          <w:sz w:val="24"/>
          <w:szCs w:val="24"/>
        </w:rPr>
        <w:t>S</w:t>
      </w:r>
      <w:r w:rsidRPr="00527A39">
        <w:rPr>
          <w:rFonts w:ascii="Times New Roman" w:hAnsi="Times New Roman" w:cs="Times New Roman"/>
          <w:sz w:val="24"/>
          <w:szCs w:val="24"/>
        </w:rPr>
        <w:t>olid</w:t>
      </w:r>
      <w:r w:rsidR="004772BE">
        <w:rPr>
          <w:rFonts w:ascii="Times New Roman" w:hAnsi="Times New Roman" w:cs="Times New Roman"/>
          <w:sz w:val="24"/>
          <w:szCs w:val="24"/>
        </w:rPr>
        <w:t xml:space="preserve"> </w:t>
      </w:r>
      <w:r w:rsidR="004772BE">
        <w:rPr>
          <w:rFonts w:ascii="Times New Roman" w:hAnsi="Times New Roman" w:cs="Times New Roman"/>
          <w:sz w:val="24"/>
          <w:szCs w:val="24"/>
        </w:rPr>
        <w:lastRenderedPageBreak/>
        <w:t>black</w:t>
      </w:r>
      <w:r w:rsidRPr="00527A39">
        <w:rPr>
          <w:rFonts w:ascii="Times New Roman" w:hAnsi="Times New Roman" w:cs="Times New Roman"/>
          <w:sz w:val="24"/>
          <w:szCs w:val="24"/>
        </w:rPr>
        <w:t xml:space="preserve"> line: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solid</w:t>
      </w:r>
      <w:r w:rsidR="004772BE" w:rsidRPr="004772BE">
        <w:t xml:space="preserve"> </w:t>
      </w:r>
      <w:r w:rsidR="004772BE" w:rsidRPr="004772BE">
        <w:rPr>
          <w:rFonts w:ascii="Times New Roman" w:hAnsi="Times New Roman" w:cs="Times New Roman"/>
          <w:sz w:val="24"/>
          <w:szCs w:val="24"/>
        </w:rPr>
        <w:t>red</w:t>
      </w:r>
      <w:r w:rsidRPr="00527A39">
        <w:rPr>
          <w:rFonts w:ascii="Times New Roman" w:hAnsi="Times New Roman" w:cs="Times New Roman"/>
          <w:sz w:val="24"/>
          <w:szCs w:val="24"/>
        </w:rPr>
        <w:t xml:space="preserve"> line: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solid </w:t>
      </w:r>
      <w:r w:rsidR="004772BE" w:rsidRPr="004772BE">
        <w:rPr>
          <w:rFonts w:ascii="Times New Roman" w:hAnsi="Times New Roman" w:cs="Times New Roman"/>
          <w:sz w:val="24"/>
          <w:szCs w:val="24"/>
        </w:rPr>
        <w:t xml:space="preserve">blue </w:t>
      </w:r>
      <w:r w:rsidRPr="00527A39">
        <w:rPr>
          <w:rFonts w:ascii="Times New Roman" w:hAnsi="Times New Roman" w:cs="Times New Roman"/>
          <w:sz w:val="24"/>
          <w:szCs w:val="24"/>
        </w:rPr>
        <w:t>line: interrupted rate-change test at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and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successively. (b) </w:t>
      </w:r>
      <w:r w:rsidR="004772BE">
        <w:rPr>
          <w:rFonts w:ascii="Times New Roman" w:hAnsi="Times New Roman" w:cs="Times New Roman"/>
          <w:sz w:val="24"/>
          <w:szCs w:val="24"/>
        </w:rPr>
        <w:t>S</w:t>
      </w:r>
      <w:r w:rsidRPr="00527A39">
        <w:rPr>
          <w:rFonts w:ascii="Times New Roman" w:hAnsi="Times New Roman" w:cs="Times New Roman"/>
          <w:sz w:val="24"/>
          <w:szCs w:val="24"/>
        </w:rPr>
        <w:t xml:space="preserve">olid </w:t>
      </w:r>
      <w:r w:rsidR="004772BE">
        <w:rPr>
          <w:rFonts w:ascii="Times New Roman" w:hAnsi="Times New Roman" w:cs="Times New Roman"/>
          <w:sz w:val="24"/>
          <w:szCs w:val="24"/>
        </w:rPr>
        <w:t xml:space="preserve">black </w:t>
      </w:r>
      <w:r w:rsidRPr="00527A39">
        <w:rPr>
          <w:rFonts w:ascii="Times New Roman" w:hAnsi="Times New Roman" w:cs="Times New Roman"/>
          <w:sz w:val="24"/>
          <w:szCs w:val="24"/>
        </w:rPr>
        <w:t>line: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solid</w:t>
      </w:r>
      <w:r w:rsidR="004772BE" w:rsidRPr="004772BE">
        <w:t xml:space="preserve"> </w:t>
      </w:r>
      <w:r w:rsidR="004772BE" w:rsidRPr="004772BE">
        <w:rPr>
          <w:rFonts w:ascii="Times New Roman" w:hAnsi="Times New Roman" w:cs="Times New Roman"/>
          <w:sz w:val="24"/>
          <w:szCs w:val="24"/>
        </w:rPr>
        <w:t>red</w:t>
      </w:r>
      <w:r w:rsidRPr="00527A39">
        <w:rPr>
          <w:rFonts w:ascii="Times New Roman" w:hAnsi="Times New Roman" w:cs="Times New Roman"/>
          <w:sz w:val="24"/>
          <w:szCs w:val="24"/>
        </w:rPr>
        <w:t xml:space="preserve"> line: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solid</w:t>
      </w:r>
      <w:r w:rsidR="004772BE" w:rsidRPr="004772BE">
        <w:t xml:space="preserve"> </w:t>
      </w:r>
      <w:r w:rsidR="004772BE" w:rsidRPr="004772BE">
        <w:rPr>
          <w:rFonts w:ascii="Times New Roman" w:hAnsi="Times New Roman" w:cs="Times New Roman"/>
          <w:sz w:val="24"/>
          <w:szCs w:val="24"/>
        </w:rPr>
        <w:t>blue</w:t>
      </w:r>
      <w:r w:rsidRPr="00527A39">
        <w:rPr>
          <w:rFonts w:ascii="Times New Roman" w:hAnsi="Times New Roman" w:cs="Times New Roman"/>
          <w:sz w:val="24"/>
          <w:szCs w:val="24"/>
        </w:rPr>
        <w:t xml:space="preserve"> line: interrupted load-unload-load test at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It is noted that </w:t>
      </w:r>
      <w:r w:rsidRPr="00527A39">
        <w:rPr>
          <w:rFonts w:ascii="Times New Roman" w:eastAsia="等线" w:hAnsi="Times New Roman" w:cs="Times New Roman"/>
          <w:sz w:val="24"/>
          <w:szCs w:val="24"/>
        </w:rPr>
        <w:t xml:space="preserve">the time intervals between each unloading and reloading are one hour </w:t>
      </w:r>
      <w:r w:rsidR="002438CC">
        <w:rPr>
          <w:rFonts w:ascii="Times New Roman" w:eastAsia="等线" w:hAnsi="Times New Roman" w:cs="Times New Roman"/>
          <w:sz w:val="24"/>
          <w:szCs w:val="24"/>
        </w:rPr>
        <w:t>to ensure</w:t>
      </w:r>
      <w:r w:rsidRPr="00527A39">
        <w:rPr>
          <w:rFonts w:ascii="Times New Roman" w:eastAsia="等线" w:hAnsi="Times New Roman" w:cs="Times New Roman"/>
          <w:sz w:val="24"/>
          <w:szCs w:val="24"/>
        </w:rPr>
        <w:t xml:space="preserve"> adequate ageing.</w:t>
      </w:r>
      <w:r w:rsidRPr="00527A39">
        <w:rPr>
          <w:rFonts w:ascii="Times New Roman" w:hAnsi="Times New Roman" w:cs="Times New Roman" w:hint="eastAsia"/>
          <w:sz w:val="24"/>
          <w:szCs w:val="24"/>
        </w:rPr>
        <w:t xml:space="preserve"> </w:t>
      </w:r>
      <w:r w:rsidR="00F07A8F">
        <w:rPr>
          <w:rFonts w:ascii="Times New Roman" w:eastAsia="等线" w:hAnsi="Times New Roman" w:cs="Times New Roman"/>
          <w:sz w:val="24"/>
          <w:szCs w:val="24"/>
        </w:rPr>
        <w:t>D</w:t>
      </w:r>
      <w:r w:rsidRPr="00527A39">
        <w:rPr>
          <w:rFonts w:ascii="Times New Roman" w:eastAsia="等线" w:hAnsi="Times New Roman" w:cs="Times New Roman"/>
          <w:sz w:val="24"/>
          <w:szCs w:val="24"/>
        </w:rPr>
        <w:t>ashed</w:t>
      </w:r>
      <w:r w:rsidR="00F07A8F">
        <w:rPr>
          <w:rFonts w:ascii="Times New Roman" w:eastAsia="等线" w:hAnsi="Times New Roman" w:cs="Times New Roman"/>
          <w:sz w:val="24"/>
          <w:szCs w:val="24"/>
        </w:rPr>
        <w:t xml:space="preserve"> blue</w:t>
      </w:r>
      <w:r w:rsidRPr="00527A39">
        <w:rPr>
          <w:rFonts w:ascii="Times New Roman" w:eastAsia="等线" w:hAnsi="Times New Roman" w:cs="Times New Roman"/>
          <w:sz w:val="24"/>
          <w:szCs w:val="24"/>
        </w:rPr>
        <w:t xml:space="preserve"> line: an imaginary stress-strain curve connecting all the yield points of the interrupted tests at </w:t>
      </w:r>
      <w:r w:rsidRPr="00527A39">
        <w:rPr>
          <w:rFonts w:ascii="Times New Roman" w:hAnsi="Times New Roman" w:cs="Times New Roman"/>
          <w:sz w:val="24"/>
          <w:szCs w:val="24"/>
        </w:rPr>
        <w:t>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which assumes the carbon diffusion rate is sufficiently high to catch up with the high-velocity dislocations all the time.</w:t>
      </w:r>
    </w:p>
    <w:p w14:paraId="40F34495" w14:textId="67F47442" w:rsidR="00A4530A" w:rsidRDefault="00A4530A" w:rsidP="00A4530A">
      <w:pPr>
        <w:spacing w:line="360" w:lineRule="auto"/>
        <w:rPr>
          <w:rFonts w:ascii="Times New Roman" w:eastAsia="等线" w:hAnsi="Times New Roman" w:cs="Times New Roman"/>
          <w:sz w:val="24"/>
          <w:szCs w:val="24"/>
        </w:rPr>
      </w:pPr>
    </w:p>
    <w:p w14:paraId="66C4EF22" w14:textId="0955C458" w:rsidR="00D9052E" w:rsidRPr="00353420" w:rsidRDefault="00D9052E" w:rsidP="00D9052E">
      <w:pPr>
        <w:widowControl/>
        <w:spacing w:line="360" w:lineRule="auto"/>
        <w:ind w:firstLineChars="200" w:firstLine="480"/>
        <w:rPr>
          <w:rFonts w:ascii="Times New Roman" w:eastAsia="等线" w:hAnsi="Times New Roman" w:cs="Times New Roman"/>
          <w:kern w:val="0"/>
          <w:sz w:val="24"/>
          <w:szCs w:val="24"/>
          <w:lang w:val="en-HK"/>
        </w:rPr>
      </w:pPr>
      <w:r w:rsidRPr="00353420">
        <w:rPr>
          <w:rFonts w:ascii="Times New Roman" w:eastAsia="等线" w:hAnsi="Times New Roman" w:cs="Times New Roman"/>
          <w:kern w:val="0"/>
          <w:sz w:val="24"/>
          <w:szCs w:val="24"/>
          <w:lang w:val="en-HK"/>
        </w:rPr>
        <w:t xml:space="preserve">The fractured samples deformed by different loading conditions shown in </w:t>
      </w:r>
      <w:r w:rsidRPr="00353420">
        <w:rPr>
          <w:rFonts w:ascii="Times New Roman" w:hAnsi="Times New Roman" w:cs="Times New Roman"/>
          <w:color w:val="0000FF"/>
          <w:sz w:val="24"/>
          <w:szCs w:val="24"/>
        </w:rPr>
        <w:t>Fig. 8</w:t>
      </w:r>
      <w:r w:rsidRPr="00353420">
        <w:rPr>
          <w:rFonts w:ascii="Times New Roman" w:eastAsia="等线" w:hAnsi="Times New Roman" w:cs="Times New Roman"/>
          <w:kern w:val="0"/>
          <w:sz w:val="24"/>
          <w:szCs w:val="24"/>
          <w:lang w:val="en-HK"/>
        </w:rPr>
        <w:t xml:space="preserve"> were also measured by HEXRD experiments. The HEXRD profiles are shown in </w:t>
      </w:r>
      <w:r w:rsidRPr="00353420">
        <w:rPr>
          <w:rFonts w:ascii="Times New Roman" w:hAnsi="Times New Roman" w:cs="Times New Roman"/>
          <w:color w:val="0000FF"/>
          <w:sz w:val="24"/>
          <w:szCs w:val="24"/>
        </w:rPr>
        <w:t>Fig. 9</w:t>
      </w:r>
      <w:r w:rsidRPr="00353420">
        <w:rPr>
          <w:rFonts w:ascii="Times New Roman" w:eastAsia="等线" w:hAnsi="Times New Roman" w:cs="Times New Roman"/>
          <w:kern w:val="0"/>
          <w:sz w:val="24"/>
          <w:szCs w:val="24"/>
          <w:lang w:val="en-HK"/>
        </w:rPr>
        <w:t xml:space="preserve">. The corresponding dislocation densities were calculated and shown in </w:t>
      </w:r>
      <w:r w:rsidRPr="00353420">
        <w:rPr>
          <w:rFonts w:ascii="Times New Roman" w:hAnsi="Times New Roman" w:cs="Times New Roman"/>
          <w:color w:val="0000FF"/>
          <w:sz w:val="24"/>
          <w:szCs w:val="24"/>
        </w:rPr>
        <w:t>Table 2</w:t>
      </w:r>
      <w:r w:rsidRPr="00353420">
        <w:rPr>
          <w:rFonts w:ascii="Times New Roman" w:eastAsia="等线" w:hAnsi="Times New Roman" w:cs="Times New Roman"/>
          <w:kern w:val="0"/>
          <w:sz w:val="24"/>
          <w:szCs w:val="24"/>
          <w:lang w:val="en-HK"/>
        </w:rPr>
        <w:t>. It is noticeable that the dislocation density substantially increases when continuously deformed at 10</w:t>
      </w:r>
      <w:r w:rsidRPr="00353420">
        <w:rPr>
          <w:rFonts w:ascii="Times New Roman" w:eastAsia="等线" w:hAnsi="Times New Roman" w:cs="Times New Roman"/>
          <w:kern w:val="0"/>
          <w:sz w:val="24"/>
          <w:szCs w:val="24"/>
          <w:vertAlign w:val="superscript"/>
          <w:lang w:val="en-HK"/>
        </w:rPr>
        <w:t>-3</w:t>
      </w:r>
      <w:r w:rsidRPr="00353420">
        <w:rPr>
          <w:rFonts w:ascii="Times New Roman" w:eastAsia="等线" w:hAnsi="Times New Roman" w:cs="Times New Roman"/>
          <w:kern w:val="0"/>
          <w:sz w:val="24"/>
          <w:szCs w:val="24"/>
          <w:lang w:val="en-HK"/>
        </w:rPr>
        <w:t xml:space="preserve">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xml:space="preserve">, whereas it nearly </w:t>
      </w:r>
      <w:proofErr w:type="gramStart"/>
      <w:r w:rsidRPr="00353420">
        <w:rPr>
          <w:rFonts w:ascii="Times New Roman" w:eastAsia="等线" w:hAnsi="Times New Roman" w:cs="Times New Roman"/>
          <w:kern w:val="0"/>
          <w:sz w:val="24"/>
          <w:szCs w:val="24"/>
          <w:lang w:val="en-HK"/>
        </w:rPr>
        <w:t>keep</w:t>
      </w:r>
      <w:proofErr w:type="gramEnd"/>
      <w:r w:rsidRPr="00353420">
        <w:rPr>
          <w:rFonts w:ascii="Times New Roman" w:eastAsia="等线" w:hAnsi="Times New Roman" w:cs="Times New Roman"/>
          <w:kern w:val="0"/>
          <w:sz w:val="24"/>
          <w:szCs w:val="24"/>
          <w:lang w:val="en-HK"/>
        </w:rPr>
        <w:t xml:space="preserve"> stable when continuously deformed at 600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However, for the sample firstly loaded and interrupted at ~6% at 600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and then reloaded at 10</w:t>
      </w:r>
      <w:r w:rsidRPr="00353420">
        <w:rPr>
          <w:rFonts w:ascii="Times New Roman" w:eastAsia="等线" w:hAnsi="Times New Roman" w:cs="Times New Roman"/>
          <w:kern w:val="0"/>
          <w:sz w:val="24"/>
          <w:szCs w:val="24"/>
          <w:vertAlign w:val="superscript"/>
          <w:lang w:val="en-HK"/>
        </w:rPr>
        <w:t>-3</w:t>
      </w:r>
      <w:r w:rsidRPr="00353420">
        <w:rPr>
          <w:rFonts w:ascii="Times New Roman" w:eastAsia="等线" w:hAnsi="Times New Roman" w:cs="Times New Roman"/>
          <w:kern w:val="0"/>
          <w:sz w:val="24"/>
          <w:szCs w:val="24"/>
          <w:lang w:val="en-HK"/>
        </w:rPr>
        <w:t xml:space="preserve">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xml:space="preserve"> after one-hour ageing (denoted as 600 s</w:t>
      </w:r>
      <w:r w:rsidRPr="00353420">
        <w:rPr>
          <w:rFonts w:ascii="Times New Roman" w:eastAsia="等线" w:hAnsi="Times New Roman" w:cs="Times New Roman"/>
          <w:kern w:val="0"/>
          <w:sz w:val="24"/>
          <w:szCs w:val="24"/>
          <w:vertAlign w:val="superscript"/>
          <w:lang w:val="en-HK"/>
        </w:rPr>
        <w:t xml:space="preserve">-1 </w:t>
      </w:r>
      <w:r w:rsidRPr="00353420">
        <w:rPr>
          <w:rFonts w:ascii="Times New Roman" w:eastAsia="等线" w:hAnsi="Times New Roman" w:cs="Times New Roman"/>
          <w:kern w:val="0"/>
          <w:sz w:val="24"/>
          <w:szCs w:val="24"/>
          <w:lang w:val="en-HK"/>
        </w:rPr>
        <w:t>+ 10</w:t>
      </w:r>
      <w:r w:rsidRPr="00353420">
        <w:rPr>
          <w:rFonts w:ascii="Times New Roman" w:eastAsia="等线" w:hAnsi="Times New Roman" w:cs="Times New Roman"/>
          <w:kern w:val="0"/>
          <w:sz w:val="24"/>
          <w:szCs w:val="24"/>
          <w:vertAlign w:val="superscript"/>
          <w:lang w:val="en-HK"/>
        </w:rPr>
        <w:t>-3</w:t>
      </w:r>
      <w:r w:rsidRPr="00353420">
        <w:rPr>
          <w:rFonts w:ascii="Times New Roman" w:eastAsia="等线" w:hAnsi="Times New Roman" w:cs="Times New Roman"/>
          <w:kern w:val="0"/>
          <w:sz w:val="24"/>
          <w:szCs w:val="24"/>
          <w:lang w:val="en-HK"/>
        </w:rPr>
        <w:t xml:space="preserve">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interrupted), the final dislocation density significantly increases. Additionally, for the sample deformed under interrupted load-unload-load condition at 600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xml:space="preserve"> (denoted as 600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 interrupted), the final dislocation density also increases</w:t>
      </w:r>
      <w:r w:rsidRPr="00353420">
        <w:rPr>
          <w:rFonts w:ascii="Calibri" w:eastAsia="等线" w:hAnsi="Calibri" w:cs="Times New Roman"/>
          <w:kern w:val="0"/>
          <w:sz w:val="22"/>
          <w:lang w:val="en-HK"/>
        </w:rPr>
        <w:t xml:space="preserve"> </w:t>
      </w:r>
      <w:r w:rsidRPr="00353420">
        <w:rPr>
          <w:rFonts w:ascii="Times New Roman" w:eastAsia="等线" w:hAnsi="Times New Roman" w:cs="Times New Roman"/>
          <w:kern w:val="0"/>
          <w:sz w:val="24"/>
          <w:szCs w:val="24"/>
          <w:lang w:val="en-HK"/>
        </w:rPr>
        <w:t>considerably, compared to the sample deformed continuously at 600 s</w:t>
      </w:r>
      <w:r w:rsidRPr="00353420">
        <w:rPr>
          <w:rFonts w:ascii="Times New Roman" w:eastAsia="等线" w:hAnsi="Times New Roman" w:cs="Times New Roman"/>
          <w:kern w:val="0"/>
          <w:sz w:val="24"/>
          <w:szCs w:val="24"/>
          <w:vertAlign w:val="superscript"/>
          <w:lang w:val="en-HK"/>
        </w:rPr>
        <w:t>-1</w:t>
      </w:r>
      <w:r w:rsidRPr="00353420">
        <w:rPr>
          <w:rFonts w:ascii="Times New Roman" w:eastAsia="等线" w:hAnsi="Times New Roman" w:cs="Times New Roman"/>
          <w:kern w:val="0"/>
          <w:sz w:val="24"/>
          <w:szCs w:val="24"/>
          <w:lang w:val="en-HK"/>
        </w:rPr>
        <w:t>.</w:t>
      </w:r>
    </w:p>
    <w:p w14:paraId="6FDD7466" w14:textId="5BA33F4B" w:rsidR="00275EDE" w:rsidRDefault="00275EDE" w:rsidP="00275EDE">
      <w:pPr>
        <w:spacing w:line="360" w:lineRule="auto"/>
        <w:jc w:val="center"/>
        <w:rPr>
          <w:rFonts w:ascii="Times New Roman" w:eastAsia="等线" w:hAnsi="Times New Roman" w:cs="Times New Roman"/>
          <w:sz w:val="24"/>
          <w:szCs w:val="24"/>
        </w:rPr>
      </w:pPr>
      <w:r>
        <w:rPr>
          <w:rFonts w:ascii="Times New Roman" w:eastAsia="等线" w:hAnsi="Times New Roman" w:cs="Times New Roman"/>
          <w:noProof/>
          <w:sz w:val="24"/>
          <w:szCs w:val="24"/>
        </w:rPr>
        <w:drawing>
          <wp:inline distT="0" distB="0" distL="0" distR="0" wp14:anchorId="0B272B4C" wp14:editId="7573DD8D">
            <wp:extent cx="3581403" cy="304512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6712" cy="3058140"/>
                    </a:xfrm>
                    <a:prstGeom prst="rect">
                      <a:avLst/>
                    </a:prstGeom>
                    <a:noFill/>
                  </pic:spPr>
                </pic:pic>
              </a:graphicData>
            </a:graphic>
          </wp:inline>
        </w:drawing>
      </w:r>
    </w:p>
    <w:p w14:paraId="2F4BFDD8" w14:textId="37482D5F" w:rsidR="00275EDE" w:rsidRPr="00353420" w:rsidRDefault="00275EDE" w:rsidP="00A4530A">
      <w:pPr>
        <w:spacing w:line="360" w:lineRule="auto"/>
        <w:rPr>
          <w:rFonts w:ascii="Times New Roman" w:eastAsia="等线" w:hAnsi="Times New Roman" w:cs="Times New Roman"/>
          <w:sz w:val="24"/>
          <w:szCs w:val="24"/>
        </w:rPr>
      </w:pPr>
      <w:r w:rsidRPr="00353420">
        <w:rPr>
          <w:rFonts w:ascii="Times New Roman" w:hAnsi="Times New Roman" w:cs="Times New Roman"/>
          <w:b/>
          <w:color w:val="0000FF"/>
          <w:sz w:val="24"/>
          <w:szCs w:val="24"/>
        </w:rPr>
        <w:t>Fig. 9.</w:t>
      </w:r>
      <w:r w:rsidRPr="00353420">
        <w:rPr>
          <w:rFonts w:ascii="Times New Roman" w:hAnsi="Times New Roman" w:cs="Times New Roman"/>
          <w:sz w:val="24"/>
          <w:szCs w:val="24"/>
        </w:rPr>
        <w:t xml:space="preserve"> HEXRD profiles of samples deformed </w:t>
      </w:r>
      <w:r w:rsidR="00372D20" w:rsidRPr="00353420">
        <w:rPr>
          <w:rFonts w:ascii="Times New Roman" w:hAnsi="Times New Roman" w:cs="Times New Roman"/>
          <w:sz w:val="24"/>
          <w:szCs w:val="24"/>
        </w:rPr>
        <w:t>by</w:t>
      </w:r>
      <w:r w:rsidRPr="00353420">
        <w:rPr>
          <w:rFonts w:ascii="Times New Roman" w:hAnsi="Times New Roman" w:cs="Times New Roman"/>
          <w:sz w:val="24"/>
          <w:szCs w:val="24"/>
        </w:rPr>
        <w:t xml:space="preserve"> different loading </w:t>
      </w:r>
      <w:r w:rsidR="00D53A5D" w:rsidRPr="00353420">
        <w:rPr>
          <w:rFonts w:ascii="Times New Roman" w:hAnsi="Times New Roman" w:cs="Times New Roman"/>
          <w:sz w:val="24"/>
          <w:szCs w:val="24"/>
        </w:rPr>
        <w:t>conditions</w:t>
      </w:r>
      <w:r w:rsidR="00902896" w:rsidRPr="00353420">
        <w:rPr>
          <w:rFonts w:ascii="Times New Roman" w:hAnsi="Times New Roman" w:cs="Times New Roman"/>
          <w:sz w:val="24"/>
          <w:szCs w:val="24"/>
        </w:rPr>
        <w:t>.</w:t>
      </w:r>
    </w:p>
    <w:p w14:paraId="195225A6" w14:textId="42B3E2E0" w:rsidR="00275EDE" w:rsidRPr="00353420" w:rsidRDefault="00275EDE" w:rsidP="00A4530A">
      <w:pPr>
        <w:spacing w:line="360" w:lineRule="auto"/>
        <w:rPr>
          <w:rFonts w:ascii="Times New Roman" w:eastAsia="等线" w:hAnsi="Times New Roman" w:cs="Times New Roman"/>
          <w:sz w:val="24"/>
          <w:szCs w:val="24"/>
        </w:rPr>
      </w:pPr>
    </w:p>
    <w:p w14:paraId="6C023581" w14:textId="35DCF298" w:rsidR="00275EDE" w:rsidRPr="00353420" w:rsidRDefault="00275EDE" w:rsidP="00275EDE">
      <w:pPr>
        <w:spacing w:afterLines="50" w:after="156" w:line="360" w:lineRule="auto"/>
        <w:rPr>
          <w:rFonts w:ascii="Times New Roman" w:hAnsi="Times New Roman" w:cs="Times New Roman"/>
          <w:sz w:val="24"/>
          <w:szCs w:val="24"/>
        </w:rPr>
      </w:pPr>
      <w:r w:rsidRPr="00353420">
        <w:rPr>
          <w:rFonts w:ascii="Times New Roman" w:hAnsi="Times New Roman" w:cs="Times New Roman" w:hint="eastAsia"/>
          <w:b/>
          <w:sz w:val="24"/>
          <w:szCs w:val="24"/>
        </w:rPr>
        <w:t>T</w:t>
      </w:r>
      <w:r w:rsidRPr="00353420">
        <w:rPr>
          <w:rFonts w:ascii="Times New Roman" w:hAnsi="Times New Roman" w:cs="Times New Roman"/>
          <w:b/>
          <w:sz w:val="24"/>
          <w:szCs w:val="24"/>
        </w:rPr>
        <w:t>able 2</w:t>
      </w:r>
      <w:r w:rsidRPr="00353420">
        <w:rPr>
          <w:rFonts w:ascii="Times New Roman" w:hAnsi="Times New Roman" w:cs="Times New Roman"/>
          <w:sz w:val="24"/>
          <w:szCs w:val="24"/>
        </w:rPr>
        <w:t xml:space="preserve"> Dislocation densities of samples deformed </w:t>
      </w:r>
      <w:r w:rsidR="00372D20" w:rsidRPr="00353420">
        <w:rPr>
          <w:rFonts w:ascii="Times New Roman" w:hAnsi="Times New Roman" w:cs="Times New Roman"/>
          <w:sz w:val="24"/>
          <w:szCs w:val="24"/>
        </w:rPr>
        <w:t>by</w:t>
      </w:r>
      <w:r w:rsidRPr="00353420">
        <w:rPr>
          <w:rFonts w:ascii="Times New Roman" w:hAnsi="Times New Roman" w:cs="Times New Roman"/>
          <w:sz w:val="24"/>
          <w:szCs w:val="24"/>
        </w:rPr>
        <w:t xml:space="preserve"> different loading </w:t>
      </w:r>
      <w:r w:rsidR="00D53A5D" w:rsidRPr="00353420">
        <w:rPr>
          <w:rFonts w:ascii="Times New Roman" w:hAnsi="Times New Roman" w:cs="Times New Roman"/>
          <w:sz w:val="24"/>
          <w:szCs w:val="24"/>
        </w:rPr>
        <w:t>conditions</w:t>
      </w:r>
      <w:r w:rsidR="00902896" w:rsidRPr="00353420">
        <w:rPr>
          <w:rFonts w:ascii="Times New Roman" w:hAnsi="Times New Roman" w:cs="Times New Roman"/>
          <w:sz w:val="24"/>
          <w:szCs w:val="24"/>
        </w:rPr>
        <w:t>.</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1701"/>
        <w:gridCol w:w="1843"/>
        <w:gridCol w:w="2126"/>
        <w:gridCol w:w="1650"/>
      </w:tblGrid>
      <w:tr w:rsidR="00353420" w:rsidRPr="00353420" w14:paraId="2F13C430" w14:textId="77777777" w:rsidTr="000327D8">
        <w:tc>
          <w:tcPr>
            <w:tcW w:w="1696" w:type="dxa"/>
            <w:vAlign w:val="center"/>
          </w:tcPr>
          <w:p w14:paraId="2BCB97DE"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Sample</w:t>
            </w:r>
          </w:p>
        </w:tc>
        <w:tc>
          <w:tcPr>
            <w:tcW w:w="1701" w:type="dxa"/>
            <w:vAlign w:val="center"/>
          </w:tcPr>
          <w:p w14:paraId="3C8DD8D2"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10</w:t>
            </w:r>
            <w:r w:rsidRPr="00353420">
              <w:rPr>
                <w:rFonts w:ascii="Times New Roman" w:hAnsi="Times New Roman" w:cs="Times New Roman"/>
                <w:sz w:val="24"/>
                <w:szCs w:val="24"/>
                <w:vertAlign w:val="superscript"/>
              </w:rPr>
              <w:t>-3</w:t>
            </w:r>
            <w:r w:rsidRPr="00353420">
              <w:rPr>
                <w:rFonts w:ascii="Times New Roman" w:hAnsi="Times New Roman" w:cs="Times New Roman"/>
                <w:sz w:val="24"/>
                <w:szCs w:val="24"/>
              </w:rPr>
              <w:t xml:space="preserve"> s</w:t>
            </w:r>
            <w:r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w:t>
            </w:r>
          </w:p>
          <w:p w14:paraId="28C3BA78"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continuous</w:t>
            </w:r>
          </w:p>
        </w:tc>
        <w:tc>
          <w:tcPr>
            <w:tcW w:w="1843" w:type="dxa"/>
            <w:vAlign w:val="center"/>
          </w:tcPr>
          <w:p w14:paraId="77D560B0"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600 s</w:t>
            </w:r>
            <w:r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w:t>
            </w:r>
          </w:p>
          <w:p w14:paraId="4FEB2AA2"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continuous</w:t>
            </w:r>
          </w:p>
        </w:tc>
        <w:tc>
          <w:tcPr>
            <w:tcW w:w="2126" w:type="dxa"/>
            <w:vAlign w:val="center"/>
          </w:tcPr>
          <w:p w14:paraId="0BCF7BDF"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600 s</w:t>
            </w:r>
            <w:r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 xml:space="preserve"> + 10</w:t>
            </w:r>
            <w:r w:rsidRPr="00353420">
              <w:rPr>
                <w:rFonts w:ascii="Times New Roman" w:hAnsi="Times New Roman" w:cs="Times New Roman"/>
                <w:sz w:val="24"/>
                <w:szCs w:val="24"/>
                <w:vertAlign w:val="superscript"/>
              </w:rPr>
              <w:t>-3</w:t>
            </w:r>
            <w:r w:rsidRPr="00353420">
              <w:rPr>
                <w:rFonts w:ascii="Times New Roman" w:hAnsi="Times New Roman" w:cs="Times New Roman"/>
                <w:sz w:val="24"/>
                <w:szCs w:val="24"/>
              </w:rPr>
              <w:t xml:space="preserve"> s</w:t>
            </w:r>
            <w:r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w:t>
            </w:r>
          </w:p>
          <w:p w14:paraId="31CFC685"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interrupted</w:t>
            </w:r>
          </w:p>
        </w:tc>
        <w:tc>
          <w:tcPr>
            <w:tcW w:w="1650" w:type="dxa"/>
            <w:vAlign w:val="center"/>
          </w:tcPr>
          <w:p w14:paraId="0AFFB21D"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600 s</w:t>
            </w:r>
            <w:r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w:t>
            </w:r>
          </w:p>
          <w:p w14:paraId="0E60B531"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interrupted</w:t>
            </w:r>
          </w:p>
        </w:tc>
      </w:tr>
      <w:tr w:rsidR="001E2480" w:rsidRPr="00353420" w14:paraId="22DD9A80" w14:textId="77777777" w:rsidTr="000327D8">
        <w:tc>
          <w:tcPr>
            <w:tcW w:w="1696" w:type="dxa"/>
            <w:vAlign w:val="center"/>
          </w:tcPr>
          <w:p w14:paraId="245A1F6F"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Dislocation density (m</w:t>
            </w:r>
            <w:r w:rsidRPr="00353420">
              <w:rPr>
                <w:rFonts w:ascii="Times New Roman" w:hAnsi="Times New Roman" w:cs="Times New Roman"/>
                <w:sz w:val="24"/>
                <w:szCs w:val="24"/>
                <w:vertAlign w:val="superscript"/>
              </w:rPr>
              <w:t>-2</w:t>
            </w:r>
            <w:r w:rsidRPr="00353420">
              <w:rPr>
                <w:rFonts w:ascii="Times New Roman" w:hAnsi="Times New Roman" w:cs="Times New Roman"/>
                <w:sz w:val="24"/>
                <w:szCs w:val="24"/>
              </w:rPr>
              <w:t>)</w:t>
            </w:r>
          </w:p>
        </w:tc>
        <w:tc>
          <w:tcPr>
            <w:tcW w:w="1701" w:type="dxa"/>
            <w:vAlign w:val="center"/>
          </w:tcPr>
          <w:p w14:paraId="3074AF6E"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4.53×10</w:t>
            </w:r>
            <w:r w:rsidRPr="00353420">
              <w:rPr>
                <w:rFonts w:ascii="Times New Roman" w:hAnsi="Times New Roman" w:cs="Times New Roman"/>
                <w:sz w:val="24"/>
                <w:szCs w:val="24"/>
                <w:vertAlign w:val="superscript"/>
              </w:rPr>
              <w:t>15</w:t>
            </w:r>
          </w:p>
        </w:tc>
        <w:tc>
          <w:tcPr>
            <w:tcW w:w="1843" w:type="dxa"/>
            <w:vAlign w:val="center"/>
          </w:tcPr>
          <w:p w14:paraId="077ADB18"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1.57×10</w:t>
            </w:r>
            <w:r w:rsidRPr="00353420">
              <w:rPr>
                <w:rFonts w:ascii="Times New Roman" w:hAnsi="Times New Roman" w:cs="Times New Roman"/>
                <w:sz w:val="24"/>
                <w:szCs w:val="24"/>
                <w:vertAlign w:val="superscript"/>
              </w:rPr>
              <w:t>15</w:t>
            </w:r>
          </w:p>
        </w:tc>
        <w:tc>
          <w:tcPr>
            <w:tcW w:w="2126" w:type="dxa"/>
            <w:vAlign w:val="center"/>
          </w:tcPr>
          <w:p w14:paraId="0F33C9D0" w14:textId="77777777" w:rsidR="00275EDE" w:rsidRPr="00353420" w:rsidRDefault="00275EDE" w:rsidP="000327D8">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3.52×10</w:t>
            </w:r>
            <w:r w:rsidRPr="00353420">
              <w:rPr>
                <w:rFonts w:ascii="Times New Roman" w:hAnsi="Times New Roman" w:cs="Times New Roman"/>
                <w:sz w:val="24"/>
                <w:szCs w:val="24"/>
                <w:vertAlign w:val="superscript"/>
              </w:rPr>
              <w:t>15</w:t>
            </w:r>
          </w:p>
        </w:tc>
        <w:tc>
          <w:tcPr>
            <w:tcW w:w="1650" w:type="dxa"/>
            <w:vAlign w:val="center"/>
          </w:tcPr>
          <w:p w14:paraId="50D1FCD7" w14:textId="159D12A2" w:rsidR="00275EDE" w:rsidRPr="00353420" w:rsidRDefault="00275EDE" w:rsidP="00203741">
            <w:pPr>
              <w:spacing w:line="360" w:lineRule="auto"/>
              <w:jc w:val="center"/>
              <w:rPr>
                <w:rFonts w:ascii="Times New Roman" w:hAnsi="Times New Roman" w:cs="Times New Roman"/>
                <w:sz w:val="24"/>
                <w:szCs w:val="24"/>
              </w:rPr>
            </w:pPr>
            <w:r w:rsidRPr="00353420">
              <w:rPr>
                <w:rFonts w:ascii="Times New Roman" w:hAnsi="Times New Roman" w:cs="Times New Roman"/>
                <w:sz w:val="24"/>
                <w:szCs w:val="24"/>
              </w:rPr>
              <w:t>3.</w:t>
            </w:r>
            <w:r w:rsidR="00203741" w:rsidRPr="00353420">
              <w:rPr>
                <w:rFonts w:ascii="Times New Roman" w:hAnsi="Times New Roman" w:cs="Times New Roman"/>
                <w:sz w:val="24"/>
                <w:szCs w:val="24"/>
              </w:rPr>
              <w:t>0</w:t>
            </w:r>
            <w:r w:rsidRPr="00353420">
              <w:rPr>
                <w:rFonts w:ascii="Times New Roman" w:hAnsi="Times New Roman" w:cs="Times New Roman"/>
                <w:sz w:val="24"/>
                <w:szCs w:val="24"/>
              </w:rPr>
              <w:t>6×10</w:t>
            </w:r>
            <w:r w:rsidRPr="00353420">
              <w:rPr>
                <w:rFonts w:ascii="Times New Roman" w:hAnsi="Times New Roman" w:cs="Times New Roman"/>
                <w:sz w:val="24"/>
                <w:szCs w:val="24"/>
                <w:vertAlign w:val="superscript"/>
              </w:rPr>
              <w:t>15</w:t>
            </w:r>
          </w:p>
        </w:tc>
      </w:tr>
    </w:tbl>
    <w:p w14:paraId="145B4B9A" w14:textId="2797694E" w:rsidR="00EC44F2" w:rsidRPr="00353420" w:rsidRDefault="00EC44F2" w:rsidP="00275EDE">
      <w:pPr>
        <w:spacing w:line="360" w:lineRule="auto"/>
        <w:rPr>
          <w:rFonts w:ascii="Times New Roman" w:hAnsi="Times New Roman" w:cs="Times New Roman"/>
          <w:sz w:val="24"/>
          <w:szCs w:val="24"/>
        </w:rPr>
      </w:pPr>
    </w:p>
    <w:p w14:paraId="0B8E1AEB" w14:textId="1B47318F" w:rsidR="00D82498" w:rsidRPr="00527A39" w:rsidRDefault="004A7105" w:rsidP="00AF0848">
      <w:pPr>
        <w:spacing w:line="360" w:lineRule="auto"/>
        <w:ind w:firstLineChars="200" w:firstLine="480"/>
        <w:rPr>
          <w:rFonts w:ascii="Times New Roman" w:eastAsia="等线" w:hAnsi="Times New Roman" w:cs="Times New Roman"/>
          <w:sz w:val="24"/>
          <w:szCs w:val="24"/>
        </w:rPr>
      </w:pPr>
      <w:r w:rsidRPr="00527A39">
        <w:rPr>
          <w:rFonts w:ascii="Times New Roman" w:eastAsia="等线" w:hAnsi="Times New Roman" w:cs="Times New Roman"/>
          <w:sz w:val="24"/>
          <w:szCs w:val="24"/>
        </w:rPr>
        <w:t>The waiting time</w:t>
      </w:r>
      <w:r w:rsidR="004F140F" w:rsidRPr="00527A39">
        <w:rPr>
          <w:rFonts w:ascii="Times New Roman" w:eastAsia="等线" w:hAnsi="Times New Roman" w:cs="Times New Roman"/>
          <w:sz w:val="24"/>
          <w:szCs w:val="24"/>
        </w:rPr>
        <w:t xml:space="preserve"> </w:t>
      </w:r>
      <w:r w:rsidR="00886959" w:rsidRPr="00527A39">
        <w:rPr>
          <w:rFonts w:ascii="Times New Roman" w:eastAsia="等线" w:hAnsi="Times New Roman" w:cs="Times New Roman"/>
          <w:position w:val="-12"/>
          <w:sz w:val="24"/>
          <w:szCs w:val="24"/>
        </w:rPr>
        <w:object w:dxaOrig="240" w:dyaOrig="360" w14:anchorId="3ABC6A7D">
          <v:shape id="_x0000_i1032" type="#_x0000_t75" style="width:14.15pt;height:21.65pt" o:ole="">
            <v:imagedata r:id="rId30" o:title=""/>
          </v:shape>
          <o:OLEObject Type="Embed" ProgID="Equation.DSMT4" ShapeID="_x0000_i1032" DrawAspect="Content" ObjectID="_1825061472" r:id="rId31"/>
        </w:object>
      </w:r>
      <w:r w:rsidRPr="00527A39">
        <w:rPr>
          <w:rFonts w:ascii="Times New Roman" w:hAnsi="Times New Roman" w:cs="Times New Roman"/>
          <w:sz w:val="24"/>
          <w:szCs w:val="24"/>
        </w:rPr>
        <w:t xml:space="preserve"> for</w:t>
      </w:r>
      <w:r w:rsidR="00916461" w:rsidRPr="00527A39">
        <w:rPr>
          <w:rFonts w:ascii="Times New Roman" w:hAnsi="Times New Roman" w:cs="Times New Roman"/>
          <w:sz w:val="24"/>
          <w:szCs w:val="24"/>
        </w:rPr>
        <w:t xml:space="preserve"> temporarily pinned</w:t>
      </w:r>
      <w:r w:rsidRPr="00527A39">
        <w:rPr>
          <w:rFonts w:ascii="Times New Roman" w:hAnsi="Times New Roman" w:cs="Times New Roman"/>
          <w:sz w:val="24"/>
          <w:szCs w:val="24"/>
        </w:rPr>
        <w:t xml:space="preserve"> dislocations to break away is inversely proportional to plastic strain rate</w:t>
      </w:r>
      <w:r w:rsidR="00886959" w:rsidRPr="00527A39">
        <w:rPr>
          <w:rFonts w:ascii="Times New Roman" w:hAnsi="Times New Roman" w:cs="Times New Roman"/>
          <w:sz w:val="24"/>
          <w:szCs w:val="24"/>
        </w:rPr>
        <w:t xml:space="preserve"> </w:t>
      </w:r>
      <w:r w:rsidR="00886959" w:rsidRPr="00527A39">
        <w:rPr>
          <w:rFonts w:ascii="Times New Roman" w:hAnsi="Times New Roman" w:cs="Times New Roman"/>
          <w:position w:val="-6"/>
          <w:sz w:val="24"/>
          <w:szCs w:val="24"/>
        </w:rPr>
        <w:object w:dxaOrig="200" w:dyaOrig="279" w14:anchorId="04A1CA65">
          <v:shape id="_x0000_i1033" type="#_x0000_t75" style="width:14.15pt;height:14.15pt" o:ole="">
            <v:imagedata r:id="rId32" o:title=""/>
          </v:shape>
          <o:OLEObject Type="Embed" ProgID="Equation.DSMT4" ShapeID="_x0000_i1033" DrawAspect="Content" ObjectID="_1825061473" r:id="rId33"/>
        </w:object>
      </w:r>
      <w:r w:rsidR="00886959" w:rsidRPr="00527A39">
        <w:rPr>
          <w:rFonts w:ascii="Times New Roman" w:hAnsi="Times New Roman" w:cs="Times New Roman"/>
          <w:sz w:val="24"/>
          <w:szCs w:val="24"/>
        </w:rPr>
        <w:t xml:space="preserve"> </w:t>
      </w:r>
      <w:r w:rsidR="00663D51" w:rsidRPr="00527A39">
        <w:rPr>
          <w:rFonts w:ascii="Times New Roman" w:hAnsi="Times New Roman" w:cs="Times New Roman"/>
          <w:sz w:val="24"/>
          <w:szCs w:val="24"/>
        </w:rPr>
        <w:t xml:space="preserve">as </w:t>
      </w:r>
      <w:r w:rsidR="00663D51" w:rsidRPr="00527A39">
        <w:rPr>
          <w:rFonts w:ascii="Times New Roman" w:hAnsi="Times New Roman" w:cs="Times New Roman"/>
          <w:sz w:val="24"/>
          <w:szCs w:val="24"/>
        </w:rPr>
        <w:fldChar w:fldCharType="begin"/>
      </w:r>
      <w:r w:rsidR="0030393A">
        <w:rPr>
          <w:rFonts w:ascii="Times New Roman" w:hAnsi="Times New Roman" w:cs="Times New Roman"/>
          <w:sz w:val="24"/>
          <w:szCs w:val="24"/>
        </w:rPr>
        <w:instrText xml:space="preserve"> ADDIN EN.CITE &lt;EndNote&gt;&lt;Cite&gt;&lt;Author&gt;Kubin&lt;/Author&gt;&lt;Year&gt;1990&lt;/Year&gt;&lt;RecNum&gt;991&lt;/RecNum&gt;&lt;DisplayText&gt;[55, 56]&lt;/DisplayText&gt;&lt;record&gt;&lt;rec-number&gt;991&lt;/rec-number&gt;&lt;foreign-keys&gt;&lt;key app="EN" db-id="fpaw5xpdea20v5esawyxz9vgw0r5zzrwxsx0" timestamp="1642482763"&gt;991&lt;/key&gt;&lt;/foreign-keys&gt;&lt;ref-type name="Journal Article"&gt;17&lt;/ref-type&gt;&lt;contributors&gt;&lt;authors&gt;&lt;author&gt;Kubin, LP&lt;/author&gt;&lt;author&gt;Estrin, Yu&lt;/author&gt;&lt;/authors&gt;&lt;/contributors&gt;&lt;titles&gt;&lt;title&gt;Evolution of dislocation densities and the critical conditions for the Portevin-Le Chatelier effect&lt;/title&gt;&lt;secondary-title&gt;Acta metallurgica et materialia&lt;/secondary-title&gt;&lt;/titles&gt;&lt;periodical&gt;&lt;full-title&gt;Acta metallurgica et materialia&lt;/full-title&gt;&lt;/periodical&gt;&lt;pages&gt;697-708&lt;/pages&gt;&lt;volume&gt;38&lt;/volume&gt;&lt;number&gt;5&lt;/number&gt;&lt;dates&gt;&lt;year&gt;1990&lt;/year&gt;&lt;/dates&gt;&lt;isbn&gt;0956-7151&lt;/isbn&gt;&lt;urls&gt;&lt;/urls&gt;&lt;/record&gt;&lt;/Cite&gt;&lt;Cite&gt;&lt;Author&gt;Kubin&lt;/Author&gt;&lt;Year&gt;1992&lt;/Year&gt;&lt;RecNum&gt;992&lt;/RecNum&gt;&lt;record&gt;&lt;rec-number&gt;992&lt;/rec-number&gt;&lt;foreign-keys&gt;&lt;key app="EN" db-id="fpaw5xpdea20v5esawyxz9vgw0r5zzrwxsx0" timestamp="1642482798"&gt;992&lt;/key&gt;&lt;/foreign-keys&gt;&lt;ref-type name="Journal Article"&gt;17&lt;/ref-type&gt;&lt;contributors&gt;&lt;authors&gt;&lt;author&gt;Kubin, LP&lt;/author&gt;&lt;author&gt;Estrin, Yu&lt;/author&gt;&lt;/authors&gt;&lt;/contributors&gt;&lt;titles&gt;&lt;title&gt;The Critical Conditions for Jerky Flow. Discussion and Application to Cu Mn Solid Solutions&lt;/title&gt;&lt;secondary-title&gt;Physica status solidi (b)&lt;/secondary-title&gt;&lt;/titles&gt;&lt;periodical&gt;&lt;full-title&gt;Physica status solidi (b)&lt;/full-title&gt;&lt;/periodical&gt;&lt;pages&gt;173-185&lt;/pages&gt;&lt;volume&gt;172&lt;/volume&gt;&lt;number&gt;1&lt;/number&gt;&lt;dates&gt;&lt;year&gt;1992&lt;/year&gt;&lt;/dates&gt;&lt;isbn&gt;0370-1972&lt;/isbn&gt;&lt;urls&gt;&lt;/urls&gt;&lt;/record&gt;&lt;/Cite&gt;&lt;/EndNote&gt;</w:instrText>
      </w:r>
      <w:r w:rsidR="00663D51" w:rsidRPr="00527A39">
        <w:rPr>
          <w:rFonts w:ascii="Times New Roman" w:hAnsi="Times New Roman" w:cs="Times New Roman"/>
          <w:sz w:val="24"/>
          <w:szCs w:val="24"/>
        </w:rPr>
        <w:fldChar w:fldCharType="separate"/>
      </w:r>
      <w:r w:rsidR="0030393A">
        <w:rPr>
          <w:rFonts w:ascii="Times New Roman" w:hAnsi="Times New Roman" w:cs="Times New Roman"/>
          <w:noProof/>
          <w:sz w:val="24"/>
          <w:szCs w:val="24"/>
        </w:rPr>
        <w:t>[55, 56]</w:t>
      </w:r>
      <w:r w:rsidR="00663D51" w:rsidRPr="00527A39">
        <w:rPr>
          <w:rFonts w:ascii="Times New Roman" w:hAnsi="Times New Roman" w:cs="Times New Roman"/>
          <w:sz w:val="24"/>
          <w:szCs w:val="24"/>
        </w:rPr>
        <w:fldChar w:fldCharType="end"/>
      </w:r>
      <w:r w:rsidR="008D24BF" w:rsidRPr="00527A39">
        <w:rPr>
          <w:rFonts w:ascii="Times New Roman" w:hAnsi="Times New Roman" w:cs="Times New Roman"/>
          <w:sz w:val="24"/>
          <w:szCs w:val="24"/>
        </w:rPr>
        <w:t>:</w:t>
      </w:r>
    </w:p>
    <w:p w14:paraId="0B8E1AEC" w14:textId="3422F815" w:rsidR="006628D7" w:rsidRPr="00527A39" w:rsidRDefault="006E6F71" w:rsidP="00AF0848">
      <w:pPr>
        <w:wordWrap w:val="0"/>
        <w:spacing w:line="360" w:lineRule="auto"/>
        <w:jc w:val="right"/>
        <w:rPr>
          <w:rFonts w:ascii="Times New Roman" w:eastAsia="等线" w:hAnsi="Times New Roman" w:cs="Times New Roman"/>
          <w:sz w:val="24"/>
          <w:szCs w:val="24"/>
        </w:rPr>
      </w:pPr>
      <w:r w:rsidRPr="00527A39">
        <w:rPr>
          <w:rFonts w:ascii="Times New Roman" w:eastAsia="等线" w:hAnsi="Times New Roman" w:cs="Times New Roman"/>
          <w:position w:val="-24"/>
          <w:sz w:val="24"/>
          <w:szCs w:val="24"/>
        </w:rPr>
        <w:object w:dxaOrig="1820" w:dyaOrig="680" w14:anchorId="0B8E1BF7">
          <v:shape id="_x0000_i1034" type="#_x0000_t75" style="width:93.65pt;height:36.2pt" o:ole="">
            <v:imagedata r:id="rId34" o:title=""/>
          </v:shape>
          <o:OLEObject Type="Embed" ProgID="Equation.DSMT4" ShapeID="_x0000_i1034" DrawAspect="Content" ObjectID="_1825061474" r:id="rId35"/>
        </w:object>
      </w:r>
      <w:r w:rsidR="00AF0848" w:rsidRPr="00527A39">
        <w:rPr>
          <w:rFonts w:ascii="Times New Roman" w:eastAsia="等线" w:hAnsi="Times New Roman" w:cs="Times New Roman"/>
          <w:sz w:val="24"/>
          <w:szCs w:val="24"/>
        </w:rPr>
        <w:t xml:space="preserve">           </w:t>
      </w:r>
      <w:r w:rsidR="004A22F1" w:rsidRPr="00527A39">
        <w:rPr>
          <w:rFonts w:ascii="Times New Roman" w:eastAsia="等线" w:hAnsi="Times New Roman" w:cs="Times New Roman"/>
          <w:sz w:val="24"/>
          <w:szCs w:val="24"/>
        </w:rPr>
        <w:t xml:space="preserve">    </w:t>
      </w:r>
      <w:r w:rsidR="00AF0848" w:rsidRPr="00527A39">
        <w:rPr>
          <w:rFonts w:ascii="Times New Roman" w:eastAsia="等线" w:hAnsi="Times New Roman" w:cs="Times New Roman"/>
          <w:sz w:val="24"/>
          <w:szCs w:val="24"/>
        </w:rPr>
        <w:t xml:space="preserve">                                            (</w:t>
      </w:r>
      <w:r w:rsidR="00035CF4" w:rsidRPr="00527A39">
        <w:rPr>
          <w:rFonts w:ascii="Times New Roman" w:eastAsia="等线" w:hAnsi="Times New Roman" w:cs="Times New Roman"/>
          <w:sz w:val="24"/>
          <w:szCs w:val="24"/>
        </w:rPr>
        <w:t>1</w:t>
      </w:r>
      <w:r w:rsidR="00AF0848" w:rsidRPr="00527A39">
        <w:rPr>
          <w:rFonts w:ascii="Times New Roman" w:eastAsia="等线" w:hAnsi="Times New Roman" w:cs="Times New Roman"/>
          <w:sz w:val="24"/>
          <w:szCs w:val="24"/>
        </w:rPr>
        <w:t>)</w:t>
      </w:r>
    </w:p>
    <w:p w14:paraId="0B8E1AED" w14:textId="18810BAF" w:rsidR="00AF0848" w:rsidRPr="00527A39" w:rsidRDefault="00D6490D" w:rsidP="006628D7">
      <w:pPr>
        <w:spacing w:line="360" w:lineRule="auto"/>
        <w:rPr>
          <w:rFonts w:ascii="Times New Roman" w:eastAsia="等线" w:hAnsi="Times New Roman" w:cs="Times New Roman"/>
          <w:sz w:val="24"/>
          <w:szCs w:val="24"/>
        </w:rPr>
      </w:pPr>
      <w:r w:rsidRPr="00527A39">
        <w:rPr>
          <w:rFonts w:ascii="Times New Roman" w:eastAsia="等线" w:hAnsi="Times New Roman" w:cs="Times New Roman"/>
          <w:sz w:val="24"/>
          <w:szCs w:val="24"/>
        </w:rPr>
        <w:t>w</w:t>
      </w:r>
      <w:r w:rsidR="00762F57" w:rsidRPr="00527A39">
        <w:rPr>
          <w:rFonts w:ascii="Times New Roman" w:eastAsia="等线" w:hAnsi="Times New Roman" w:cs="Times New Roman"/>
          <w:sz w:val="24"/>
          <w:szCs w:val="24"/>
        </w:rPr>
        <w:t>here</w:t>
      </w:r>
      <w:r w:rsidRPr="00527A39">
        <w:rPr>
          <w:rFonts w:ascii="Times New Roman" w:eastAsia="等线" w:hAnsi="Times New Roman" w:cs="Times New Roman"/>
          <w:sz w:val="24"/>
          <w:szCs w:val="24"/>
        </w:rPr>
        <w:t xml:space="preserve"> </w:t>
      </w:r>
      <w:r w:rsidRPr="00527A39">
        <w:rPr>
          <w:rFonts w:ascii="Times New Roman" w:eastAsia="等线" w:hAnsi="Times New Roman" w:cs="Times New Roman"/>
          <w:position w:val="-12"/>
          <w:sz w:val="24"/>
          <w:szCs w:val="24"/>
        </w:rPr>
        <w:object w:dxaOrig="320" w:dyaOrig="360" w14:anchorId="4FDA7BA3">
          <v:shape id="_x0000_i1035" type="#_x0000_t75" style="width:14.15pt;height:21.65pt" o:ole="">
            <v:imagedata r:id="rId36" o:title=""/>
          </v:shape>
          <o:OLEObject Type="Embed" ProgID="Equation.DSMT4" ShapeID="_x0000_i1035" DrawAspect="Content" ObjectID="_1825061475" r:id="rId37"/>
        </w:object>
      </w:r>
      <w:r w:rsidR="004D6F30" w:rsidRPr="00527A39">
        <w:rPr>
          <w:rFonts w:ascii="Times New Roman" w:hAnsi="Times New Roman" w:cs="Times New Roman"/>
          <w:sz w:val="24"/>
          <w:szCs w:val="24"/>
        </w:rPr>
        <w:t xml:space="preserve"> </w:t>
      </w:r>
      <w:r w:rsidR="008E19D1" w:rsidRPr="00527A39">
        <w:rPr>
          <w:rFonts w:ascii="Times New Roman" w:hAnsi="Times New Roman" w:cs="Times New Roman"/>
          <w:sz w:val="24"/>
          <w:szCs w:val="24"/>
        </w:rPr>
        <w:t xml:space="preserve">is the mobile dislocation density, </w:t>
      </w:r>
      <w:r w:rsidR="0008426C" w:rsidRPr="00527A39">
        <w:rPr>
          <w:rFonts w:ascii="Times New Roman" w:eastAsia="等线" w:hAnsi="Times New Roman" w:cs="Times New Roman"/>
          <w:position w:val="-14"/>
          <w:sz w:val="24"/>
          <w:szCs w:val="24"/>
        </w:rPr>
        <w:object w:dxaOrig="320" w:dyaOrig="380" w14:anchorId="0C11F074">
          <v:shape id="_x0000_i1036" type="#_x0000_t75" style="width:14.15pt;height:21.65pt" o:ole="">
            <v:imagedata r:id="rId38" o:title=""/>
          </v:shape>
          <o:OLEObject Type="Embed" ProgID="Equation.DSMT4" ShapeID="_x0000_i1036" DrawAspect="Content" ObjectID="_1825061476" r:id="rId39"/>
        </w:object>
      </w:r>
      <w:r w:rsidR="0008426C" w:rsidRPr="00527A39">
        <w:rPr>
          <w:rFonts w:ascii="Times New Roman" w:hAnsi="Times New Roman" w:cs="Times New Roman"/>
          <w:sz w:val="24"/>
          <w:szCs w:val="24"/>
        </w:rPr>
        <w:t xml:space="preserve"> </w:t>
      </w:r>
      <w:r w:rsidR="008E19D1" w:rsidRPr="00527A39">
        <w:rPr>
          <w:rFonts w:ascii="Times New Roman" w:hAnsi="Times New Roman" w:cs="Times New Roman"/>
          <w:sz w:val="24"/>
          <w:szCs w:val="24"/>
        </w:rPr>
        <w:t xml:space="preserve">is the </w:t>
      </w:r>
      <w:r w:rsidR="00DD307F" w:rsidRPr="00527A39">
        <w:rPr>
          <w:rFonts w:ascii="Times New Roman" w:hAnsi="Times New Roman" w:cs="Times New Roman"/>
          <w:sz w:val="24"/>
          <w:szCs w:val="24"/>
        </w:rPr>
        <w:t>forest</w:t>
      </w:r>
      <w:r w:rsidR="008E19D1" w:rsidRPr="00527A39">
        <w:rPr>
          <w:rFonts w:ascii="Times New Roman" w:hAnsi="Times New Roman" w:cs="Times New Roman"/>
          <w:sz w:val="24"/>
          <w:szCs w:val="24"/>
        </w:rPr>
        <w:t xml:space="preserve"> dislocation density,</w:t>
      </w:r>
      <w:r w:rsidR="009914AB">
        <w:rPr>
          <w:rFonts w:ascii="Times New Roman" w:hAnsi="Times New Roman" w:cs="Times New Roman"/>
          <w:sz w:val="24"/>
          <w:szCs w:val="24"/>
        </w:rPr>
        <w:t xml:space="preserve"> and</w:t>
      </w:r>
      <w:r w:rsidR="008C486F" w:rsidRPr="00527A39">
        <w:rPr>
          <w:rFonts w:ascii="Times New Roman" w:hAnsi="Times New Roman" w:cs="Times New Roman"/>
          <w:sz w:val="24"/>
          <w:szCs w:val="24"/>
        </w:rPr>
        <w:t xml:space="preserve"> </w:t>
      </w:r>
      <w:r w:rsidR="008C486F" w:rsidRPr="00527A39">
        <w:rPr>
          <w:rFonts w:ascii="Times New Roman" w:hAnsi="Times New Roman" w:cs="Times New Roman"/>
          <w:i/>
          <w:sz w:val="24"/>
          <w:szCs w:val="24"/>
        </w:rPr>
        <w:t>b</w:t>
      </w:r>
      <w:r w:rsidR="008C486F" w:rsidRPr="00527A39">
        <w:rPr>
          <w:rFonts w:ascii="Times New Roman" w:hAnsi="Times New Roman" w:cs="Times New Roman"/>
          <w:sz w:val="24"/>
          <w:szCs w:val="24"/>
        </w:rPr>
        <w:t xml:space="preserve"> is the </w:t>
      </w:r>
      <w:r w:rsidR="00235EA1" w:rsidRPr="00527A39">
        <w:rPr>
          <w:rFonts w:ascii="Times New Roman" w:hAnsi="Times New Roman" w:cs="Times New Roman"/>
          <w:sz w:val="24"/>
          <w:szCs w:val="24"/>
        </w:rPr>
        <w:t xml:space="preserve">Burgers </w:t>
      </w:r>
      <w:proofErr w:type="gramStart"/>
      <w:r w:rsidR="00235EA1" w:rsidRPr="00527A39">
        <w:rPr>
          <w:rFonts w:ascii="Times New Roman" w:hAnsi="Times New Roman" w:cs="Times New Roman"/>
          <w:sz w:val="24"/>
          <w:szCs w:val="24"/>
        </w:rPr>
        <w:t>ve</w:t>
      </w:r>
      <w:r w:rsidR="00165EEC" w:rsidRPr="00527A39">
        <w:rPr>
          <w:rFonts w:ascii="Times New Roman" w:hAnsi="Times New Roman" w:cs="Times New Roman"/>
          <w:sz w:val="24"/>
          <w:szCs w:val="24"/>
        </w:rPr>
        <w:t>ctor.</w:t>
      </w:r>
      <w:proofErr w:type="gramEnd"/>
      <w:r w:rsidR="00165EEC" w:rsidRPr="00527A39">
        <w:rPr>
          <w:rFonts w:ascii="Times New Roman" w:hAnsi="Times New Roman" w:cs="Times New Roman"/>
          <w:sz w:val="24"/>
          <w:szCs w:val="24"/>
        </w:rPr>
        <w:t xml:space="preserve"> </w:t>
      </w:r>
      <w:r w:rsidR="00F720BE" w:rsidRPr="00527A39">
        <w:rPr>
          <w:rFonts w:ascii="Times New Roman" w:hAnsi="Times New Roman" w:cs="Times New Roman"/>
          <w:sz w:val="24"/>
          <w:szCs w:val="24"/>
        </w:rPr>
        <w:t>Ω is</w:t>
      </w:r>
      <w:r w:rsidR="00165EEC" w:rsidRPr="00527A39">
        <w:rPr>
          <w:rFonts w:ascii="Times New Roman" w:hAnsi="Times New Roman" w:cs="Times New Roman"/>
          <w:sz w:val="24"/>
          <w:szCs w:val="24"/>
        </w:rPr>
        <w:t xml:space="preserve"> the elementary</w:t>
      </w:r>
      <w:r w:rsidR="002D1C57" w:rsidRPr="00527A39">
        <w:rPr>
          <w:rFonts w:ascii="Times New Roman" w:hAnsi="Times New Roman" w:cs="Times New Roman"/>
          <w:sz w:val="24"/>
          <w:szCs w:val="24"/>
        </w:rPr>
        <w:t xml:space="preserve"> incremental</w:t>
      </w:r>
      <w:r w:rsidR="00165EEC" w:rsidRPr="00527A39">
        <w:rPr>
          <w:rFonts w:ascii="Times New Roman" w:hAnsi="Times New Roman" w:cs="Times New Roman"/>
          <w:sz w:val="24"/>
          <w:szCs w:val="24"/>
        </w:rPr>
        <w:t xml:space="preserve"> strain </w:t>
      </w:r>
      <w:r w:rsidR="001A4185" w:rsidRPr="00527A39">
        <w:rPr>
          <w:rFonts w:ascii="Times New Roman" w:hAnsi="Times New Roman" w:cs="Times New Roman"/>
          <w:sz w:val="24"/>
          <w:szCs w:val="24"/>
        </w:rPr>
        <w:t>described by</w:t>
      </w:r>
      <w:r w:rsidR="009F4A17" w:rsidRPr="00527A39">
        <w:rPr>
          <w:rFonts w:ascii="Times New Roman" w:hAnsi="Times New Roman" w:cs="Times New Roman"/>
          <w:sz w:val="24"/>
          <w:szCs w:val="24"/>
        </w:rPr>
        <w:t xml:space="preserve"> </w:t>
      </w:r>
      <w:r w:rsidR="009F4A17" w:rsidRPr="00527A39">
        <w:rPr>
          <w:rFonts w:ascii="Times New Roman" w:eastAsia="等线" w:hAnsi="Times New Roman" w:cs="Times New Roman"/>
          <w:position w:val="-14"/>
          <w:sz w:val="24"/>
          <w:szCs w:val="24"/>
        </w:rPr>
        <w:object w:dxaOrig="1300" w:dyaOrig="400" w14:anchorId="3A6D70A2">
          <v:shape id="_x0000_i1037" type="#_x0000_t75" style="width:65.35pt;height:21.65pt" o:ole="">
            <v:imagedata r:id="rId40" o:title=""/>
          </v:shape>
          <o:OLEObject Type="Embed" ProgID="Equation.DSMT4" ShapeID="_x0000_i1037" DrawAspect="Content" ObjectID="_1825061477" r:id="rId41"/>
        </w:object>
      </w:r>
      <w:r w:rsidR="00165EEC" w:rsidRPr="00527A39">
        <w:rPr>
          <w:rFonts w:ascii="Times New Roman" w:hAnsi="Times New Roman" w:cs="Times New Roman"/>
          <w:sz w:val="24"/>
          <w:szCs w:val="24"/>
        </w:rPr>
        <w:t>.</w:t>
      </w:r>
      <w:r w:rsidR="00C72AA4" w:rsidRPr="00527A39">
        <w:rPr>
          <w:rFonts w:ascii="Times New Roman" w:hAnsi="Times New Roman" w:cs="Times New Roman"/>
          <w:sz w:val="24"/>
          <w:szCs w:val="24"/>
        </w:rPr>
        <w:t xml:space="preserve"> </w:t>
      </w:r>
      <w:r w:rsidR="00D54EBA" w:rsidRPr="00527A39">
        <w:rPr>
          <w:rFonts w:ascii="Times New Roman" w:hAnsi="Times New Roman" w:cs="Times New Roman"/>
          <w:sz w:val="24"/>
          <w:szCs w:val="24"/>
        </w:rPr>
        <w:t xml:space="preserve">For </w:t>
      </w:r>
      <w:r w:rsidR="001A4B89" w:rsidRPr="00527A39">
        <w:rPr>
          <w:rFonts w:ascii="Times New Roman" w:hAnsi="Times New Roman" w:cs="Times New Roman"/>
          <w:sz w:val="24"/>
          <w:szCs w:val="24"/>
        </w:rPr>
        <w:t xml:space="preserve">the </w:t>
      </w:r>
      <w:r w:rsidR="00D54EBA" w:rsidRPr="00527A39">
        <w:rPr>
          <w:rFonts w:ascii="Times New Roman" w:hAnsi="Times New Roman" w:cs="Times New Roman"/>
          <w:sz w:val="24"/>
          <w:szCs w:val="24"/>
        </w:rPr>
        <w:t xml:space="preserve">initial microstructure, the </w:t>
      </w:r>
      <w:r w:rsidR="00762211" w:rsidRPr="00527A39">
        <w:rPr>
          <w:rFonts w:ascii="Times New Roman" w:hAnsi="Times New Roman" w:cs="Times New Roman"/>
          <w:sz w:val="24"/>
          <w:szCs w:val="24"/>
        </w:rPr>
        <w:t>forest</w:t>
      </w:r>
      <w:r w:rsidR="00D54EBA" w:rsidRPr="00527A39">
        <w:rPr>
          <w:rFonts w:ascii="Times New Roman" w:hAnsi="Times New Roman" w:cs="Times New Roman"/>
          <w:sz w:val="24"/>
          <w:szCs w:val="24"/>
        </w:rPr>
        <w:t xml:space="preserve"> dislocation density </w:t>
      </w:r>
      <w:r w:rsidR="00917797" w:rsidRPr="00527A39">
        <w:rPr>
          <w:rFonts w:ascii="Times New Roman" w:hAnsi="Times New Roman" w:cs="Times New Roman"/>
          <w:sz w:val="24"/>
          <w:szCs w:val="24"/>
        </w:rPr>
        <w:t>was</w:t>
      </w:r>
      <w:r w:rsidR="00D54EBA" w:rsidRPr="00527A39">
        <w:rPr>
          <w:rFonts w:ascii="Times New Roman" w:hAnsi="Times New Roman" w:cs="Times New Roman"/>
          <w:sz w:val="24"/>
          <w:szCs w:val="24"/>
        </w:rPr>
        <w:t xml:space="preserve"> estimated to be </w:t>
      </w:r>
      <w:r w:rsidR="00E72262" w:rsidRPr="00527A39">
        <w:rPr>
          <w:rFonts w:ascii="Times New Roman" w:eastAsia="等线" w:hAnsi="Times New Roman" w:cs="Times New Roman"/>
          <w:position w:val="-14"/>
          <w:sz w:val="24"/>
          <w:szCs w:val="24"/>
        </w:rPr>
        <w:object w:dxaOrig="320" w:dyaOrig="380" w14:anchorId="49706309">
          <v:shape id="_x0000_i1038" type="#_x0000_t75" style="width:14.15pt;height:21.65pt" o:ole="">
            <v:imagedata r:id="rId38" o:title=""/>
          </v:shape>
          <o:OLEObject Type="Embed" ProgID="Equation.DSMT4" ShapeID="_x0000_i1038" DrawAspect="Content" ObjectID="_1825061478" r:id="rId42"/>
        </w:object>
      </w:r>
      <w:r w:rsidR="008255DB" w:rsidRPr="00527A39">
        <w:rPr>
          <w:rFonts w:ascii="Times New Roman" w:eastAsia="等线" w:hAnsi="Times New Roman" w:cs="Times New Roman"/>
          <w:sz w:val="24"/>
          <w:szCs w:val="24"/>
        </w:rPr>
        <w:t xml:space="preserve"> </w:t>
      </w:r>
      <w:r w:rsidR="00E72262" w:rsidRPr="00527A39">
        <w:rPr>
          <w:rFonts w:ascii="Times New Roman" w:eastAsia="等线" w:hAnsi="Times New Roman" w:cs="Times New Roman"/>
          <w:sz w:val="24"/>
          <w:szCs w:val="24"/>
        </w:rPr>
        <w:t>=</w:t>
      </w:r>
      <w:r w:rsidR="008255DB" w:rsidRPr="00527A39">
        <w:rPr>
          <w:rFonts w:ascii="Times New Roman" w:eastAsia="等线" w:hAnsi="Times New Roman" w:cs="Times New Roman"/>
          <w:sz w:val="24"/>
          <w:szCs w:val="24"/>
        </w:rPr>
        <w:t xml:space="preserve"> </w:t>
      </w:r>
      <w:r w:rsidR="00E72262" w:rsidRPr="00527A39">
        <w:rPr>
          <w:rFonts w:ascii="Times New Roman" w:hAnsi="Times New Roman" w:cs="Times New Roman"/>
          <w:sz w:val="24"/>
          <w:szCs w:val="24"/>
        </w:rPr>
        <w:t>1.64×10</w:t>
      </w:r>
      <w:r w:rsidR="00E72262" w:rsidRPr="00527A39">
        <w:rPr>
          <w:rFonts w:ascii="Times New Roman" w:hAnsi="Times New Roman" w:cs="Times New Roman"/>
          <w:sz w:val="24"/>
          <w:szCs w:val="24"/>
          <w:vertAlign w:val="superscript"/>
        </w:rPr>
        <w:t>15</w:t>
      </w:r>
      <w:r w:rsidR="00E72262" w:rsidRPr="00527A39">
        <w:rPr>
          <w:rFonts w:ascii="Times New Roman" w:hAnsi="Times New Roman" w:cs="Times New Roman"/>
          <w:sz w:val="24"/>
          <w:szCs w:val="24"/>
        </w:rPr>
        <w:t xml:space="preserve"> </w:t>
      </w:r>
      <w:r w:rsidR="00D54EBA" w:rsidRPr="00527A39">
        <w:rPr>
          <w:rFonts w:ascii="Times New Roman" w:hAnsi="Times New Roman" w:cs="Times New Roman"/>
          <w:sz w:val="24"/>
          <w:szCs w:val="24"/>
        </w:rPr>
        <w:t>m</w:t>
      </w:r>
      <w:r w:rsidR="00D54EBA" w:rsidRPr="00527A39">
        <w:rPr>
          <w:rFonts w:ascii="Times New Roman" w:hAnsi="Times New Roman" w:cs="Times New Roman"/>
          <w:sz w:val="24"/>
          <w:szCs w:val="24"/>
          <w:vertAlign w:val="superscript"/>
        </w:rPr>
        <w:t>-2</w:t>
      </w:r>
      <w:r w:rsidR="00D54EBA" w:rsidRPr="00527A39">
        <w:rPr>
          <w:rFonts w:ascii="Times New Roman" w:hAnsi="Times New Roman" w:cs="Times New Roman"/>
          <w:sz w:val="24"/>
          <w:szCs w:val="24"/>
        </w:rPr>
        <w:t xml:space="preserve"> according to the HEXRD result. </w:t>
      </w:r>
      <w:r w:rsidR="00310496" w:rsidRPr="00527A39">
        <w:rPr>
          <w:rFonts w:ascii="Times New Roman" w:hAnsi="Times New Roman" w:cs="Times New Roman"/>
          <w:sz w:val="24"/>
          <w:szCs w:val="24"/>
        </w:rPr>
        <w:t xml:space="preserve">Assuming the ratio of mobile dislocation to </w:t>
      </w:r>
      <w:r w:rsidR="00F13CE9" w:rsidRPr="00527A39">
        <w:rPr>
          <w:rFonts w:ascii="Times New Roman" w:hAnsi="Times New Roman" w:cs="Times New Roman"/>
          <w:sz w:val="24"/>
          <w:szCs w:val="24"/>
        </w:rPr>
        <w:t xml:space="preserve">forest </w:t>
      </w:r>
      <w:r w:rsidR="00310496" w:rsidRPr="00527A39">
        <w:rPr>
          <w:rFonts w:ascii="Times New Roman" w:hAnsi="Times New Roman" w:cs="Times New Roman"/>
          <w:sz w:val="24"/>
          <w:szCs w:val="24"/>
        </w:rPr>
        <w:t xml:space="preserve">dislocation density </w:t>
      </w:r>
      <w:r w:rsidR="00D75F7C">
        <w:rPr>
          <w:rFonts w:ascii="Times New Roman" w:hAnsi="Times New Roman" w:cs="Times New Roman"/>
          <w:sz w:val="24"/>
          <w:szCs w:val="24"/>
        </w:rPr>
        <w:t>is</w:t>
      </w:r>
      <w:r w:rsidR="00310496" w:rsidRPr="00527A39">
        <w:rPr>
          <w:rFonts w:ascii="Times New Roman" w:hAnsi="Times New Roman" w:cs="Times New Roman"/>
          <w:sz w:val="24"/>
          <w:szCs w:val="24"/>
        </w:rPr>
        <w:t xml:space="preserve"> 18% for </w:t>
      </w:r>
      <w:r w:rsidR="00D75F7C">
        <w:rPr>
          <w:rFonts w:ascii="Times New Roman" w:hAnsi="Times New Roman" w:cs="Times New Roman"/>
          <w:sz w:val="24"/>
          <w:szCs w:val="24"/>
        </w:rPr>
        <w:t xml:space="preserve">the </w:t>
      </w:r>
      <w:r w:rsidR="00310496" w:rsidRPr="00527A39">
        <w:rPr>
          <w:rFonts w:ascii="Times New Roman" w:hAnsi="Times New Roman" w:cs="Times New Roman"/>
          <w:sz w:val="24"/>
          <w:szCs w:val="24"/>
        </w:rPr>
        <w:t>martensite matrix phase</w:t>
      </w:r>
      <w:r w:rsidR="004F2108" w:rsidRPr="00527A39">
        <w:rPr>
          <w:rFonts w:ascii="Times New Roman" w:hAnsi="Times New Roman" w:cs="Times New Roman"/>
          <w:sz w:val="24"/>
          <w:szCs w:val="24"/>
        </w:rPr>
        <w:t xml:space="preserve"> </w:t>
      </w:r>
      <w:r w:rsidR="004F2108" w:rsidRPr="00527A39">
        <w:rPr>
          <w:rFonts w:ascii="Times New Roman" w:hAnsi="Times New Roman" w:cs="Times New Roman"/>
          <w:sz w:val="24"/>
          <w:szCs w:val="24"/>
        </w:rPr>
        <w:fldChar w:fldCharType="begin"/>
      </w:r>
      <w:r w:rsidR="0030393A">
        <w:rPr>
          <w:rFonts w:ascii="Times New Roman" w:hAnsi="Times New Roman" w:cs="Times New Roman"/>
          <w:sz w:val="24"/>
          <w:szCs w:val="24"/>
        </w:rPr>
        <w:instrText xml:space="preserve"> ADDIN EN.CITE &lt;EndNote&gt;&lt;Cite&gt;&lt;Author&gt;Hatem&lt;/Author&gt;&lt;Year&gt;2011&lt;/Year&gt;&lt;RecNum&gt;988&lt;/RecNum&gt;&lt;DisplayText&gt;[57]&lt;/DisplayText&gt;&lt;record&gt;&lt;rec-number&gt;988&lt;/rec-number&gt;&lt;foreign-keys&gt;&lt;key app="EN" db-id="fpaw5xpdea20v5esawyxz9vgw0r5zzrwxsx0" timestamp="1642409933"&gt;988&lt;/key&gt;&lt;/foreign-keys&gt;&lt;ref-type name="Journal Article"&gt;17&lt;/ref-type&gt;&lt;contributors&gt;&lt;authors&gt;&lt;author&gt;Hatem, TM&lt;/author&gt;&lt;author&gt;Zikry, MA&lt;/author&gt;&lt;/authors&gt;&lt;/contributors&gt;&lt;titles&gt;&lt;title&gt;A model for determining initial dislocation-densities associated with martensitic transformations&lt;/title&gt;&lt;secondary-title&gt;Materials Science and Technology&lt;/secondary-title&gt;&lt;/titles&gt;&lt;periodical&gt;&lt;full-title&gt;Materials Science and Technology&lt;/full-title&gt;&lt;/periodical&gt;&lt;pages&gt;1570-1573&lt;/pages&gt;&lt;volume&gt;27&lt;/volume&gt;&lt;number&gt;10&lt;/number&gt;&lt;dates&gt;&lt;year&gt;2011&lt;/year&gt;&lt;/dates&gt;&lt;isbn&gt;0267-0836&lt;/isbn&gt;&lt;urls&gt;&lt;/urls&gt;&lt;/record&gt;&lt;/Cite&gt;&lt;/EndNote&gt;</w:instrText>
      </w:r>
      <w:r w:rsidR="004F2108" w:rsidRPr="00527A39">
        <w:rPr>
          <w:rFonts w:ascii="Times New Roman" w:hAnsi="Times New Roman" w:cs="Times New Roman"/>
          <w:sz w:val="24"/>
          <w:szCs w:val="24"/>
        </w:rPr>
        <w:fldChar w:fldCharType="separate"/>
      </w:r>
      <w:r w:rsidR="0030393A">
        <w:rPr>
          <w:rFonts w:ascii="Times New Roman" w:hAnsi="Times New Roman" w:cs="Times New Roman"/>
          <w:noProof/>
          <w:sz w:val="24"/>
          <w:szCs w:val="24"/>
        </w:rPr>
        <w:t>[57]</w:t>
      </w:r>
      <w:r w:rsidR="004F2108" w:rsidRPr="00527A39">
        <w:rPr>
          <w:rFonts w:ascii="Times New Roman" w:hAnsi="Times New Roman" w:cs="Times New Roman"/>
          <w:sz w:val="24"/>
          <w:szCs w:val="24"/>
        </w:rPr>
        <w:fldChar w:fldCharType="end"/>
      </w:r>
      <w:r w:rsidR="00310496" w:rsidRPr="00527A39">
        <w:rPr>
          <w:rFonts w:ascii="Times New Roman" w:hAnsi="Times New Roman" w:cs="Times New Roman"/>
          <w:sz w:val="24"/>
          <w:szCs w:val="24"/>
        </w:rPr>
        <w:t xml:space="preserve">, the </w:t>
      </w:r>
      <w:r w:rsidR="00762211" w:rsidRPr="00527A39">
        <w:rPr>
          <w:rFonts w:ascii="Times New Roman" w:hAnsi="Times New Roman" w:cs="Times New Roman"/>
          <w:sz w:val="24"/>
          <w:szCs w:val="24"/>
        </w:rPr>
        <w:t>mobile dislocation density is</w:t>
      </w:r>
      <w:r w:rsidR="00FC5562" w:rsidRPr="00527A39">
        <w:rPr>
          <w:rFonts w:ascii="Times New Roman" w:hAnsi="Times New Roman" w:cs="Times New Roman"/>
          <w:sz w:val="24"/>
          <w:szCs w:val="24"/>
        </w:rPr>
        <w:t xml:space="preserve"> estimated to be</w:t>
      </w:r>
      <w:r w:rsidR="00762211" w:rsidRPr="00527A39">
        <w:rPr>
          <w:rFonts w:ascii="Times New Roman" w:hAnsi="Times New Roman" w:cs="Times New Roman"/>
          <w:sz w:val="24"/>
          <w:szCs w:val="24"/>
        </w:rPr>
        <w:t xml:space="preserve"> </w:t>
      </w:r>
      <w:r w:rsidR="008255DB" w:rsidRPr="00527A39">
        <w:rPr>
          <w:rFonts w:ascii="Times New Roman" w:eastAsia="等线" w:hAnsi="Times New Roman" w:cs="Times New Roman"/>
          <w:position w:val="-12"/>
          <w:sz w:val="24"/>
          <w:szCs w:val="24"/>
        </w:rPr>
        <w:object w:dxaOrig="320" w:dyaOrig="360" w14:anchorId="57816F0B">
          <v:shape id="_x0000_i1039" type="#_x0000_t75" style="width:14.15pt;height:21.65pt" o:ole="">
            <v:imagedata r:id="rId36" o:title=""/>
          </v:shape>
          <o:OLEObject Type="Embed" ProgID="Equation.DSMT4" ShapeID="_x0000_i1039" DrawAspect="Content" ObjectID="_1825061479" r:id="rId43"/>
        </w:object>
      </w:r>
      <w:r w:rsidR="008255DB" w:rsidRPr="00527A39">
        <w:rPr>
          <w:rFonts w:ascii="Times New Roman" w:eastAsia="等线" w:hAnsi="Times New Roman" w:cs="Times New Roman"/>
          <w:sz w:val="24"/>
          <w:szCs w:val="24"/>
        </w:rPr>
        <w:t xml:space="preserve"> = </w:t>
      </w:r>
      <w:r w:rsidR="008255DB" w:rsidRPr="00527A39">
        <w:rPr>
          <w:rFonts w:ascii="Times New Roman" w:hAnsi="Times New Roman" w:cs="Times New Roman"/>
          <w:sz w:val="24"/>
          <w:szCs w:val="24"/>
        </w:rPr>
        <w:t>2.95×10</w:t>
      </w:r>
      <w:r w:rsidR="008255DB" w:rsidRPr="00527A39">
        <w:rPr>
          <w:rFonts w:ascii="Times New Roman" w:hAnsi="Times New Roman" w:cs="Times New Roman"/>
          <w:sz w:val="24"/>
          <w:szCs w:val="24"/>
          <w:vertAlign w:val="superscript"/>
        </w:rPr>
        <w:t>14</w:t>
      </w:r>
      <w:r w:rsidR="008255DB" w:rsidRPr="00527A39">
        <w:rPr>
          <w:rFonts w:ascii="Times New Roman" w:hAnsi="Times New Roman" w:cs="Times New Roman"/>
          <w:sz w:val="24"/>
          <w:szCs w:val="24"/>
        </w:rPr>
        <w:t xml:space="preserve"> </w:t>
      </w:r>
      <w:r w:rsidR="00762211" w:rsidRPr="00527A39">
        <w:rPr>
          <w:rFonts w:ascii="Times New Roman" w:hAnsi="Times New Roman" w:cs="Times New Roman"/>
          <w:sz w:val="24"/>
          <w:szCs w:val="24"/>
        </w:rPr>
        <w:t>m</w:t>
      </w:r>
      <w:r w:rsidR="00762211" w:rsidRPr="00527A39">
        <w:rPr>
          <w:rFonts w:ascii="Times New Roman" w:hAnsi="Times New Roman" w:cs="Times New Roman"/>
          <w:sz w:val="24"/>
          <w:szCs w:val="24"/>
          <w:vertAlign w:val="superscript"/>
        </w:rPr>
        <w:t>-2</w:t>
      </w:r>
      <w:r w:rsidR="007D6976" w:rsidRPr="00527A39">
        <w:rPr>
          <w:rFonts w:ascii="Times New Roman" w:hAnsi="Times New Roman" w:cs="Times New Roman"/>
          <w:sz w:val="24"/>
          <w:szCs w:val="24"/>
        </w:rPr>
        <w:t xml:space="preserve">. </w:t>
      </w:r>
      <w:r w:rsidR="00B90E05" w:rsidRPr="00527A39">
        <w:rPr>
          <w:rFonts w:ascii="Times New Roman" w:hAnsi="Times New Roman" w:cs="Times New Roman"/>
          <w:sz w:val="24"/>
          <w:szCs w:val="24"/>
        </w:rPr>
        <w:t>The elementary</w:t>
      </w:r>
      <w:r w:rsidR="003671F3" w:rsidRPr="00527A39">
        <w:rPr>
          <w:rFonts w:ascii="Times New Roman" w:hAnsi="Times New Roman" w:cs="Times New Roman"/>
          <w:sz w:val="24"/>
          <w:szCs w:val="24"/>
        </w:rPr>
        <w:t xml:space="preserve"> incremental</w:t>
      </w:r>
      <w:r w:rsidR="00B90E05" w:rsidRPr="00527A39">
        <w:rPr>
          <w:rFonts w:ascii="Times New Roman" w:hAnsi="Times New Roman" w:cs="Times New Roman"/>
          <w:sz w:val="24"/>
          <w:szCs w:val="24"/>
        </w:rPr>
        <w:t xml:space="preserve"> strain is</w:t>
      </w:r>
      <w:r w:rsidR="007E27A9" w:rsidRPr="00527A39">
        <w:rPr>
          <w:rFonts w:ascii="Times New Roman" w:hAnsi="Times New Roman" w:cs="Times New Roman"/>
          <w:sz w:val="24"/>
          <w:szCs w:val="24"/>
        </w:rPr>
        <w:t xml:space="preserve"> estimated to be</w:t>
      </w:r>
      <w:r w:rsidR="00EF3A82" w:rsidRPr="00527A39">
        <w:rPr>
          <w:rFonts w:ascii="Times New Roman" w:hAnsi="Times New Roman" w:cs="Times New Roman"/>
          <w:sz w:val="24"/>
          <w:szCs w:val="24"/>
        </w:rPr>
        <w:t xml:space="preserve"> Ω = 1.81×10</w:t>
      </w:r>
      <w:r w:rsidR="00EF3A82" w:rsidRPr="00527A39">
        <w:rPr>
          <w:rFonts w:ascii="Times New Roman" w:hAnsi="Times New Roman" w:cs="Times New Roman"/>
          <w:sz w:val="24"/>
          <w:szCs w:val="24"/>
          <w:vertAlign w:val="superscript"/>
        </w:rPr>
        <w:t>-3</w:t>
      </w:r>
      <w:r w:rsidR="0002629B" w:rsidRPr="00527A39">
        <w:rPr>
          <w:rFonts w:ascii="Times New Roman" w:hAnsi="Times New Roman" w:cs="Times New Roman"/>
          <w:sz w:val="24"/>
          <w:szCs w:val="24"/>
        </w:rPr>
        <w:t>,</w:t>
      </w:r>
      <w:r w:rsidR="00335655" w:rsidRPr="00527A39">
        <w:rPr>
          <w:rFonts w:ascii="Times New Roman" w:hAnsi="Times New Roman" w:cs="Times New Roman"/>
          <w:sz w:val="24"/>
          <w:szCs w:val="24"/>
        </w:rPr>
        <w:t xml:space="preserve"> </w:t>
      </w:r>
      <w:r w:rsidR="00895D47" w:rsidRPr="00527A39">
        <w:rPr>
          <w:rFonts w:ascii="Times New Roman" w:hAnsi="Times New Roman" w:cs="Times New Roman"/>
          <w:sz w:val="24"/>
          <w:szCs w:val="24"/>
        </w:rPr>
        <w:t>which</w:t>
      </w:r>
      <w:r w:rsidR="0002629B" w:rsidRPr="00527A39">
        <w:rPr>
          <w:rFonts w:ascii="Times New Roman" w:hAnsi="Times New Roman" w:cs="Times New Roman"/>
          <w:sz w:val="24"/>
          <w:szCs w:val="24"/>
        </w:rPr>
        <w:t xml:space="preserve"> </w:t>
      </w:r>
      <w:r w:rsidR="008F2D8C">
        <w:rPr>
          <w:rFonts w:ascii="Times New Roman" w:hAnsi="Times New Roman" w:cs="Times New Roman"/>
          <w:sz w:val="24"/>
          <w:szCs w:val="24"/>
        </w:rPr>
        <w:t>agrees well with</w:t>
      </w:r>
      <w:r w:rsidR="002D1C57" w:rsidRPr="00527A39">
        <w:rPr>
          <w:rFonts w:ascii="Times New Roman" w:hAnsi="Times New Roman" w:cs="Times New Roman"/>
          <w:sz w:val="24"/>
          <w:szCs w:val="24"/>
        </w:rPr>
        <w:t xml:space="preserve"> </w:t>
      </w:r>
      <w:r w:rsidR="00AC4831" w:rsidRPr="00527A39">
        <w:rPr>
          <w:rFonts w:ascii="Times New Roman" w:hAnsi="Times New Roman" w:cs="Times New Roman"/>
          <w:sz w:val="24"/>
          <w:szCs w:val="24"/>
        </w:rPr>
        <w:t>previous studies</w:t>
      </w:r>
      <w:r w:rsidR="007628C6" w:rsidRPr="00527A39">
        <w:rPr>
          <w:rFonts w:ascii="Times New Roman" w:hAnsi="Times New Roman" w:cs="Times New Roman"/>
          <w:sz w:val="24"/>
          <w:szCs w:val="24"/>
        </w:rPr>
        <w:t xml:space="preserve"> </w:t>
      </w:r>
      <w:r w:rsidR="007628C6" w:rsidRPr="00527A39">
        <w:rPr>
          <w:rFonts w:ascii="Times New Roman" w:hAnsi="Times New Roman" w:cs="Times New Roman"/>
          <w:sz w:val="24"/>
          <w:szCs w:val="24"/>
        </w:rPr>
        <w:fldChar w:fldCharType="begin"/>
      </w:r>
      <w:r w:rsidR="0030393A">
        <w:rPr>
          <w:rFonts w:ascii="Times New Roman" w:hAnsi="Times New Roman" w:cs="Times New Roman"/>
          <w:sz w:val="24"/>
          <w:szCs w:val="24"/>
        </w:rPr>
        <w:instrText xml:space="preserve"> ADDIN EN.CITE &lt;EndNote&gt;&lt;Cite&gt;&lt;Author&gt;Kubin&lt;/Author&gt;&lt;Year&gt;1990&lt;/Year&gt;&lt;RecNum&gt;989&lt;/RecNum&gt;&lt;DisplayText&gt;[55]&lt;/DisplayText&gt;&lt;record&gt;&lt;rec-number&gt;989&lt;/rec-number&gt;&lt;foreign-keys&gt;&lt;key app="EN" db-id="fpaw5xpdea20v5esawyxz9vgw0r5zzrwxsx0" timestamp="1642410670"&gt;989&lt;/key&gt;&lt;/foreign-keys&gt;&lt;ref-type name="Journal Article"&gt;17&lt;/ref-type&gt;&lt;contributors&gt;&lt;authors&gt;&lt;author&gt;Kubin, LP&lt;/author&gt;&lt;author&gt;Estrin, Yu&lt;/author&gt;&lt;/authors&gt;&lt;/contributors&gt;&lt;titles&gt;&lt;title&gt;Evolution of dislocation densities and the critical conditions for the Portevin-Le Chatelier effect&lt;/title&gt;&lt;secondary-title&gt;Acta metallurgica et materialia&lt;/secondary-title&gt;&lt;/titles&gt;&lt;periodical&gt;&lt;full-title&gt;Acta metallurgica et materialia&lt;/full-title&gt;&lt;/periodical&gt;&lt;pages&gt;697-708&lt;/pages&gt;&lt;volume&gt;38&lt;/volume&gt;&lt;number&gt;5&lt;/number&gt;&lt;dates&gt;&lt;year&gt;1990&lt;/year&gt;&lt;/dates&gt;&lt;isbn&gt;0956-7151&lt;/isbn&gt;&lt;urls&gt;&lt;/urls&gt;&lt;/record&gt;&lt;/Cite&gt;&lt;/EndNote&gt;</w:instrText>
      </w:r>
      <w:r w:rsidR="007628C6" w:rsidRPr="00527A39">
        <w:rPr>
          <w:rFonts w:ascii="Times New Roman" w:hAnsi="Times New Roman" w:cs="Times New Roman"/>
          <w:sz w:val="24"/>
          <w:szCs w:val="24"/>
        </w:rPr>
        <w:fldChar w:fldCharType="separate"/>
      </w:r>
      <w:r w:rsidR="0030393A">
        <w:rPr>
          <w:rFonts w:ascii="Times New Roman" w:hAnsi="Times New Roman" w:cs="Times New Roman"/>
          <w:noProof/>
          <w:sz w:val="24"/>
          <w:szCs w:val="24"/>
        </w:rPr>
        <w:t>[55]</w:t>
      </w:r>
      <w:r w:rsidR="007628C6" w:rsidRPr="00527A39">
        <w:rPr>
          <w:rFonts w:ascii="Times New Roman" w:hAnsi="Times New Roman" w:cs="Times New Roman"/>
          <w:sz w:val="24"/>
          <w:szCs w:val="24"/>
        </w:rPr>
        <w:fldChar w:fldCharType="end"/>
      </w:r>
      <w:r w:rsidR="00AC4831" w:rsidRPr="00527A39">
        <w:rPr>
          <w:rFonts w:ascii="Times New Roman" w:hAnsi="Times New Roman" w:cs="Times New Roman"/>
          <w:sz w:val="24"/>
          <w:szCs w:val="24"/>
        </w:rPr>
        <w:t xml:space="preserve">. </w:t>
      </w:r>
      <w:r w:rsidR="004309BA" w:rsidRPr="00527A39">
        <w:rPr>
          <w:rFonts w:ascii="Times New Roman" w:hAnsi="Times New Roman" w:cs="Times New Roman"/>
          <w:sz w:val="24"/>
          <w:szCs w:val="24"/>
        </w:rPr>
        <w:t xml:space="preserve">Hence, </w:t>
      </w:r>
      <w:r w:rsidR="001A4B89" w:rsidRPr="00527A39">
        <w:rPr>
          <w:rFonts w:ascii="Times New Roman" w:hAnsi="Times New Roman" w:cs="Times New Roman"/>
          <w:sz w:val="24"/>
          <w:szCs w:val="24"/>
        </w:rPr>
        <w:t xml:space="preserve">the waiting times </w:t>
      </w:r>
      <w:r w:rsidR="00E510F0" w:rsidRPr="00527A39">
        <w:rPr>
          <w:rFonts w:ascii="Times New Roman" w:hAnsi="Times New Roman" w:cs="Times New Roman"/>
          <w:sz w:val="24"/>
          <w:szCs w:val="24"/>
        </w:rPr>
        <w:t>(</w:t>
      </w:r>
      <w:r w:rsidR="00E510F0" w:rsidRPr="00527A39">
        <w:rPr>
          <w:rFonts w:ascii="Times New Roman" w:eastAsia="等线" w:hAnsi="Times New Roman" w:cs="Times New Roman"/>
          <w:position w:val="-12"/>
          <w:sz w:val="24"/>
          <w:szCs w:val="24"/>
        </w:rPr>
        <w:object w:dxaOrig="240" w:dyaOrig="360" w14:anchorId="20649B35">
          <v:shape id="_x0000_i1040" type="#_x0000_t75" style="width:14.15pt;height:21.65pt" o:ole="">
            <v:imagedata r:id="rId30" o:title=""/>
          </v:shape>
          <o:OLEObject Type="Embed" ProgID="Equation.DSMT4" ShapeID="_x0000_i1040" DrawAspect="Content" ObjectID="_1825061480" r:id="rId44"/>
        </w:object>
      </w:r>
      <w:r w:rsidR="001A4B89" w:rsidRPr="00527A39">
        <w:rPr>
          <w:rFonts w:ascii="Times New Roman" w:hAnsi="Times New Roman" w:cs="Times New Roman"/>
          <w:sz w:val="24"/>
          <w:szCs w:val="24"/>
        </w:rPr>
        <w:t xml:space="preserve">) for </w:t>
      </w:r>
      <w:r w:rsidR="001D7E48" w:rsidRPr="00527A39">
        <w:rPr>
          <w:rFonts w:ascii="Times New Roman" w:hAnsi="Times New Roman" w:cs="Times New Roman"/>
          <w:sz w:val="24"/>
          <w:szCs w:val="24"/>
        </w:rPr>
        <w:t>loading at</w:t>
      </w:r>
      <w:r w:rsidR="0012735C" w:rsidRPr="00527A39">
        <w:rPr>
          <w:rFonts w:ascii="Times New Roman" w:hAnsi="Times New Roman" w:cs="Times New Roman"/>
          <w:sz w:val="24"/>
          <w:szCs w:val="24"/>
        </w:rPr>
        <w:t xml:space="preserve"> strain rates of</w:t>
      </w:r>
      <w:r w:rsidR="001D7E48" w:rsidRPr="00527A39">
        <w:rPr>
          <w:rFonts w:ascii="Times New Roman" w:hAnsi="Times New Roman" w:cs="Times New Roman"/>
          <w:sz w:val="24"/>
          <w:szCs w:val="24"/>
        </w:rPr>
        <w:t xml:space="preserve"> 10</w:t>
      </w:r>
      <w:r w:rsidR="001D7E48" w:rsidRPr="00527A39">
        <w:rPr>
          <w:rFonts w:ascii="Times New Roman" w:hAnsi="Times New Roman" w:cs="Times New Roman"/>
          <w:sz w:val="24"/>
          <w:szCs w:val="24"/>
          <w:vertAlign w:val="superscript"/>
        </w:rPr>
        <w:t>-3</w:t>
      </w:r>
      <w:r w:rsidR="001D7E48" w:rsidRPr="00527A39">
        <w:rPr>
          <w:rFonts w:ascii="Times New Roman" w:hAnsi="Times New Roman" w:cs="Times New Roman"/>
          <w:sz w:val="24"/>
          <w:szCs w:val="24"/>
        </w:rPr>
        <w:t xml:space="preserve"> s</w:t>
      </w:r>
      <w:r w:rsidR="001D7E48" w:rsidRPr="00527A39">
        <w:rPr>
          <w:rFonts w:ascii="Times New Roman" w:hAnsi="Times New Roman" w:cs="Times New Roman"/>
          <w:sz w:val="24"/>
          <w:szCs w:val="24"/>
          <w:vertAlign w:val="superscript"/>
        </w:rPr>
        <w:t>-1</w:t>
      </w:r>
      <w:r w:rsidR="001A4B89" w:rsidRPr="00527A39">
        <w:rPr>
          <w:rFonts w:ascii="Times New Roman" w:hAnsi="Times New Roman" w:cs="Times New Roman"/>
          <w:sz w:val="24"/>
          <w:szCs w:val="24"/>
        </w:rPr>
        <w:t xml:space="preserve"> and 600 s</w:t>
      </w:r>
      <w:r w:rsidR="001A4B89" w:rsidRPr="00527A39">
        <w:rPr>
          <w:rFonts w:ascii="Times New Roman" w:hAnsi="Times New Roman" w:cs="Times New Roman"/>
          <w:sz w:val="24"/>
          <w:szCs w:val="24"/>
          <w:vertAlign w:val="superscript"/>
        </w:rPr>
        <w:t>-1</w:t>
      </w:r>
      <w:r w:rsidR="001A4B89" w:rsidRPr="00527A39">
        <w:rPr>
          <w:rFonts w:ascii="Times New Roman" w:hAnsi="Times New Roman" w:cs="Times New Roman"/>
          <w:sz w:val="24"/>
          <w:szCs w:val="24"/>
        </w:rPr>
        <w:t xml:space="preserve"> are</w:t>
      </w:r>
      <w:r w:rsidR="0051592E" w:rsidRPr="00527A39">
        <w:rPr>
          <w:rFonts w:ascii="Times New Roman" w:hAnsi="Times New Roman" w:cs="Times New Roman"/>
          <w:sz w:val="24"/>
          <w:szCs w:val="24"/>
        </w:rPr>
        <w:t xml:space="preserve"> 1.81 s</w:t>
      </w:r>
      <w:r w:rsidR="001D7E48" w:rsidRPr="00527A39">
        <w:rPr>
          <w:rFonts w:ascii="Times New Roman" w:hAnsi="Times New Roman" w:cs="Times New Roman"/>
          <w:sz w:val="24"/>
          <w:szCs w:val="24"/>
        </w:rPr>
        <w:t xml:space="preserve"> </w:t>
      </w:r>
      <w:r w:rsidR="001A4B89" w:rsidRPr="00527A39">
        <w:rPr>
          <w:rFonts w:ascii="Times New Roman" w:hAnsi="Times New Roman" w:cs="Times New Roman"/>
          <w:sz w:val="24"/>
          <w:szCs w:val="24"/>
        </w:rPr>
        <w:t xml:space="preserve">and </w:t>
      </w:r>
      <w:r w:rsidR="004D6F30" w:rsidRPr="00527A39">
        <w:rPr>
          <w:rFonts w:ascii="Times New Roman" w:hAnsi="Times New Roman" w:cs="Times New Roman"/>
          <w:sz w:val="24"/>
          <w:szCs w:val="24"/>
        </w:rPr>
        <w:t>3×10</w:t>
      </w:r>
      <w:r w:rsidR="004D6F30" w:rsidRPr="00527A39">
        <w:rPr>
          <w:rFonts w:ascii="Times New Roman" w:hAnsi="Times New Roman" w:cs="Times New Roman"/>
          <w:sz w:val="24"/>
          <w:szCs w:val="24"/>
          <w:vertAlign w:val="superscript"/>
        </w:rPr>
        <w:t xml:space="preserve">-6 </w:t>
      </w:r>
      <w:r w:rsidR="001D7E48" w:rsidRPr="00527A39">
        <w:rPr>
          <w:rFonts w:ascii="Times New Roman" w:hAnsi="Times New Roman" w:cs="Times New Roman"/>
          <w:sz w:val="24"/>
          <w:szCs w:val="24"/>
        </w:rPr>
        <w:t>s</w:t>
      </w:r>
      <w:r w:rsidR="001A4B89" w:rsidRPr="00527A39">
        <w:rPr>
          <w:rFonts w:ascii="Times New Roman" w:hAnsi="Times New Roman" w:cs="Times New Roman"/>
          <w:sz w:val="24"/>
          <w:szCs w:val="24"/>
        </w:rPr>
        <w:t>, respectively.</w:t>
      </w:r>
    </w:p>
    <w:p w14:paraId="0B8E1AEE" w14:textId="4B29AD3F" w:rsidR="00283A28" w:rsidRPr="00527A39" w:rsidRDefault="003148B2" w:rsidP="00283A2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I</w:t>
      </w:r>
      <w:r w:rsidR="00077599" w:rsidRPr="00527A39">
        <w:rPr>
          <w:rFonts w:ascii="Times New Roman" w:hAnsi="Times New Roman" w:cs="Times New Roman"/>
          <w:sz w:val="24"/>
          <w:szCs w:val="24"/>
        </w:rPr>
        <w:t>nterstitial carbon</w:t>
      </w:r>
      <w:r w:rsidR="00283A28" w:rsidRPr="00527A39">
        <w:rPr>
          <w:rFonts w:ascii="Times New Roman" w:hAnsi="Times New Roman" w:cs="Times New Roman"/>
          <w:sz w:val="24"/>
          <w:szCs w:val="24"/>
        </w:rPr>
        <w:t xml:space="preserve"> atoms will diffuse towards the</w:t>
      </w:r>
      <w:r w:rsidR="00EF03BE" w:rsidRPr="00527A39">
        <w:rPr>
          <w:rFonts w:ascii="Times New Roman" w:hAnsi="Times New Roman" w:cs="Times New Roman"/>
          <w:sz w:val="24"/>
          <w:szCs w:val="24"/>
        </w:rPr>
        <w:t xml:space="preserve"> temporarily</w:t>
      </w:r>
      <w:r w:rsidR="003B612C" w:rsidRPr="00527A39">
        <w:rPr>
          <w:rFonts w:ascii="Times New Roman" w:hAnsi="Times New Roman" w:cs="Times New Roman"/>
          <w:sz w:val="24"/>
          <w:szCs w:val="24"/>
        </w:rPr>
        <w:t xml:space="preserve"> arrested dislocations</w:t>
      </w:r>
      <w:r w:rsidRPr="003148B2">
        <w:t xml:space="preserve"> </w:t>
      </w:r>
      <w:r>
        <w:rPr>
          <w:rFonts w:ascii="Times New Roman" w:hAnsi="Times New Roman" w:cs="Times New Roman"/>
          <w:sz w:val="24"/>
          <w:szCs w:val="24"/>
        </w:rPr>
        <w:t>d</w:t>
      </w:r>
      <w:r w:rsidRPr="003148B2">
        <w:rPr>
          <w:rFonts w:ascii="Times New Roman" w:hAnsi="Times New Roman" w:cs="Times New Roman"/>
          <w:sz w:val="24"/>
          <w:szCs w:val="24"/>
        </w:rPr>
        <w:t>uring the waiting time</w:t>
      </w:r>
      <w:r w:rsidR="003B612C" w:rsidRPr="00527A39">
        <w:rPr>
          <w:rFonts w:ascii="Times New Roman" w:hAnsi="Times New Roman" w:cs="Times New Roman"/>
          <w:sz w:val="24"/>
          <w:szCs w:val="24"/>
        </w:rPr>
        <w:t xml:space="preserve">. </w:t>
      </w:r>
      <w:r w:rsidR="00667398" w:rsidRPr="00527A39">
        <w:rPr>
          <w:rFonts w:ascii="Times New Roman" w:hAnsi="Times New Roman" w:cs="Times New Roman"/>
          <w:sz w:val="24"/>
          <w:szCs w:val="24"/>
        </w:rPr>
        <w:t>The diffusion time</w:t>
      </w:r>
      <w:r w:rsidR="00B00715" w:rsidRPr="00527A39">
        <w:rPr>
          <w:rFonts w:ascii="Times New Roman" w:hAnsi="Times New Roman" w:cs="Times New Roman"/>
          <w:sz w:val="24"/>
          <w:szCs w:val="24"/>
        </w:rPr>
        <w:t xml:space="preserve"> </w:t>
      </w:r>
      <w:r w:rsidR="00B00715" w:rsidRPr="00527A39">
        <w:rPr>
          <w:rFonts w:ascii="Times New Roman" w:eastAsia="等线" w:hAnsi="Times New Roman" w:cs="Times New Roman"/>
          <w:position w:val="-12"/>
          <w:sz w:val="24"/>
          <w:szCs w:val="24"/>
        </w:rPr>
        <w:object w:dxaOrig="220" w:dyaOrig="360" w14:anchorId="62D61550">
          <v:shape id="_x0000_i1041" type="#_x0000_t75" style="width:7.5pt;height:21.65pt" o:ole="">
            <v:imagedata r:id="rId45" o:title=""/>
          </v:shape>
          <o:OLEObject Type="Embed" ProgID="Equation.DSMT4" ShapeID="_x0000_i1041" DrawAspect="Content" ObjectID="_1825061481" r:id="rId46"/>
        </w:object>
      </w:r>
      <w:r w:rsidR="00667398" w:rsidRPr="00527A39">
        <w:rPr>
          <w:rFonts w:ascii="Times New Roman" w:hAnsi="Times New Roman" w:cs="Times New Roman"/>
          <w:sz w:val="24"/>
          <w:szCs w:val="24"/>
        </w:rPr>
        <w:t xml:space="preserve"> is </w:t>
      </w:r>
      <w:r w:rsidR="008E43D5" w:rsidRPr="00527A39">
        <w:rPr>
          <w:rFonts w:ascii="Times New Roman" w:hAnsi="Times New Roman" w:cs="Times New Roman"/>
          <w:sz w:val="24"/>
          <w:szCs w:val="24"/>
        </w:rPr>
        <w:t xml:space="preserve">related to the diffusion radius </w:t>
      </w:r>
      <w:r w:rsidR="008E43D5" w:rsidRPr="00527A39">
        <w:rPr>
          <w:rFonts w:ascii="Times New Roman" w:hAnsi="Times New Roman" w:cs="Times New Roman"/>
          <w:i/>
          <w:sz w:val="24"/>
          <w:szCs w:val="24"/>
        </w:rPr>
        <w:t>r</w:t>
      </w:r>
      <w:r w:rsidR="008E43D5" w:rsidRPr="00527A39">
        <w:rPr>
          <w:rFonts w:ascii="Times New Roman" w:hAnsi="Times New Roman" w:cs="Times New Roman"/>
          <w:sz w:val="24"/>
          <w:szCs w:val="24"/>
        </w:rPr>
        <w:t xml:space="preserve"> and diffusivity </w:t>
      </w:r>
      <w:r w:rsidR="008E43D5" w:rsidRPr="00527A39">
        <w:rPr>
          <w:rFonts w:ascii="Times New Roman" w:hAnsi="Times New Roman" w:cs="Times New Roman"/>
          <w:i/>
          <w:sz w:val="24"/>
          <w:szCs w:val="24"/>
        </w:rPr>
        <w:t>D</w:t>
      </w:r>
      <w:r w:rsidR="00667398" w:rsidRPr="00527A39">
        <w:rPr>
          <w:rFonts w:ascii="Times New Roman" w:hAnsi="Times New Roman" w:cs="Times New Roman"/>
          <w:sz w:val="24"/>
          <w:szCs w:val="24"/>
        </w:rPr>
        <w:t xml:space="preserve"> by</w:t>
      </w:r>
      <w:r w:rsidR="004E49BD" w:rsidRPr="00527A39">
        <w:rPr>
          <w:rFonts w:ascii="Times New Roman" w:hAnsi="Times New Roman" w:cs="Times New Roman"/>
          <w:sz w:val="24"/>
          <w:szCs w:val="24"/>
        </w:rPr>
        <w:t xml:space="preserve"> </w:t>
      </w:r>
      <w:r w:rsidR="004E49BD" w:rsidRPr="00527A39">
        <w:rPr>
          <w:rFonts w:ascii="Times New Roman" w:hAnsi="Times New Roman" w:cs="Times New Roman"/>
          <w:sz w:val="24"/>
          <w:szCs w:val="24"/>
        </w:rPr>
        <w:fldChar w:fldCharType="begin"/>
      </w:r>
      <w:r w:rsidR="0030393A">
        <w:rPr>
          <w:rFonts w:ascii="Times New Roman" w:hAnsi="Times New Roman" w:cs="Times New Roman"/>
          <w:sz w:val="24"/>
          <w:szCs w:val="24"/>
        </w:rPr>
        <w:instrText xml:space="preserve"> ADDIN EN.CITE &lt;EndNote&gt;&lt;Cite&gt;&lt;Author&gt;Mola&lt;/Author&gt;&lt;Year&gt;2021&lt;/Year&gt;&lt;RecNum&gt;993&lt;/RecNum&gt;&lt;DisplayText&gt;[58]&lt;/DisplayText&gt;&lt;record&gt;&lt;rec-number&gt;993&lt;/rec-number&gt;&lt;foreign-keys&gt;&lt;key app="EN" db-id="fpaw5xpdea20v5esawyxz9vgw0r5zzrwxsx0" timestamp="1642483027"&gt;993&lt;/key&gt;&lt;/foreign-keys&gt;&lt;ref-type name="Journal Article"&gt;17&lt;/ref-type&gt;&lt;contributors&gt;&lt;authors&gt;&lt;author&gt;Mola, Javad&lt;/author&gt;&lt;author&gt;Luan, Guoqing&lt;/author&gt;&lt;author&gt;Huang, Qiuliang&lt;/author&gt;&lt;author&gt;Ullrich, Christiane&lt;/author&gt;&lt;author&gt;Volkova, Olena&lt;/author&gt;&lt;author&gt;Estrin, Yuri&lt;/author&gt;&lt;/authors&gt;&lt;/contributors&gt;&lt;titles&gt;&lt;title&gt;Dynamic strain aging mechanisms in a metastable austenitic stainless steel&lt;/title&gt;&lt;secondary-title&gt;Acta Materialia&lt;/secondary-title&gt;&lt;/titles&gt;&lt;periodical&gt;&lt;full-title&gt;Acta Materialia&lt;/full-title&gt;&lt;/periodical&gt;&lt;pages&gt;116888&lt;/pages&gt;&lt;volume&gt;212&lt;/volume&gt;&lt;dates&gt;&lt;year&gt;2021&lt;/year&gt;&lt;/dates&gt;&lt;isbn&gt;1359-6454&lt;/isbn&gt;&lt;urls&gt;&lt;/urls&gt;&lt;/record&gt;&lt;/Cite&gt;&lt;/EndNote&gt;</w:instrText>
      </w:r>
      <w:r w:rsidR="004E49BD" w:rsidRPr="00527A39">
        <w:rPr>
          <w:rFonts w:ascii="Times New Roman" w:hAnsi="Times New Roman" w:cs="Times New Roman"/>
          <w:sz w:val="24"/>
          <w:szCs w:val="24"/>
        </w:rPr>
        <w:fldChar w:fldCharType="separate"/>
      </w:r>
      <w:r w:rsidR="0030393A">
        <w:rPr>
          <w:rFonts w:ascii="Times New Roman" w:hAnsi="Times New Roman" w:cs="Times New Roman"/>
          <w:noProof/>
          <w:sz w:val="24"/>
          <w:szCs w:val="24"/>
        </w:rPr>
        <w:t>[58]</w:t>
      </w:r>
      <w:r w:rsidR="004E49BD" w:rsidRPr="00527A39">
        <w:rPr>
          <w:rFonts w:ascii="Times New Roman" w:hAnsi="Times New Roman" w:cs="Times New Roman"/>
          <w:sz w:val="24"/>
          <w:szCs w:val="24"/>
        </w:rPr>
        <w:fldChar w:fldCharType="end"/>
      </w:r>
      <w:r w:rsidR="00667398" w:rsidRPr="00527A39">
        <w:rPr>
          <w:rFonts w:ascii="Times New Roman" w:hAnsi="Times New Roman" w:cs="Times New Roman"/>
          <w:sz w:val="24"/>
          <w:szCs w:val="24"/>
        </w:rPr>
        <w:t>:</w:t>
      </w:r>
    </w:p>
    <w:p w14:paraId="0B8E1AEF" w14:textId="3989C84D" w:rsidR="00AF0848" w:rsidRPr="00527A39" w:rsidRDefault="009A3FDA" w:rsidP="00667398">
      <w:pPr>
        <w:wordWrap w:val="0"/>
        <w:spacing w:line="360" w:lineRule="auto"/>
        <w:jc w:val="right"/>
        <w:rPr>
          <w:rFonts w:ascii="Times New Roman" w:eastAsia="等线" w:hAnsi="Times New Roman" w:cs="Times New Roman"/>
          <w:sz w:val="24"/>
          <w:szCs w:val="24"/>
        </w:rPr>
      </w:pPr>
      <w:r w:rsidRPr="00527A39">
        <w:rPr>
          <w:rFonts w:ascii="Times New Roman" w:eastAsia="等线" w:hAnsi="Times New Roman" w:cs="Times New Roman"/>
          <w:position w:val="-32"/>
          <w:sz w:val="24"/>
          <w:szCs w:val="24"/>
        </w:rPr>
        <w:object w:dxaOrig="3400" w:dyaOrig="740" w14:anchorId="0B8E1C02">
          <v:shape id="_x0000_i1042" type="#_x0000_t75" style="width:172.7pt;height:36.2pt" o:ole="">
            <v:imagedata r:id="rId47" o:title=""/>
          </v:shape>
          <o:OLEObject Type="Embed" ProgID="Equation.DSMT4" ShapeID="_x0000_i1042" DrawAspect="Content" ObjectID="_1825061482" r:id="rId48"/>
        </w:object>
      </w:r>
      <w:r w:rsidR="00FE1009" w:rsidRPr="00527A39">
        <w:rPr>
          <w:rFonts w:ascii="Times New Roman" w:eastAsia="等线" w:hAnsi="Times New Roman" w:cs="Times New Roman"/>
          <w:sz w:val="24"/>
          <w:szCs w:val="24"/>
        </w:rPr>
        <w:t xml:space="preserve">                 </w:t>
      </w:r>
      <w:r w:rsidR="00AA4751" w:rsidRPr="00527A39">
        <w:rPr>
          <w:rFonts w:ascii="Times New Roman" w:eastAsia="等线" w:hAnsi="Times New Roman" w:cs="Times New Roman"/>
          <w:sz w:val="24"/>
          <w:szCs w:val="24"/>
        </w:rPr>
        <w:t xml:space="preserve">    </w:t>
      </w:r>
      <w:r w:rsidR="00667398" w:rsidRPr="00527A39">
        <w:rPr>
          <w:rFonts w:ascii="Times New Roman" w:eastAsia="等线" w:hAnsi="Times New Roman" w:cs="Times New Roman"/>
          <w:sz w:val="24"/>
          <w:szCs w:val="24"/>
        </w:rPr>
        <w:t xml:space="preserve">                           (</w:t>
      </w:r>
      <w:r w:rsidR="00035CF4" w:rsidRPr="00527A39">
        <w:rPr>
          <w:rFonts w:ascii="Times New Roman" w:eastAsia="等线" w:hAnsi="Times New Roman" w:cs="Times New Roman"/>
          <w:sz w:val="24"/>
          <w:szCs w:val="24"/>
        </w:rPr>
        <w:t>2</w:t>
      </w:r>
      <w:r w:rsidR="00667398" w:rsidRPr="00527A39">
        <w:rPr>
          <w:rFonts w:ascii="Times New Roman" w:eastAsia="等线" w:hAnsi="Times New Roman" w:cs="Times New Roman"/>
          <w:sz w:val="24"/>
          <w:szCs w:val="24"/>
        </w:rPr>
        <w:t>)</w:t>
      </w:r>
    </w:p>
    <w:p w14:paraId="0B8E1AF0" w14:textId="0FA540EA" w:rsidR="008A7DF0" w:rsidRPr="00527A39" w:rsidRDefault="00D87564" w:rsidP="006628D7">
      <w:pPr>
        <w:spacing w:line="360" w:lineRule="auto"/>
        <w:rPr>
          <w:rFonts w:ascii="Times New Roman" w:eastAsia="等线" w:hAnsi="Times New Roman" w:cs="Times New Roman"/>
          <w:sz w:val="24"/>
          <w:szCs w:val="24"/>
        </w:rPr>
      </w:pPr>
      <w:r w:rsidRPr="00527A39">
        <w:rPr>
          <w:rFonts w:ascii="Times New Roman" w:eastAsia="等线" w:hAnsi="Times New Roman" w:cs="Times New Roman"/>
          <w:sz w:val="24"/>
          <w:szCs w:val="24"/>
        </w:rPr>
        <w:t>w</w:t>
      </w:r>
      <w:r w:rsidR="00DE5335" w:rsidRPr="00527A39">
        <w:rPr>
          <w:rFonts w:ascii="Times New Roman" w:eastAsia="等线" w:hAnsi="Times New Roman" w:cs="Times New Roman"/>
          <w:sz w:val="24"/>
          <w:szCs w:val="24"/>
        </w:rPr>
        <w:t>here</w:t>
      </w:r>
      <w:r w:rsidRPr="00527A39">
        <w:rPr>
          <w:rFonts w:ascii="Times New Roman" w:eastAsia="等线" w:hAnsi="Times New Roman" w:cs="Times New Roman"/>
          <w:sz w:val="24"/>
          <w:szCs w:val="24"/>
        </w:rPr>
        <w:t xml:space="preserve"> </w:t>
      </w:r>
      <w:r w:rsidRPr="00527A39">
        <w:rPr>
          <w:rFonts w:ascii="Times New Roman" w:eastAsia="等线" w:hAnsi="Times New Roman" w:cs="Times New Roman"/>
          <w:position w:val="-16"/>
          <w:sz w:val="24"/>
          <w:szCs w:val="24"/>
        </w:rPr>
        <w:object w:dxaOrig="1740" w:dyaOrig="440" w14:anchorId="05CA8535">
          <v:shape id="_x0000_i1043" type="#_x0000_t75" style="width:86.15pt;height:21.65pt" o:ole="">
            <v:imagedata r:id="rId49" o:title=""/>
          </v:shape>
          <o:OLEObject Type="Embed" ProgID="Equation.DSMT4" ShapeID="_x0000_i1043" DrawAspect="Content" ObjectID="_1825061483" r:id="rId50"/>
        </w:object>
      </w:r>
      <w:r w:rsidR="008A7DF0" w:rsidRPr="00527A39">
        <w:rPr>
          <w:rFonts w:ascii="Times New Roman" w:hAnsi="Times New Roman" w:cs="Times New Roman"/>
          <w:sz w:val="24"/>
          <w:szCs w:val="24"/>
        </w:rPr>
        <w:t xml:space="preserve"> </w:t>
      </w:r>
      <w:r w:rsidR="00644DF8" w:rsidRPr="00527A39">
        <w:rPr>
          <w:rFonts w:ascii="Times New Roman" w:hAnsi="Times New Roman" w:cs="Times New Roman"/>
          <w:sz w:val="24"/>
          <w:szCs w:val="24"/>
        </w:rPr>
        <w:t xml:space="preserve">is </w:t>
      </w:r>
      <w:r w:rsidR="00644DF8" w:rsidRPr="00527A39">
        <w:rPr>
          <w:rFonts w:ascii="Times New Roman" w:eastAsia="等线" w:hAnsi="Times New Roman" w:cs="Times New Roman"/>
          <w:sz w:val="24"/>
          <w:szCs w:val="24"/>
        </w:rPr>
        <w:t>t</w:t>
      </w:r>
      <w:r w:rsidR="00644DF8" w:rsidRPr="00527A39">
        <w:rPr>
          <w:rFonts w:ascii="Times New Roman" w:hAnsi="Times New Roman" w:cs="Times New Roman"/>
          <w:sz w:val="24"/>
          <w:szCs w:val="24"/>
        </w:rPr>
        <w:t>he diffusion radius</w:t>
      </w:r>
      <w:r w:rsidR="001168BD" w:rsidRPr="00527A39">
        <w:rPr>
          <w:rFonts w:ascii="Times New Roman" w:hAnsi="Times New Roman" w:cs="Times New Roman"/>
          <w:sz w:val="24"/>
          <w:szCs w:val="24"/>
        </w:rPr>
        <w:t xml:space="preserve">, </w:t>
      </w:r>
      <w:r w:rsidR="001168BD" w:rsidRPr="00527A39">
        <w:rPr>
          <w:rFonts w:ascii="Times New Roman" w:hAnsi="Times New Roman" w:cs="Times New Roman"/>
          <w:position w:val="-14"/>
          <w:sz w:val="24"/>
          <w:szCs w:val="24"/>
        </w:rPr>
        <w:object w:dxaOrig="279" w:dyaOrig="380" w14:anchorId="5EE17E4E">
          <v:shape id="_x0000_i1044" type="#_x0000_t75" style="width:14.15pt;height:21.65pt" o:ole="">
            <v:imagedata r:id="rId51" o:title=""/>
          </v:shape>
          <o:OLEObject Type="Embed" ProgID="Equation.DSMT4" ShapeID="_x0000_i1044" DrawAspect="Content" ObjectID="_1825061484" r:id="rId52"/>
        </w:object>
      </w:r>
      <w:r w:rsidR="00EF0FC4" w:rsidRPr="00527A39">
        <w:rPr>
          <w:rFonts w:ascii="Times New Roman" w:hAnsi="Times New Roman" w:cs="Times New Roman"/>
          <w:sz w:val="24"/>
          <w:szCs w:val="24"/>
        </w:rPr>
        <w:t xml:space="preserve"> represents</w:t>
      </w:r>
      <w:r w:rsidR="00B935B7" w:rsidRPr="00527A39">
        <w:rPr>
          <w:rFonts w:ascii="Times New Roman" w:hAnsi="Times New Roman" w:cs="Times New Roman"/>
          <w:sz w:val="24"/>
          <w:szCs w:val="24"/>
        </w:rPr>
        <w:t xml:space="preserve"> the </w:t>
      </w:r>
      <w:r w:rsidR="0062171B" w:rsidRPr="00527A39">
        <w:rPr>
          <w:rFonts w:ascii="Times New Roman" w:hAnsi="Times New Roman" w:cs="Times New Roman"/>
          <w:sz w:val="24"/>
          <w:szCs w:val="24"/>
        </w:rPr>
        <w:t xml:space="preserve">number of </w:t>
      </w:r>
      <w:r w:rsidR="009A29C7" w:rsidRPr="00527A39">
        <w:rPr>
          <w:rFonts w:ascii="Times New Roman" w:hAnsi="Times New Roman" w:cs="Times New Roman"/>
          <w:sz w:val="24"/>
          <w:szCs w:val="24"/>
        </w:rPr>
        <w:t xml:space="preserve">pinning </w:t>
      </w:r>
      <w:r w:rsidR="0062171B" w:rsidRPr="00527A39">
        <w:rPr>
          <w:rFonts w:ascii="Times New Roman" w:hAnsi="Times New Roman" w:cs="Times New Roman"/>
          <w:sz w:val="24"/>
          <w:szCs w:val="24"/>
        </w:rPr>
        <w:t xml:space="preserve">carbon atoms </w:t>
      </w:r>
      <w:r w:rsidR="00C251B6" w:rsidRPr="00527A39">
        <w:rPr>
          <w:rFonts w:ascii="Times New Roman" w:hAnsi="Times New Roman" w:cs="Times New Roman"/>
          <w:sz w:val="24"/>
          <w:szCs w:val="24"/>
        </w:rPr>
        <w:t>p</w:t>
      </w:r>
      <w:r w:rsidR="000A4749" w:rsidRPr="00527A39">
        <w:rPr>
          <w:rFonts w:ascii="Times New Roman" w:hAnsi="Times New Roman" w:cs="Times New Roman"/>
          <w:sz w:val="24"/>
          <w:szCs w:val="24"/>
        </w:rPr>
        <w:t>er atom along</w:t>
      </w:r>
      <w:r w:rsidR="006F09D4" w:rsidRPr="00527A39">
        <w:rPr>
          <w:rFonts w:ascii="Times New Roman" w:hAnsi="Times New Roman" w:cs="Times New Roman"/>
          <w:sz w:val="24"/>
          <w:szCs w:val="24"/>
        </w:rPr>
        <w:t xml:space="preserve"> the dislocation line,</w:t>
      </w:r>
      <w:r w:rsidRPr="00527A39">
        <w:rPr>
          <w:rFonts w:ascii="Times New Roman" w:hAnsi="Times New Roman" w:cs="Times New Roman"/>
          <w:sz w:val="24"/>
          <w:szCs w:val="24"/>
        </w:rPr>
        <w:t xml:space="preserve"> </w:t>
      </w:r>
      <w:r w:rsidRPr="00527A39">
        <w:rPr>
          <w:rFonts w:ascii="Times New Roman" w:hAnsi="Times New Roman" w:cs="Times New Roman"/>
          <w:position w:val="-12"/>
          <w:sz w:val="24"/>
          <w:szCs w:val="24"/>
        </w:rPr>
        <w:object w:dxaOrig="260" w:dyaOrig="360" w14:anchorId="77B3C1BB">
          <v:shape id="_x0000_i1045" type="#_x0000_t75" style="width:14.15pt;height:21.65pt" o:ole="">
            <v:imagedata r:id="rId53" o:title=""/>
          </v:shape>
          <o:OLEObject Type="Embed" ProgID="Equation.DSMT4" ShapeID="_x0000_i1045" DrawAspect="Content" ObjectID="_1825061485" r:id="rId54"/>
        </w:object>
      </w:r>
      <w:r w:rsidR="00C251B6" w:rsidRPr="00527A39">
        <w:rPr>
          <w:rFonts w:ascii="Times New Roman" w:hAnsi="Times New Roman" w:cs="Times New Roman"/>
          <w:sz w:val="24"/>
          <w:szCs w:val="24"/>
        </w:rPr>
        <w:t xml:space="preserve"> </w:t>
      </w:r>
      <w:r w:rsidR="00206A28" w:rsidRPr="00527A39">
        <w:rPr>
          <w:rFonts w:ascii="Times New Roman" w:hAnsi="Times New Roman" w:cs="Times New Roman"/>
          <w:sz w:val="24"/>
          <w:szCs w:val="24"/>
        </w:rPr>
        <w:t>= 0.0117 nm</w:t>
      </w:r>
      <w:r w:rsidR="00206A28" w:rsidRPr="00527A39">
        <w:rPr>
          <w:rFonts w:ascii="Times New Roman" w:hAnsi="Times New Roman" w:cs="Times New Roman"/>
          <w:sz w:val="24"/>
          <w:szCs w:val="24"/>
          <w:vertAlign w:val="superscript"/>
        </w:rPr>
        <w:t>3</w:t>
      </w:r>
      <w:r w:rsidR="006F09D4" w:rsidRPr="00527A39">
        <w:rPr>
          <w:rFonts w:ascii="Times New Roman" w:hAnsi="Times New Roman" w:cs="Times New Roman"/>
          <w:sz w:val="24"/>
          <w:szCs w:val="24"/>
        </w:rPr>
        <w:t xml:space="preserve"> is the volume of </w:t>
      </w:r>
      <w:r w:rsidR="00206A28" w:rsidRPr="00527A39">
        <w:rPr>
          <w:rFonts w:ascii="Times New Roman" w:hAnsi="Times New Roman" w:cs="Times New Roman"/>
          <w:sz w:val="24"/>
          <w:szCs w:val="24"/>
        </w:rPr>
        <w:t xml:space="preserve">iron </w:t>
      </w:r>
      <w:r w:rsidR="006F09D4" w:rsidRPr="00527A39">
        <w:rPr>
          <w:rFonts w:ascii="Times New Roman" w:hAnsi="Times New Roman" w:cs="Times New Roman"/>
          <w:sz w:val="24"/>
          <w:szCs w:val="24"/>
        </w:rPr>
        <w:t>atom</w:t>
      </w:r>
      <w:r w:rsidR="00206A28" w:rsidRPr="00527A39">
        <w:rPr>
          <w:rFonts w:ascii="Times New Roman" w:hAnsi="Times New Roman" w:cs="Times New Roman"/>
          <w:sz w:val="24"/>
          <w:szCs w:val="24"/>
        </w:rPr>
        <w:t xml:space="preserve"> in BCC </w:t>
      </w:r>
      <w:r w:rsidR="00206A28" w:rsidRPr="00527A39">
        <w:rPr>
          <w:rFonts w:ascii="Times New Roman" w:hAnsi="Times New Roman" w:cs="Times New Roman"/>
          <w:sz w:val="24"/>
          <w:szCs w:val="24"/>
        </w:rPr>
        <w:lastRenderedPageBreak/>
        <w:t>martensite</w:t>
      </w:r>
      <w:r w:rsidR="006F09D4" w:rsidRPr="00527A39">
        <w:rPr>
          <w:rFonts w:ascii="Times New Roman" w:hAnsi="Times New Roman" w:cs="Times New Roman"/>
          <w:sz w:val="24"/>
          <w:szCs w:val="24"/>
        </w:rPr>
        <w:t>,</w:t>
      </w:r>
      <w:r w:rsidR="00BD430E" w:rsidRPr="00527A39">
        <w:rPr>
          <w:rFonts w:ascii="Times New Roman" w:hAnsi="Times New Roman" w:cs="Times New Roman"/>
          <w:sz w:val="24"/>
          <w:szCs w:val="24"/>
        </w:rPr>
        <w:t xml:space="preserve"> </w:t>
      </w:r>
      <w:r w:rsidR="00BD430E" w:rsidRPr="00527A39">
        <w:rPr>
          <w:rFonts w:ascii="Times New Roman" w:hAnsi="Times New Roman" w:cs="Times New Roman"/>
          <w:position w:val="-12"/>
          <w:sz w:val="24"/>
          <w:szCs w:val="24"/>
        </w:rPr>
        <w:object w:dxaOrig="279" w:dyaOrig="360" w14:anchorId="710D1F8E">
          <v:shape id="_x0000_i1046" type="#_x0000_t75" style="width:14.15pt;height:21.65pt" o:ole="">
            <v:imagedata r:id="rId55" o:title=""/>
          </v:shape>
          <o:OLEObject Type="Embed" ProgID="Equation.DSMT4" ShapeID="_x0000_i1046" DrawAspect="Content" ObjectID="_1825061486" r:id="rId56"/>
        </w:object>
      </w:r>
      <w:r w:rsidR="00BD430E" w:rsidRPr="00527A39">
        <w:rPr>
          <w:rFonts w:ascii="Times New Roman" w:hAnsi="Times New Roman" w:cs="Times New Roman"/>
          <w:sz w:val="24"/>
          <w:szCs w:val="24"/>
        </w:rPr>
        <w:t xml:space="preserve"> </w:t>
      </w:r>
      <w:r w:rsidR="005C1B00" w:rsidRPr="00527A39">
        <w:rPr>
          <w:rFonts w:ascii="Times New Roman" w:hAnsi="Times New Roman" w:cs="Times New Roman"/>
          <w:sz w:val="24"/>
          <w:szCs w:val="24"/>
        </w:rPr>
        <w:t>= 0.2546 nm</w:t>
      </w:r>
      <w:r w:rsidR="006F09D4" w:rsidRPr="00527A39">
        <w:rPr>
          <w:rFonts w:ascii="Times New Roman" w:hAnsi="Times New Roman" w:cs="Times New Roman"/>
          <w:sz w:val="24"/>
          <w:szCs w:val="24"/>
        </w:rPr>
        <w:t xml:space="preserve"> is the diameter of </w:t>
      </w:r>
      <w:r w:rsidR="005C1B00" w:rsidRPr="00527A39">
        <w:rPr>
          <w:rFonts w:ascii="Times New Roman" w:hAnsi="Times New Roman" w:cs="Times New Roman"/>
          <w:sz w:val="24"/>
          <w:szCs w:val="24"/>
        </w:rPr>
        <w:t xml:space="preserve">iron </w:t>
      </w:r>
      <w:r w:rsidR="006F09D4" w:rsidRPr="00527A39">
        <w:rPr>
          <w:rFonts w:ascii="Times New Roman" w:hAnsi="Times New Roman" w:cs="Times New Roman"/>
          <w:sz w:val="24"/>
          <w:szCs w:val="24"/>
        </w:rPr>
        <w:t>atom,</w:t>
      </w:r>
      <w:r w:rsidR="00E45DB8" w:rsidRPr="00527A39">
        <w:rPr>
          <w:rFonts w:ascii="Times New Roman" w:hAnsi="Times New Roman" w:cs="Times New Roman"/>
          <w:sz w:val="24"/>
          <w:szCs w:val="24"/>
        </w:rPr>
        <w:t xml:space="preserve"> </w:t>
      </w:r>
      <w:r w:rsidR="00E45DB8" w:rsidRPr="00527A39">
        <w:rPr>
          <w:rFonts w:ascii="Times New Roman" w:hAnsi="Times New Roman" w:cs="Times New Roman"/>
          <w:position w:val="-14"/>
          <w:sz w:val="24"/>
          <w:szCs w:val="24"/>
        </w:rPr>
        <w:object w:dxaOrig="279" w:dyaOrig="380" w14:anchorId="415FF608">
          <v:shape id="_x0000_i1047" type="#_x0000_t75" style="width:14.15pt;height:21.65pt" o:ole="">
            <v:imagedata r:id="rId57" o:title=""/>
          </v:shape>
          <o:OLEObject Type="Embed" ProgID="Equation.DSMT4" ShapeID="_x0000_i1047" DrawAspect="Content" ObjectID="_1825061487" r:id="rId58"/>
        </w:object>
      </w:r>
      <w:r w:rsidR="00E45DB8" w:rsidRPr="00527A39">
        <w:rPr>
          <w:rFonts w:ascii="Times New Roman" w:hAnsi="Times New Roman" w:cs="Times New Roman"/>
          <w:sz w:val="24"/>
          <w:szCs w:val="24"/>
        </w:rPr>
        <w:t xml:space="preserve"> </w:t>
      </w:r>
      <w:r w:rsidR="005C1B00" w:rsidRPr="00527A39">
        <w:rPr>
          <w:rFonts w:ascii="Times New Roman" w:hAnsi="Times New Roman" w:cs="Times New Roman"/>
          <w:sz w:val="24"/>
          <w:szCs w:val="24"/>
        </w:rPr>
        <w:t>= 0.65%</w:t>
      </w:r>
      <w:r w:rsidR="006F09D4" w:rsidRPr="00527A39">
        <w:rPr>
          <w:rFonts w:ascii="Times New Roman" w:hAnsi="Times New Roman" w:cs="Times New Roman"/>
          <w:sz w:val="24"/>
          <w:szCs w:val="24"/>
        </w:rPr>
        <w:t xml:space="preserve"> is the atomic concentration of </w:t>
      </w:r>
      <w:r w:rsidR="00EC32D0" w:rsidRPr="00527A39">
        <w:rPr>
          <w:rFonts w:ascii="Times New Roman" w:hAnsi="Times New Roman" w:cs="Times New Roman"/>
          <w:sz w:val="24"/>
          <w:szCs w:val="24"/>
        </w:rPr>
        <w:t>carbon in martensite matrix</w:t>
      </w:r>
      <w:r w:rsidR="006F09D4" w:rsidRPr="00527A39">
        <w:rPr>
          <w:rFonts w:ascii="Times New Roman" w:hAnsi="Times New Roman" w:cs="Times New Roman"/>
          <w:sz w:val="24"/>
          <w:szCs w:val="24"/>
        </w:rPr>
        <w:t xml:space="preserve">. </w:t>
      </w:r>
      <w:r w:rsidR="00611556" w:rsidRPr="00527A39">
        <w:rPr>
          <w:rFonts w:ascii="Times New Roman" w:hAnsi="Times New Roman" w:cs="Times New Roman"/>
          <w:sz w:val="24"/>
          <w:szCs w:val="24"/>
        </w:rPr>
        <w:t>Here we a</w:t>
      </w:r>
      <w:r w:rsidR="00E82D30" w:rsidRPr="00527A39">
        <w:rPr>
          <w:rFonts w:ascii="Times New Roman" w:hAnsi="Times New Roman" w:cs="Times New Roman"/>
          <w:sz w:val="24"/>
          <w:szCs w:val="24"/>
        </w:rPr>
        <w:t>ssum</w:t>
      </w:r>
      <w:r w:rsidR="00611556" w:rsidRPr="00527A39">
        <w:rPr>
          <w:rFonts w:ascii="Times New Roman" w:hAnsi="Times New Roman" w:cs="Times New Roman"/>
          <w:sz w:val="24"/>
          <w:szCs w:val="24"/>
        </w:rPr>
        <w:t>e</w:t>
      </w:r>
      <w:r w:rsidR="001168BD" w:rsidRPr="00527A39">
        <w:rPr>
          <w:rFonts w:ascii="Times New Roman" w:hAnsi="Times New Roman" w:cs="Times New Roman"/>
          <w:sz w:val="24"/>
          <w:szCs w:val="24"/>
        </w:rPr>
        <w:t xml:space="preserve"> </w:t>
      </w:r>
      <w:r w:rsidR="001168BD" w:rsidRPr="00527A39">
        <w:rPr>
          <w:rFonts w:ascii="Times New Roman" w:hAnsi="Times New Roman" w:cs="Times New Roman"/>
          <w:position w:val="-14"/>
          <w:sz w:val="24"/>
          <w:szCs w:val="24"/>
        </w:rPr>
        <w:object w:dxaOrig="279" w:dyaOrig="380" w14:anchorId="2F79BD5B">
          <v:shape id="_x0000_i1048" type="#_x0000_t75" style="width:14.15pt;height:21.65pt" o:ole="">
            <v:imagedata r:id="rId51" o:title=""/>
          </v:shape>
          <o:OLEObject Type="Embed" ProgID="Equation.DSMT4" ShapeID="_x0000_i1048" DrawAspect="Content" ObjectID="_1825061488" r:id="rId59"/>
        </w:object>
      </w:r>
      <w:r w:rsidR="00E82D30" w:rsidRPr="00527A39">
        <w:rPr>
          <w:rFonts w:ascii="Times New Roman" w:hAnsi="Times New Roman" w:cs="Times New Roman"/>
          <w:sz w:val="24"/>
          <w:szCs w:val="24"/>
        </w:rPr>
        <w:t xml:space="preserve"> </w:t>
      </w:r>
      <w:r w:rsidR="00611556" w:rsidRPr="00527A39">
        <w:rPr>
          <w:rFonts w:ascii="Times New Roman" w:hAnsi="Times New Roman" w:cs="Times New Roman"/>
          <w:sz w:val="24"/>
          <w:szCs w:val="24"/>
        </w:rPr>
        <w:t>= 1</w:t>
      </w:r>
      <w:r w:rsidR="00E82D30" w:rsidRPr="00527A39">
        <w:rPr>
          <w:rFonts w:ascii="Times New Roman" w:hAnsi="Times New Roman" w:cs="Times New Roman"/>
          <w:sz w:val="24"/>
          <w:szCs w:val="24"/>
        </w:rPr>
        <w:t xml:space="preserve">, the diffusion radius is then estimated to be </w:t>
      </w:r>
      <w:r w:rsidR="00E82D30" w:rsidRPr="00527A39">
        <w:rPr>
          <w:rFonts w:ascii="Times New Roman" w:hAnsi="Times New Roman" w:cs="Times New Roman"/>
          <w:i/>
          <w:sz w:val="24"/>
          <w:szCs w:val="24"/>
        </w:rPr>
        <w:t>r</w:t>
      </w:r>
      <w:r w:rsidR="00FF3FED" w:rsidRPr="00527A39">
        <w:rPr>
          <w:rFonts w:ascii="Times New Roman" w:hAnsi="Times New Roman" w:cs="Times New Roman"/>
          <w:sz w:val="24"/>
          <w:szCs w:val="24"/>
        </w:rPr>
        <w:t xml:space="preserve"> = 1.5</w:t>
      </w:r>
      <w:r w:rsidR="00E82D30" w:rsidRPr="00527A39">
        <w:rPr>
          <w:rFonts w:ascii="Times New Roman" w:hAnsi="Times New Roman" w:cs="Times New Roman"/>
          <w:sz w:val="24"/>
          <w:szCs w:val="24"/>
        </w:rPr>
        <w:t xml:space="preserve"> nm.</w:t>
      </w:r>
      <w:r w:rsidR="0059565C" w:rsidRPr="00527A39">
        <w:rPr>
          <w:rFonts w:ascii="Times New Roman" w:hAnsi="Times New Roman" w:cs="Times New Roman"/>
          <w:sz w:val="24"/>
          <w:szCs w:val="24"/>
        </w:rPr>
        <w:t xml:space="preserve"> </w:t>
      </w:r>
      <w:r w:rsidR="0059565C" w:rsidRPr="00527A39">
        <w:rPr>
          <w:rFonts w:ascii="Times New Roman" w:hAnsi="Times New Roman" w:cs="Times New Roman"/>
          <w:position w:val="-14"/>
          <w:sz w:val="24"/>
          <w:szCs w:val="24"/>
        </w:rPr>
        <w:object w:dxaOrig="2100" w:dyaOrig="400" w14:anchorId="2B068DBE">
          <v:shape id="_x0000_i1049" type="#_x0000_t75" style="width:108.2pt;height:21.65pt" o:ole="">
            <v:imagedata r:id="rId60" o:title=""/>
          </v:shape>
          <o:OLEObject Type="Embed" ProgID="Equation.DSMT4" ShapeID="_x0000_i1049" DrawAspect="Content" ObjectID="_1825061489" r:id="rId61"/>
        </w:object>
      </w:r>
      <w:r w:rsidR="00F54C79" w:rsidRPr="00527A39">
        <w:rPr>
          <w:rFonts w:ascii="Times New Roman" w:hAnsi="Times New Roman" w:cs="Times New Roman"/>
          <w:sz w:val="24"/>
          <w:szCs w:val="24"/>
        </w:rPr>
        <w:t xml:space="preserve"> is the diffusivity</w:t>
      </w:r>
      <w:r w:rsidR="00287A46" w:rsidRPr="00527A39">
        <w:rPr>
          <w:rFonts w:ascii="Times New Roman" w:hAnsi="Times New Roman" w:cs="Times New Roman"/>
          <w:sz w:val="24"/>
          <w:szCs w:val="24"/>
        </w:rPr>
        <w:t xml:space="preserve">, </w:t>
      </w:r>
      <w:r w:rsidR="00287A46" w:rsidRPr="00527A39">
        <w:rPr>
          <w:rFonts w:ascii="Times New Roman" w:hAnsi="Times New Roman" w:cs="Times New Roman"/>
          <w:i/>
          <w:sz w:val="24"/>
          <w:szCs w:val="24"/>
        </w:rPr>
        <w:t>Q</w:t>
      </w:r>
      <w:r w:rsidR="007B6CD4" w:rsidRPr="00527A39">
        <w:rPr>
          <w:rFonts w:ascii="Times New Roman" w:hAnsi="Times New Roman" w:cs="Times New Roman"/>
          <w:sz w:val="24"/>
          <w:szCs w:val="24"/>
        </w:rPr>
        <w:t xml:space="preserve"> = 66.9 kJ·</w:t>
      </w:r>
      <w:r w:rsidR="00287A46" w:rsidRPr="00527A39">
        <w:rPr>
          <w:rFonts w:ascii="Times New Roman" w:hAnsi="Times New Roman" w:cs="Times New Roman"/>
          <w:sz w:val="24"/>
          <w:szCs w:val="24"/>
        </w:rPr>
        <w:t>mol</w:t>
      </w:r>
      <w:r w:rsidR="007B6CD4" w:rsidRPr="00527A39">
        <w:rPr>
          <w:rFonts w:ascii="Times New Roman" w:hAnsi="Times New Roman" w:cs="Times New Roman"/>
          <w:sz w:val="24"/>
          <w:szCs w:val="24"/>
          <w:vertAlign w:val="superscript"/>
        </w:rPr>
        <w:t>-1</w:t>
      </w:r>
      <w:r w:rsidR="00287A46" w:rsidRPr="00527A39">
        <w:rPr>
          <w:rFonts w:ascii="Times New Roman" w:hAnsi="Times New Roman" w:cs="Times New Roman"/>
          <w:sz w:val="24"/>
          <w:szCs w:val="24"/>
        </w:rPr>
        <w:t xml:space="preserve"> is the activation energy for carbon diffusion in martensite</w:t>
      </w:r>
      <w:r w:rsidR="0001617D" w:rsidRPr="00527A39">
        <w:rPr>
          <w:rFonts w:ascii="Times New Roman" w:hAnsi="Times New Roman" w:cs="Times New Roman"/>
          <w:sz w:val="24"/>
          <w:szCs w:val="24"/>
        </w:rPr>
        <w:t xml:space="preserve">, </w:t>
      </w:r>
      <w:r w:rsidR="00411DC2" w:rsidRPr="00527A39">
        <w:rPr>
          <w:rFonts w:ascii="Times New Roman" w:hAnsi="Times New Roman" w:cs="Times New Roman"/>
          <w:position w:val="-12"/>
          <w:sz w:val="24"/>
          <w:szCs w:val="24"/>
        </w:rPr>
        <w:object w:dxaOrig="320" w:dyaOrig="360" w14:anchorId="52C57172">
          <v:shape id="_x0000_i1050" type="#_x0000_t75" style="width:14.15pt;height:21.65pt" o:ole="">
            <v:imagedata r:id="rId62" o:title=""/>
          </v:shape>
          <o:OLEObject Type="Embed" ProgID="Equation.DSMT4" ShapeID="_x0000_i1050" DrawAspect="Content" ObjectID="_1825061490" r:id="rId63"/>
        </w:object>
      </w:r>
      <w:r w:rsidR="0001617D" w:rsidRPr="00527A39">
        <w:rPr>
          <w:rFonts w:ascii="Times New Roman" w:hAnsi="Times New Roman" w:cs="Times New Roman"/>
          <w:sz w:val="24"/>
          <w:szCs w:val="24"/>
        </w:rPr>
        <w:t xml:space="preserve"> = 0.02 cm</w:t>
      </w:r>
      <w:r w:rsidR="0001617D" w:rsidRPr="00527A39">
        <w:rPr>
          <w:rFonts w:ascii="Times New Roman" w:hAnsi="Times New Roman" w:cs="Times New Roman"/>
          <w:sz w:val="24"/>
          <w:szCs w:val="24"/>
          <w:vertAlign w:val="superscript"/>
        </w:rPr>
        <w:t>2</w:t>
      </w:r>
      <w:r w:rsidR="0001617D" w:rsidRPr="00527A39">
        <w:rPr>
          <w:rFonts w:ascii="Times New Roman" w:hAnsi="Times New Roman" w:cs="Times New Roman"/>
          <w:sz w:val="24"/>
          <w:szCs w:val="24"/>
        </w:rPr>
        <w:t>·s</w:t>
      </w:r>
      <w:r w:rsidR="0001617D" w:rsidRPr="00527A39">
        <w:rPr>
          <w:rFonts w:ascii="Times New Roman" w:hAnsi="Times New Roman" w:cs="Times New Roman"/>
          <w:sz w:val="24"/>
          <w:szCs w:val="24"/>
          <w:vertAlign w:val="superscript"/>
        </w:rPr>
        <w:t>-1</w:t>
      </w:r>
      <w:r w:rsidR="00287A46" w:rsidRPr="00527A39">
        <w:rPr>
          <w:rFonts w:ascii="Times New Roman" w:hAnsi="Times New Roman" w:cs="Times New Roman"/>
          <w:sz w:val="24"/>
          <w:szCs w:val="24"/>
        </w:rPr>
        <w:t xml:space="preserve"> is a pre-exponential </w:t>
      </w:r>
      <w:r w:rsidR="00B840E7" w:rsidRPr="00527A39">
        <w:rPr>
          <w:rFonts w:ascii="Times New Roman" w:hAnsi="Times New Roman" w:cs="Times New Roman"/>
          <w:sz w:val="24"/>
          <w:szCs w:val="24"/>
        </w:rPr>
        <w:t>factor</w:t>
      </w:r>
      <w:r w:rsidR="00343327" w:rsidRPr="00527A39">
        <w:rPr>
          <w:rFonts w:ascii="Times New Roman" w:hAnsi="Times New Roman" w:cs="Times New Roman"/>
          <w:sz w:val="24"/>
          <w:szCs w:val="24"/>
        </w:rPr>
        <w:t xml:space="preserve"> </w:t>
      </w:r>
      <w:r w:rsidR="00C12CD9" w:rsidRPr="00527A39">
        <w:rPr>
          <w:rFonts w:ascii="Times New Roman" w:hAnsi="Times New Roman" w:cs="Times New Roman"/>
          <w:sz w:val="24"/>
          <w:szCs w:val="24"/>
        </w:rPr>
        <w:fldChar w:fldCharType="begin"/>
      </w:r>
      <w:r w:rsidR="0030393A">
        <w:rPr>
          <w:rFonts w:ascii="Times New Roman" w:hAnsi="Times New Roman" w:cs="Times New Roman"/>
          <w:sz w:val="24"/>
          <w:szCs w:val="24"/>
        </w:rPr>
        <w:instrText xml:space="preserve"> ADDIN EN.CITE &lt;EndNote&gt;&lt;Cite&gt;&lt;Author&gt;Thomas&lt;/Author&gt;&lt;Year&gt;2011&lt;/Year&gt;&lt;RecNum&gt;994&lt;/RecNum&gt;&lt;DisplayText&gt;[59]&lt;/DisplayText&gt;&lt;record&gt;&lt;rec-number&gt;994&lt;/rec-number&gt;&lt;foreign-keys&gt;&lt;key app="EN" db-id="fpaw5xpdea20v5esawyxz9vgw0r5zzrwxsx0" timestamp="1642487961"&gt;994&lt;/key&gt;&lt;/foreign-keys&gt;&lt;ref-type name="Journal Article"&gt;17&lt;/ref-type&gt;&lt;contributors&gt;&lt;authors&gt;&lt;author&gt;Thomas, GA&lt;/author&gt;&lt;author&gt;Speer, JG&lt;/author&gt;&lt;author&gt;Matlock, DK&lt;/author&gt;&lt;/authors&gt;&lt;/contributors&gt;&lt;titles&gt;&lt;title&gt;Quenched and partitioned microstructures produced via Gleeble simulations of hot-strip mill cooling practices&lt;/title&gt;&lt;secondary-title&gt;Metallurgical and Materials Transactions A&lt;/secondary-title&gt;&lt;/titles&gt;&lt;periodical&gt;&lt;full-title&gt;Metallurgical and Materials Transactions A&lt;/full-title&gt;&lt;/periodical&gt;&lt;pages&gt;3652-3659&lt;/pages&gt;&lt;volume&gt;42&lt;/volume&gt;&lt;number&gt;12&lt;/number&gt;&lt;dates&gt;&lt;year&gt;2011&lt;/year&gt;&lt;/dates&gt;&lt;isbn&gt;1543-1940&lt;/isbn&gt;&lt;urls&gt;&lt;/urls&gt;&lt;/record&gt;&lt;/Cite&gt;&lt;/EndNote&gt;</w:instrText>
      </w:r>
      <w:r w:rsidR="00C12CD9" w:rsidRPr="00527A39">
        <w:rPr>
          <w:rFonts w:ascii="Times New Roman" w:hAnsi="Times New Roman" w:cs="Times New Roman"/>
          <w:sz w:val="24"/>
          <w:szCs w:val="24"/>
        </w:rPr>
        <w:fldChar w:fldCharType="separate"/>
      </w:r>
      <w:r w:rsidR="0030393A">
        <w:rPr>
          <w:rFonts w:ascii="Times New Roman" w:hAnsi="Times New Roman" w:cs="Times New Roman"/>
          <w:noProof/>
          <w:sz w:val="24"/>
          <w:szCs w:val="24"/>
        </w:rPr>
        <w:t>[59]</w:t>
      </w:r>
      <w:r w:rsidR="00C12CD9" w:rsidRPr="00527A39">
        <w:rPr>
          <w:rFonts w:ascii="Times New Roman" w:hAnsi="Times New Roman" w:cs="Times New Roman"/>
          <w:sz w:val="24"/>
          <w:szCs w:val="24"/>
        </w:rPr>
        <w:fldChar w:fldCharType="end"/>
      </w:r>
      <w:r w:rsidR="00B840E7" w:rsidRPr="00527A39">
        <w:rPr>
          <w:rFonts w:ascii="Times New Roman" w:hAnsi="Times New Roman" w:cs="Times New Roman"/>
          <w:sz w:val="24"/>
          <w:szCs w:val="24"/>
        </w:rPr>
        <w:t xml:space="preserve">, </w:t>
      </w:r>
      <w:r w:rsidR="00B840E7" w:rsidRPr="00527A39">
        <w:rPr>
          <w:rFonts w:ascii="Times New Roman" w:hAnsi="Times New Roman" w:cs="Times New Roman"/>
          <w:i/>
          <w:sz w:val="24"/>
          <w:szCs w:val="24"/>
        </w:rPr>
        <w:t>R</w:t>
      </w:r>
      <w:r w:rsidR="00B840E7" w:rsidRPr="00527A39">
        <w:rPr>
          <w:rFonts w:ascii="Times New Roman" w:hAnsi="Times New Roman" w:cs="Times New Roman"/>
          <w:sz w:val="24"/>
          <w:szCs w:val="24"/>
        </w:rPr>
        <w:t xml:space="preserve"> is the ideal gas constant, </w:t>
      </w:r>
      <w:r w:rsidR="00B840E7" w:rsidRPr="00527A39">
        <w:rPr>
          <w:rFonts w:ascii="Times New Roman" w:hAnsi="Times New Roman" w:cs="Times New Roman"/>
          <w:i/>
          <w:sz w:val="24"/>
          <w:szCs w:val="24"/>
        </w:rPr>
        <w:t>T</w:t>
      </w:r>
      <w:r w:rsidR="00B840E7" w:rsidRPr="00527A39">
        <w:rPr>
          <w:rFonts w:ascii="Times New Roman" w:hAnsi="Times New Roman" w:cs="Times New Roman"/>
          <w:sz w:val="24"/>
          <w:szCs w:val="24"/>
        </w:rPr>
        <w:t xml:space="preserve"> is the absolute temperature. </w:t>
      </w:r>
      <w:r w:rsidR="001C0D85" w:rsidRPr="00527A39">
        <w:rPr>
          <w:rFonts w:ascii="Times New Roman" w:hAnsi="Times New Roman" w:cs="Times New Roman"/>
          <w:sz w:val="24"/>
          <w:szCs w:val="24"/>
        </w:rPr>
        <w:t>Hence,</w:t>
      </w:r>
      <w:r w:rsidR="000B24C1" w:rsidRPr="00527A39">
        <w:rPr>
          <w:rFonts w:ascii="Times New Roman" w:hAnsi="Times New Roman" w:cs="Times New Roman"/>
          <w:sz w:val="24"/>
          <w:szCs w:val="24"/>
        </w:rPr>
        <w:t xml:space="preserve"> </w:t>
      </w:r>
      <w:r w:rsidR="001C0D85" w:rsidRPr="00527A39">
        <w:rPr>
          <w:rFonts w:ascii="Times New Roman" w:hAnsi="Times New Roman" w:cs="Times New Roman"/>
          <w:sz w:val="24"/>
          <w:szCs w:val="24"/>
        </w:rPr>
        <w:t xml:space="preserve">the </w:t>
      </w:r>
      <w:r w:rsidR="000B24C1" w:rsidRPr="00527A39">
        <w:rPr>
          <w:rFonts w:ascii="Times New Roman" w:hAnsi="Times New Roman" w:cs="Times New Roman"/>
          <w:sz w:val="24"/>
          <w:szCs w:val="24"/>
        </w:rPr>
        <w:t>diffusion</w:t>
      </w:r>
      <w:r w:rsidR="001C0D85" w:rsidRPr="00527A39">
        <w:rPr>
          <w:rFonts w:ascii="Times New Roman" w:hAnsi="Times New Roman" w:cs="Times New Roman"/>
          <w:sz w:val="24"/>
          <w:szCs w:val="24"/>
        </w:rPr>
        <w:t xml:space="preserve"> time is </w:t>
      </w:r>
      <w:r w:rsidR="006954C7" w:rsidRPr="00527A39">
        <w:rPr>
          <w:rFonts w:ascii="Times New Roman" w:hAnsi="Times New Roman" w:cs="Times New Roman"/>
          <w:sz w:val="24"/>
          <w:szCs w:val="24"/>
        </w:rPr>
        <w:t>estimated</w:t>
      </w:r>
      <w:r w:rsidR="001C0D85" w:rsidRPr="00527A39">
        <w:rPr>
          <w:rFonts w:ascii="Times New Roman" w:hAnsi="Times New Roman" w:cs="Times New Roman"/>
          <w:sz w:val="24"/>
          <w:szCs w:val="24"/>
        </w:rPr>
        <w:t xml:space="preserve"> to be</w:t>
      </w:r>
      <w:r w:rsidR="00B0756C" w:rsidRPr="00527A39">
        <w:rPr>
          <w:rFonts w:ascii="Times New Roman" w:hAnsi="Times New Roman" w:cs="Times New Roman"/>
          <w:sz w:val="24"/>
          <w:szCs w:val="24"/>
        </w:rPr>
        <w:t xml:space="preserve"> </w:t>
      </w:r>
      <w:r w:rsidR="00B0756C" w:rsidRPr="00527A39">
        <w:rPr>
          <w:rFonts w:ascii="Times New Roman" w:hAnsi="Times New Roman" w:cs="Times New Roman"/>
          <w:position w:val="-12"/>
          <w:sz w:val="24"/>
          <w:szCs w:val="24"/>
        </w:rPr>
        <w:object w:dxaOrig="220" w:dyaOrig="360" w14:anchorId="46A7256B">
          <v:shape id="_x0000_i1051" type="#_x0000_t75" style="width:7.5pt;height:21.65pt" o:ole="">
            <v:imagedata r:id="rId64" o:title=""/>
          </v:shape>
          <o:OLEObject Type="Embed" ProgID="Equation.DSMT4" ShapeID="_x0000_i1051" DrawAspect="Content" ObjectID="_1825061491" r:id="rId65"/>
        </w:object>
      </w:r>
      <w:r w:rsidR="00AA7AD9" w:rsidRPr="00527A39">
        <w:rPr>
          <w:rFonts w:ascii="Times New Roman" w:hAnsi="Times New Roman" w:cs="Times New Roman"/>
          <w:sz w:val="24"/>
          <w:szCs w:val="24"/>
        </w:rPr>
        <w:t xml:space="preserve"> = </w:t>
      </w:r>
      <w:r w:rsidR="000B24C1" w:rsidRPr="00527A39">
        <w:rPr>
          <w:rFonts w:ascii="Times New Roman" w:hAnsi="Times New Roman" w:cs="Times New Roman"/>
          <w:sz w:val="24"/>
          <w:szCs w:val="24"/>
        </w:rPr>
        <w:t>1</w:t>
      </w:r>
      <w:r w:rsidR="00AA7AD9" w:rsidRPr="00527A39">
        <w:rPr>
          <w:rFonts w:ascii="Times New Roman" w:hAnsi="Times New Roman" w:cs="Times New Roman"/>
          <w:sz w:val="24"/>
          <w:szCs w:val="24"/>
        </w:rPr>
        <w:t>.</w:t>
      </w:r>
      <w:r w:rsidR="000B24C1" w:rsidRPr="00527A39">
        <w:rPr>
          <w:rFonts w:ascii="Times New Roman" w:hAnsi="Times New Roman" w:cs="Times New Roman"/>
          <w:sz w:val="24"/>
          <w:szCs w:val="24"/>
        </w:rPr>
        <w:t>25</w:t>
      </w:r>
      <w:r w:rsidR="00AA7AD9" w:rsidRPr="00527A39">
        <w:rPr>
          <w:rFonts w:ascii="Times New Roman" w:hAnsi="Times New Roman" w:cs="Times New Roman"/>
          <w:sz w:val="24"/>
          <w:szCs w:val="24"/>
        </w:rPr>
        <w:t>×10</w:t>
      </w:r>
      <w:r w:rsidR="00AA7AD9" w:rsidRPr="00527A39">
        <w:rPr>
          <w:rFonts w:ascii="Times New Roman" w:hAnsi="Times New Roman" w:cs="Times New Roman"/>
          <w:sz w:val="24"/>
          <w:szCs w:val="24"/>
          <w:vertAlign w:val="superscript"/>
        </w:rPr>
        <w:t>-1</w:t>
      </w:r>
      <w:r w:rsidR="000B24C1" w:rsidRPr="00527A39">
        <w:rPr>
          <w:rFonts w:ascii="Times New Roman" w:hAnsi="Times New Roman" w:cs="Times New Roman"/>
          <w:sz w:val="24"/>
          <w:szCs w:val="24"/>
        </w:rPr>
        <w:t xml:space="preserve"> s at RT, and</w:t>
      </w:r>
      <w:r w:rsidR="00B0756C" w:rsidRPr="00527A39">
        <w:rPr>
          <w:rFonts w:ascii="Times New Roman" w:hAnsi="Times New Roman" w:cs="Times New Roman"/>
          <w:sz w:val="24"/>
          <w:szCs w:val="24"/>
        </w:rPr>
        <w:t xml:space="preserve"> </w:t>
      </w:r>
      <w:r w:rsidR="00B0756C" w:rsidRPr="00527A39">
        <w:rPr>
          <w:rFonts w:ascii="Times New Roman" w:hAnsi="Times New Roman" w:cs="Times New Roman"/>
          <w:position w:val="-12"/>
          <w:sz w:val="24"/>
          <w:szCs w:val="24"/>
        </w:rPr>
        <w:object w:dxaOrig="220" w:dyaOrig="360" w14:anchorId="3F2A40C0">
          <v:shape id="_x0000_i1052" type="#_x0000_t75" style="width:7.5pt;height:21.65pt" o:ole="">
            <v:imagedata r:id="rId64" o:title=""/>
          </v:shape>
          <o:OLEObject Type="Embed" ProgID="Equation.DSMT4" ShapeID="_x0000_i1052" DrawAspect="Content" ObjectID="_1825061492" r:id="rId66"/>
        </w:object>
      </w:r>
      <w:r w:rsidR="000B24C1" w:rsidRPr="00527A39">
        <w:rPr>
          <w:rFonts w:ascii="Times New Roman" w:hAnsi="Times New Roman" w:cs="Times New Roman"/>
          <w:sz w:val="24"/>
          <w:szCs w:val="24"/>
        </w:rPr>
        <w:t xml:space="preserve"> = 6.57×10</w:t>
      </w:r>
      <w:r w:rsidR="000B24C1" w:rsidRPr="00527A39">
        <w:rPr>
          <w:rFonts w:ascii="Times New Roman" w:hAnsi="Times New Roman" w:cs="Times New Roman"/>
          <w:sz w:val="24"/>
          <w:szCs w:val="24"/>
          <w:vertAlign w:val="superscript"/>
        </w:rPr>
        <w:t>-4</w:t>
      </w:r>
      <w:r w:rsidR="000B24C1" w:rsidRPr="00527A39">
        <w:rPr>
          <w:rFonts w:ascii="Times New Roman" w:hAnsi="Times New Roman" w:cs="Times New Roman"/>
          <w:sz w:val="24"/>
          <w:szCs w:val="24"/>
        </w:rPr>
        <w:t xml:space="preserve"> s at</w:t>
      </w:r>
      <w:r w:rsidR="004D1D9C" w:rsidRPr="00527A39">
        <w:rPr>
          <w:rFonts w:ascii="Times New Roman" w:hAnsi="Times New Roman" w:cs="Times New Roman"/>
          <w:sz w:val="24"/>
          <w:szCs w:val="24"/>
        </w:rPr>
        <w:t xml:space="preserve"> 100 °C</w:t>
      </w:r>
      <w:r w:rsidR="00DE1209" w:rsidRPr="00527A39">
        <w:rPr>
          <w:rFonts w:ascii="Times New Roman" w:eastAsia="等线" w:hAnsi="Times New Roman" w:cs="Times New Roman"/>
          <w:sz w:val="24"/>
          <w:szCs w:val="24"/>
        </w:rPr>
        <w:t>.</w:t>
      </w:r>
    </w:p>
    <w:p w14:paraId="0B8E1AF1" w14:textId="0F20FAE7" w:rsidR="00FB1CF1" w:rsidRPr="00527A39" w:rsidRDefault="00281222" w:rsidP="00F759DA">
      <w:pPr>
        <w:spacing w:line="360" w:lineRule="auto"/>
        <w:ind w:firstLineChars="200" w:firstLine="480"/>
        <w:rPr>
          <w:rFonts w:ascii="Times New Roman" w:eastAsia="等线" w:hAnsi="Times New Roman" w:cs="Times New Roman"/>
          <w:sz w:val="24"/>
          <w:szCs w:val="24"/>
        </w:rPr>
      </w:pPr>
      <w:r w:rsidRPr="00527A39">
        <w:rPr>
          <w:rFonts w:ascii="Times New Roman" w:eastAsia="等线" w:hAnsi="Times New Roman" w:cs="Times New Roman" w:hint="eastAsia"/>
          <w:sz w:val="24"/>
          <w:szCs w:val="24"/>
        </w:rPr>
        <w:t>C</w:t>
      </w:r>
      <w:r w:rsidRPr="00527A39">
        <w:rPr>
          <w:rFonts w:ascii="Times New Roman" w:eastAsia="等线" w:hAnsi="Times New Roman" w:cs="Times New Roman"/>
          <w:sz w:val="24"/>
          <w:szCs w:val="24"/>
        </w:rPr>
        <w:t xml:space="preserve">omparing the values of waiting time </w:t>
      </w:r>
      <w:r w:rsidRPr="00527A39">
        <w:rPr>
          <w:rFonts w:ascii="Times New Roman" w:hAnsi="Times New Roman" w:cs="Times New Roman"/>
          <w:position w:val="-12"/>
          <w:sz w:val="24"/>
          <w:szCs w:val="24"/>
        </w:rPr>
        <w:object w:dxaOrig="240" w:dyaOrig="360" w14:anchorId="0B8E1C0C">
          <v:shape id="_x0000_i1053" type="#_x0000_t75" style="width:14.15pt;height:21.65pt" o:ole="">
            <v:imagedata r:id="rId67" o:title=""/>
          </v:shape>
          <o:OLEObject Type="Embed" ProgID="Equation.DSMT4" ShapeID="_x0000_i1053" DrawAspect="Content" ObjectID="_1825061493" r:id="rId68"/>
        </w:object>
      </w:r>
      <w:r w:rsidRPr="00527A39">
        <w:rPr>
          <w:rFonts w:ascii="Times New Roman" w:eastAsia="等线" w:hAnsi="Times New Roman" w:cs="Times New Roman"/>
          <w:sz w:val="24"/>
          <w:szCs w:val="24"/>
        </w:rPr>
        <w:t xml:space="preserve"> and diffusion time </w:t>
      </w:r>
      <w:r w:rsidRPr="00527A39">
        <w:rPr>
          <w:rFonts w:ascii="Times New Roman" w:hAnsi="Times New Roman" w:cs="Times New Roman"/>
          <w:position w:val="-12"/>
          <w:sz w:val="24"/>
          <w:szCs w:val="24"/>
        </w:rPr>
        <w:object w:dxaOrig="220" w:dyaOrig="360" w14:anchorId="0B8E1C0D">
          <v:shape id="_x0000_i1054" type="#_x0000_t75" style="width:14.15pt;height:21.65pt" o:ole="">
            <v:imagedata r:id="rId69" o:title=""/>
          </v:shape>
          <o:OLEObject Type="Embed" ProgID="Equation.DSMT4" ShapeID="_x0000_i1054" DrawAspect="Content" ObjectID="_1825061494" r:id="rId70"/>
        </w:object>
      </w:r>
      <w:r w:rsidR="00E85E95" w:rsidRPr="00527A39">
        <w:rPr>
          <w:rFonts w:ascii="Times New Roman" w:eastAsia="等线" w:hAnsi="Times New Roman" w:cs="Times New Roman"/>
          <w:sz w:val="24"/>
          <w:szCs w:val="24"/>
        </w:rPr>
        <w:t xml:space="preserve">, </w:t>
      </w:r>
      <w:r w:rsidR="003920B6" w:rsidRPr="00527A39">
        <w:rPr>
          <w:rFonts w:ascii="Times New Roman" w:eastAsia="等线" w:hAnsi="Times New Roman" w:cs="Times New Roman"/>
          <w:sz w:val="24"/>
          <w:szCs w:val="24"/>
        </w:rPr>
        <w:t xml:space="preserve">it is found that </w:t>
      </w:r>
      <w:r w:rsidR="00CD55D9" w:rsidRPr="00527A39">
        <w:rPr>
          <w:rFonts w:ascii="Times New Roman" w:hAnsi="Times New Roman" w:cs="Times New Roman"/>
          <w:position w:val="-12"/>
          <w:sz w:val="24"/>
          <w:szCs w:val="24"/>
        </w:rPr>
        <w:object w:dxaOrig="660" w:dyaOrig="360" w14:anchorId="0B8E1C0E">
          <v:shape id="_x0000_i1055" type="#_x0000_t75" style="width:36.2pt;height:21.65pt" o:ole="">
            <v:imagedata r:id="rId71" o:title=""/>
          </v:shape>
          <o:OLEObject Type="Embed" ProgID="Equation.DSMT4" ShapeID="_x0000_i1055" DrawAspect="Content" ObjectID="_1825061495" r:id="rId72"/>
        </w:object>
      </w:r>
      <w:r w:rsidR="003920B6" w:rsidRPr="00527A39">
        <w:rPr>
          <w:rFonts w:ascii="Times New Roman" w:hAnsi="Times New Roman" w:cs="Times New Roman"/>
          <w:sz w:val="24"/>
          <w:szCs w:val="24"/>
        </w:rPr>
        <w:t xml:space="preserve"> when loading at strain rate</w:t>
      </w:r>
      <w:r w:rsidR="00AA3FE6" w:rsidRPr="00527A39">
        <w:rPr>
          <w:rFonts w:ascii="Times New Roman" w:hAnsi="Times New Roman" w:cs="Times New Roman"/>
          <w:sz w:val="24"/>
          <w:szCs w:val="24"/>
        </w:rPr>
        <w:t xml:space="preserve"> of</w:t>
      </w:r>
      <w:r w:rsidR="003920B6" w:rsidRPr="00527A39">
        <w:rPr>
          <w:rFonts w:ascii="Times New Roman" w:hAnsi="Times New Roman" w:cs="Times New Roman"/>
          <w:sz w:val="24"/>
          <w:szCs w:val="24"/>
        </w:rPr>
        <w:t xml:space="preserve"> 10</w:t>
      </w:r>
      <w:r w:rsidR="003920B6" w:rsidRPr="00527A39">
        <w:rPr>
          <w:rFonts w:ascii="Times New Roman" w:hAnsi="Times New Roman" w:cs="Times New Roman"/>
          <w:sz w:val="24"/>
          <w:szCs w:val="24"/>
          <w:vertAlign w:val="superscript"/>
        </w:rPr>
        <w:t>-3</w:t>
      </w:r>
      <w:r w:rsidR="003920B6" w:rsidRPr="00527A39">
        <w:rPr>
          <w:rFonts w:ascii="Times New Roman" w:hAnsi="Times New Roman" w:cs="Times New Roman"/>
          <w:sz w:val="24"/>
          <w:szCs w:val="24"/>
        </w:rPr>
        <w:t xml:space="preserve"> s</w:t>
      </w:r>
      <w:r w:rsidR="003920B6" w:rsidRPr="00527A39">
        <w:rPr>
          <w:rFonts w:ascii="Times New Roman" w:hAnsi="Times New Roman" w:cs="Times New Roman"/>
          <w:sz w:val="24"/>
          <w:szCs w:val="24"/>
          <w:vertAlign w:val="superscript"/>
        </w:rPr>
        <w:t>-1</w:t>
      </w:r>
      <w:r w:rsidR="00C5102E" w:rsidRPr="00527A39">
        <w:rPr>
          <w:rFonts w:ascii="Times New Roman" w:hAnsi="Times New Roman" w:cs="Times New Roman"/>
          <w:sz w:val="24"/>
          <w:szCs w:val="24"/>
        </w:rPr>
        <w:t>, both at RT and 100 °C</w:t>
      </w:r>
      <w:r w:rsidR="00674F80">
        <w:rPr>
          <w:rFonts w:ascii="Times New Roman" w:hAnsi="Times New Roman" w:cs="Times New Roman"/>
          <w:sz w:val="24"/>
          <w:szCs w:val="24"/>
        </w:rPr>
        <w:t>. It</w:t>
      </w:r>
      <w:r w:rsidR="00F44BD7" w:rsidRPr="00527A39">
        <w:rPr>
          <w:rFonts w:ascii="Times New Roman" w:hAnsi="Times New Roman" w:cs="Times New Roman"/>
          <w:sz w:val="24"/>
          <w:szCs w:val="24"/>
        </w:rPr>
        <w:t xml:space="preserve"> suggest</w:t>
      </w:r>
      <w:r w:rsidR="00674F80">
        <w:rPr>
          <w:rFonts w:ascii="Times New Roman" w:hAnsi="Times New Roman" w:cs="Times New Roman"/>
          <w:sz w:val="24"/>
          <w:szCs w:val="24"/>
        </w:rPr>
        <w:t>s</w:t>
      </w:r>
      <w:r w:rsidR="00F44BD7" w:rsidRPr="00527A39">
        <w:rPr>
          <w:rFonts w:ascii="Times New Roman" w:hAnsi="Times New Roman" w:cs="Times New Roman"/>
          <w:sz w:val="24"/>
          <w:szCs w:val="24"/>
        </w:rPr>
        <w:t xml:space="preserve"> that </w:t>
      </w:r>
      <w:r w:rsidR="002669D5" w:rsidRPr="00527A39">
        <w:rPr>
          <w:rFonts w:ascii="Times New Roman" w:hAnsi="Times New Roman" w:cs="Times New Roman"/>
          <w:sz w:val="24"/>
          <w:szCs w:val="24"/>
        </w:rPr>
        <w:t xml:space="preserve">the carbon atoms have </w:t>
      </w:r>
      <w:r w:rsidR="00A11EED" w:rsidRPr="00527A39">
        <w:rPr>
          <w:rFonts w:ascii="Times New Roman" w:hAnsi="Times New Roman" w:cs="Times New Roman"/>
          <w:sz w:val="24"/>
          <w:szCs w:val="24"/>
        </w:rPr>
        <w:t>sufficient</w:t>
      </w:r>
      <w:r w:rsidR="002669D5" w:rsidRPr="00527A39">
        <w:rPr>
          <w:rFonts w:ascii="Times New Roman" w:hAnsi="Times New Roman" w:cs="Times New Roman"/>
          <w:sz w:val="24"/>
          <w:szCs w:val="24"/>
        </w:rPr>
        <w:t xml:space="preserve"> time </w:t>
      </w:r>
      <w:r w:rsidR="00595871" w:rsidRPr="00527A39">
        <w:rPr>
          <w:rFonts w:ascii="Times New Roman" w:hAnsi="Times New Roman" w:cs="Times New Roman"/>
          <w:sz w:val="24"/>
          <w:szCs w:val="24"/>
        </w:rPr>
        <w:t xml:space="preserve">to </w:t>
      </w:r>
      <w:r w:rsidR="00736E9E" w:rsidRPr="00527A39">
        <w:rPr>
          <w:rFonts w:ascii="Times New Roman" w:hAnsi="Times New Roman" w:cs="Times New Roman"/>
          <w:sz w:val="24"/>
          <w:szCs w:val="24"/>
        </w:rPr>
        <w:t>diffuse to</w:t>
      </w:r>
      <w:r w:rsidR="00595871" w:rsidRPr="00527A39">
        <w:rPr>
          <w:rFonts w:ascii="Times New Roman" w:hAnsi="Times New Roman" w:cs="Times New Roman"/>
          <w:sz w:val="24"/>
          <w:szCs w:val="24"/>
        </w:rPr>
        <w:t xml:space="preserve"> dislocation core</w:t>
      </w:r>
      <w:r w:rsidR="00FF74FB" w:rsidRPr="00527A39">
        <w:rPr>
          <w:rFonts w:ascii="Times New Roman" w:hAnsi="Times New Roman" w:cs="Times New Roman"/>
          <w:sz w:val="24"/>
          <w:szCs w:val="24"/>
        </w:rPr>
        <w:t>s</w:t>
      </w:r>
      <w:r w:rsidR="00203AC0" w:rsidRPr="00527A39">
        <w:rPr>
          <w:rFonts w:ascii="Times New Roman" w:hAnsi="Times New Roman" w:cs="Times New Roman"/>
          <w:sz w:val="24"/>
          <w:szCs w:val="24"/>
        </w:rPr>
        <w:t xml:space="preserve">, </w:t>
      </w:r>
      <w:r w:rsidR="005470F5" w:rsidRPr="00527A39">
        <w:rPr>
          <w:rFonts w:ascii="Times New Roman" w:hAnsi="Times New Roman" w:cs="Times New Roman"/>
          <w:sz w:val="24"/>
          <w:szCs w:val="24"/>
        </w:rPr>
        <w:t>rebuild</w:t>
      </w:r>
      <w:r w:rsidR="002E7022">
        <w:rPr>
          <w:rFonts w:ascii="Times New Roman" w:hAnsi="Times New Roman" w:cs="Times New Roman"/>
          <w:sz w:val="24"/>
          <w:szCs w:val="24"/>
        </w:rPr>
        <w:t>ing</w:t>
      </w:r>
      <w:r w:rsidR="005470F5" w:rsidRPr="00527A39">
        <w:rPr>
          <w:rFonts w:ascii="Times New Roman" w:hAnsi="Times New Roman" w:cs="Times New Roman"/>
          <w:sz w:val="24"/>
          <w:szCs w:val="24"/>
        </w:rPr>
        <w:t xml:space="preserve"> the Cottrell atmosphere</w:t>
      </w:r>
      <w:r w:rsidR="003D1641" w:rsidRPr="00527A39">
        <w:rPr>
          <w:rFonts w:ascii="Times New Roman" w:hAnsi="Times New Roman" w:cs="Times New Roman"/>
          <w:sz w:val="24"/>
          <w:szCs w:val="24"/>
        </w:rPr>
        <w:t>, and t</w:t>
      </w:r>
      <w:r w:rsidR="00FD7AC8" w:rsidRPr="00527A39">
        <w:rPr>
          <w:rFonts w:ascii="Times New Roman" w:hAnsi="Times New Roman" w:cs="Times New Roman"/>
          <w:sz w:val="24"/>
          <w:szCs w:val="24"/>
        </w:rPr>
        <w:t xml:space="preserve">hus the </w:t>
      </w:r>
      <w:r w:rsidR="00D0756E" w:rsidRPr="00527A39">
        <w:rPr>
          <w:rFonts w:ascii="Times New Roman" w:hAnsi="Times New Roman" w:cs="Times New Roman"/>
          <w:sz w:val="24"/>
          <w:szCs w:val="24"/>
        </w:rPr>
        <w:t>additional</w:t>
      </w:r>
      <w:r w:rsidR="0072683B" w:rsidRPr="00527A39">
        <w:rPr>
          <w:rFonts w:ascii="Times New Roman" w:hAnsi="Times New Roman" w:cs="Times New Roman"/>
          <w:sz w:val="24"/>
          <w:szCs w:val="24"/>
        </w:rPr>
        <w:t xml:space="preserve"> Cottrell</w:t>
      </w:r>
      <w:r w:rsidR="00D0756E" w:rsidRPr="00527A39">
        <w:rPr>
          <w:rFonts w:ascii="Times New Roman" w:hAnsi="Times New Roman" w:cs="Times New Roman"/>
          <w:sz w:val="24"/>
          <w:szCs w:val="24"/>
        </w:rPr>
        <w:t xml:space="preserve"> </w:t>
      </w:r>
      <w:r w:rsidR="00FD7AC8" w:rsidRPr="00527A39">
        <w:rPr>
          <w:rFonts w:ascii="Times New Roman" w:hAnsi="Times New Roman" w:cs="Times New Roman"/>
          <w:sz w:val="24"/>
          <w:szCs w:val="24"/>
        </w:rPr>
        <w:t xml:space="preserve">drag force </w:t>
      </w:r>
      <w:r w:rsidR="003D1641" w:rsidRPr="00527A39">
        <w:rPr>
          <w:rFonts w:ascii="Times New Roman" w:hAnsi="Times New Roman" w:cs="Times New Roman"/>
          <w:sz w:val="24"/>
          <w:szCs w:val="24"/>
        </w:rPr>
        <w:t>constantly exists during deformation</w:t>
      </w:r>
      <w:r w:rsidR="00C11A05" w:rsidRPr="00527A39">
        <w:rPr>
          <w:rFonts w:ascii="Times New Roman" w:hAnsi="Times New Roman" w:cs="Times New Roman"/>
          <w:sz w:val="24"/>
          <w:szCs w:val="24"/>
        </w:rPr>
        <w:t xml:space="preserve">. </w:t>
      </w:r>
      <w:r w:rsidR="00C53057">
        <w:rPr>
          <w:rFonts w:ascii="Times New Roman" w:hAnsi="Times New Roman" w:cs="Times New Roman"/>
          <w:sz w:val="24"/>
          <w:szCs w:val="24"/>
        </w:rPr>
        <w:t>On the</w:t>
      </w:r>
      <w:r w:rsidR="00CB5484" w:rsidRPr="00527A39">
        <w:rPr>
          <w:rFonts w:ascii="Times New Roman" w:hAnsi="Times New Roman" w:cs="Times New Roman"/>
          <w:sz w:val="24"/>
          <w:szCs w:val="24"/>
        </w:rPr>
        <w:t xml:space="preserve"> contrary, </w:t>
      </w:r>
      <w:r w:rsidR="00CD55D9" w:rsidRPr="00527A39">
        <w:rPr>
          <w:rFonts w:ascii="Times New Roman" w:hAnsi="Times New Roman" w:cs="Times New Roman"/>
          <w:position w:val="-12"/>
          <w:sz w:val="24"/>
          <w:szCs w:val="24"/>
        </w:rPr>
        <w:object w:dxaOrig="639" w:dyaOrig="360" w14:anchorId="0B8E1C0F">
          <v:shape id="_x0000_i1056" type="#_x0000_t75" style="width:36.2pt;height:21.65pt" o:ole="">
            <v:imagedata r:id="rId73" o:title=""/>
          </v:shape>
          <o:OLEObject Type="Embed" ProgID="Equation.DSMT4" ShapeID="_x0000_i1056" DrawAspect="Content" ObjectID="_1825061496" r:id="rId74"/>
        </w:object>
      </w:r>
      <w:r w:rsidR="00CB5484" w:rsidRPr="00527A39">
        <w:rPr>
          <w:rFonts w:ascii="Times New Roman" w:hAnsi="Times New Roman" w:cs="Times New Roman"/>
          <w:sz w:val="24"/>
          <w:szCs w:val="24"/>
        </w:rPr>
        <w:t xml:space="preserve"> when loading at strain rate</w:t>
      </w:r>
      <w:r w:rsidR="00AA3FE6" w:rsidRPr="00527A39">
        <w:rPr>
          <w:rFonts w:ascii="Times New Roman" w:hAnsi="Times New Roman" w:cs="Times New Roman"/>
          <w:sz w:val="24"/>
          <w:szCs w:val="24"/>
        </w:rPr>
        <w:t xml:space="preserve"> of</w:t>
      </w:r>
      <w:r w:rsidR="00CB5484" w:rsidRPr="00527A39">
        <w:rPr>
          <w:rFonts w:ascii="Times New Roman" w:hAnsi="Times New Roman" w:cs="Times New Roman"/>
          <w:sz w:val="24"/>
          <w:szCs w:val="24"/>
        </w:rPr>
        <w:t xml:space="preserve"> 600 s</w:t>
      </w:r>
      <w:r w:rsidR="00CB5484" w:rsidRPr="00527A39">
        <w:rPr>
          <w:rFonts w:ascii="Times New Roman" w:hAnsi="Times New Roman" w:cs="Times New Roman"/>
          <w:sz w:val="24"/>
          <w:szCs w:val="24"/>
          <w:vertAlign w:val="superscript"/>
        </w:rPr>
        <w:t>-1</w:t>
      </w:r>
      <w:r w:rsidR="00CB5484" w:rsidRPr="00527A39">
        <w:rPr>
          <w:rFonts w:ascii="Times New Roman" w:hAnsi="Times New Roman" w:cs="Times New Roman"/>
          <w:sz w:val="24"/>
          <w:szCs w:val="24"/>
        </w:rPr>
        <w:t>,</w:t>
      </w:r>
      <w:r w:rsidR="00AC2946" w:rsidRPr="00527A39">
        <w:rPr>
          <w:rFonts w:ascii="Times New Roman" w:hAnsi="Times New Roman" w:cs="Times New Roman"/>
          <w:sz w:val="24"/>
          <w:szCs w:val="24"/>
        </w:rPr>
        <w:t xml:space="preserve"> </w:t>
      </w:r>
      <w:r w:rsidR="004579BC" w:rsidRPr="00527A39">
        <w:rPr>
          <w:rFonts w:ascii="Times New Roman" w:hAnsi="Times New Roman" w:cs="Times New Roman"/>
          <w:sz w:val="24"/>
          <w:szCs w:val="24"/>
        </w:rPr>
        <w:t xml:space="preserve">indicating that </w:t>
      </w:r>
      <w:r w:rsidR="00E072D8" w:rsidRPr="00527A39">
        <w:rPr>
          <w:rFonts w:ascii="Times New Roman" w:hAnsi="Times New Roman" w:cs="Times New Roman"/>
          <w:sz w:val="24"/>
          <w:szCs w:val="24"/>
        </w:rPr>
        <w:t xml:space="preserve">carbon atoms </w:t>
      </w:r>
      <w:r w:rsidR="00B149F9" w:rsidRPr="00527A39">
        <w:rPr>
          <w:rFonts w:ascii="Times New Roman" w:hAnsi="Times New Roman" w:cs="Times New Roman"/>
          <w:sz w:val="24"/>
          <w:szCs w:val="24"/>
        </w:rPr>
        <w:t>would not have enough time to diffuse</w:t>
      </w:r>
      <w:r w:rsidR="005042E2" w:rsidRPr="00527A39">
        <w:rPr>
          <w:rFonts w:ascii="Times New Roman" w:hAnsi="Times New Roman" w:cs="Times New Roman"/>
          <w:sz w:val="24"/>
          <w:szCs w:val="24"/>
        </w:rPr>
        <w:t xml:space="preserve"> to</w:t>
      </w:r>
      <w:r w:rsidR="002F4116" w:rsidRPr="00527A39">
        <w:rPr>
          <w:rFonts w:ascii="Times New Roman" w:hAnsi="Times New Roman" w:cs="Times New Roman"/>
          <w:sz w:val="24"/>
          <w:szCs w:val="24"/>
        </w:rPr>
        <w:t xml:space="preserve"> dislocation cores</w:t>
      </w:r>
      <w:r w:rsidR="00D25B46" w:rsidRPr="00527A39">
        <w:rPr>
          <w:rFonts w:ascii="Times New Roman" w:hAnsi="Times New Roman" w:cs="Times New Roman"/>
          <w:sz w:val="24"/>
          <w:szCs w:val="24"/>
        </w:rPr>
        <w:t>, and the Cottrell drag force</w:t>
      </w:r>
      <w:r w:rsidR="000854D1" w:rsidRPr="00527A39">
        <w:rPr>
          <w:rFonts w:ascii="Times New Roman" w:hAnsi="Times New Roman" w:cs="Times New Roman"/>
          <w:sz w:val="24"/>
          <w:szCs w:val="24"/>
        </w:rPr>
        <w:t xml:space="preserve"> disappears </w:t>
      </w:r>
      <w:r w:rsidR="00534645" w:rsidRPr="00527A39">
        <w:rPr>
          <w:rFonts w:ascii="Times New Roman" w:hAnsi="Times New Roman" w:cs="Times New Roman"/>
          <w:sz w:val="24"/>
          <w:szCs w:val="24"/>
        </w:rPr>
        <w:t xml:space="preserve">immediately </w:t>
      </w:r>
      <w:r w:rsidR="000854D1" w:rsidRPr="00527A39">
        <w:rPr>
          <w:rFonts w:ascii="Times New Roman" w:hAnsi="Times New Roman" w:cs="Times New Roman"/>
          <w:sz w:val="24"/>
          <w:szCs w:val="24"/>
        </w:rPr>
        <w:t xml:space="preserve">after yielding, </w:t>
      </w:r>
      <w:r w:rsidR="000854D1" w:rsidRPr="00527A39">
        <w:rPr>
          <w:rFonts w:ascii="Times New Roman" w:eastAsia="等线" w:hAnsi="Times New Roman" w:cs="Times New Roman"/>
          <w:sz w:val="24"/>
          <w:szCs w:val="24"/>
        </w:rPr>
        <w:t xml:space="preserve">indicated by a </w:t>
      </w:r>
      <w:r w:rsidR="00512CCD" w:rsidRPr="00527A39">
        <w:rPr>
          <w:rFonts w:ascii="Times New Roman" w:eastAsia="等线" w:hAnsi="Times New Roman" w:cs="Times New Roman"/>
          <w:sz w:val="24"/>
          <w:szCs w:val="24"/>
        </w:rPr>
        <w:t>yield drop</w:t>
      </w:r>
      <w:r w:rsidR="000854D1" w:rsidRPr="00527A39">
        <w:rPr>
          <w:rFonts w:ascii="Times New Roman" w:eastAsia="等线" w:hAnsi="Times New Roman" w:cs="Times New Roman"/>
          <w:sz w:val="24"/>
          <w:szCs w:val="24"/>
        </w:rPr>
        <w:t xml:space="preserve"> as shown in </w:t>
      </w:r>
      <w:r w:rsidR="003B135E" w:rsidRPr="00527A39">
        <w:rPr>
          <w:rFonts w:ascii="Times New Roman" w:hAnsi="Times New Roman" w:cs="Times New Roman"/>
          <w:color w:val="0000FF"/>
          <w:sz w:val="24"/>
          <w:szCs w:val="24"/>
        </w:rPr>
        <w:t xml:space="preserve">Fig. </w:t>
      </w:r>
      <w:r w:rsidR="003E7F24" w:rsidRPr="00527A39">
        <w:rPr>
          <w:rFonts w:ascii="Times New Roman" w:hAnsi="Times New Roman" w:cs="Times New Roman"/>
          <w:color w:val="0000FF"/>
          <w:sz w:val="24"/>
          <w:szCs w:val="24"/>
        </w:rPr>
        <w:t>8</w:t>
      </w:r>
      <w:r w:rsidR="003B135E" w:rsidRPr="00527A39">
        <w:rPr>
          <w:rFonts w:ascii="Times New Roman" w:hAnsi="Times New Roman" w:cs="Times New Roman"/>
          <w:color w:val="0000FF"/>
          <w:sz w:val="24"/>
          <w:szCs w:val="24"/>
        </w:rPr>
        <w:t>b</w:t>
      </w:r>
      <w:r w:rsidR="00A351F4" w:rsidRPr="00527A39">
        <w:rPr>
          <w:rFonts w:ascii="Times New Roman" w:eastAsia="等线" w:hAnsi="Times New Roman" w:cs="Times New Roman"/>
          <w:sz w:val="24"/>
          <w:szCs w:val="24"/>
        </w:rPr>
        <w:t xml:space="preserve"> (solid</w:t>
      </w:r>
      <w:r w:rsidR="00C44967" w:rsidRPr="00C44967">
        <w:t xml:space="preserve"> </w:t>
      </w:r>
      <w:r w:rsidR="00C44967" w:rsidRPr="00C44967">
        <w:rPr>
          <w:rFonts w:ascii="Times New Roman" w:eastAsia="等线" w:hAnsi="Times New Roman" w:cs="Times New Roman"/>
          <w:sz w:val="24"/>
          <w:szCs w:val="24"/>
        </w:rPr>
        <w:t>blue</w:t>
      </w:r>
      <w:r w:rsidR="00A351F4" w:rsidRPr="00527A39">
        <w:rPr>
          <w:rFonts w:ascii="Times New Roman" w:eastAsia="等线" w:hAnsi="Times New Roman" w:cs="Times New Roman"/>
          <w:sz w:val="24"/>
          <w:szCs w:val="24"/>
        </w:rPr>
        <w:t xml:space="preserve"> line)</w:t>
      </w:r>
      <w:r w:rsidR="00FB1CF1" w:rsidRPr="00527A39">
        <w:rPr>
          <w:rFonts w:ascii="Times New Roman" w:eastAsia="等线" w:hAnsi="Times New Roman" w:cs="Times New Roman"/>
          <w:sz w:val="24"/>
          <w:szCs w:val="24"/>
        </w:rPr>
        <w:t>.</w:t>
      </w:r>
    </w:p>
    <w:p w14:paraId="0B8E1AF2" w14:textId="6DE9AD3D" w:rsidR="00D21AF0" w:rsidRPr="00527A39" w:rsidRDefault="00D21AF0" w:rsidP="00F759DA">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If we assum</w:t>
      </w:r>
      <w:r w:rsidR="00F62B2D" w:rsidRPr="00527A39">
        <w:rPr>
          <w:rFonts w:ascii="Times New Roman" w:hAnsi="Times New Roman" w:cs="Times New Roman"/>
          <w:sz w:val="24"/>
          <w:szCs w:val="24"/>
        </w:rPr>
        <w:t>e</w:t>
      </w:r>
      <w:r w:rsidRPr="00527A39">
        <w:rPr>
          <w:rFonts w:ascii="Times New Roman" w:hAnsi="Times New Roman" w:cs="Times New Roman"/>
          <w:sz w:val="24"/>
          <w:szCs w:val="24"/>
        </w:rPr>
        <w:t xml:space="preserve"> the </w:t>
      </w:r>
      <w:r w:rsidR="00CC08D3" w:rsidRPr="00527A39">
        <w:rPr>
          <w:rFonts w:ascii="Times New Roman" w:hAnsi="Times New Roman" w:cs="Times New Roman"/>
          <w:sz w:val="24"/>
          <w:szCs w:val="24"/>
        </w:rPr>
        <w:t>diffusion time</w:t>
      </w:r>
      <w:r w:rsidR="00D21CCA" w:rsidRPr="00527A39">
        <w:rPr>
          <w:rFonts w:ascii="Times New Roman" w:hAnsi="Times New Roman" w:cs="Times New Roman"/>
          <w:sz w:val="24"/>
          <w:szCs w:val="24"/>
        </w:rPr>
        <w:t xml:space="preserve"> of c</w:t>
      </w:r>
      <w:r w:rsidR="00D31AB8" w:rsidRPr="00527A39">
        <w:rPr>
          <w:rFonts w:ascii="Times New Roman" w:hAnsi="Times New Roman" w:cs="Times New Roman"/>
          <w:sz w:val="24"/>
          <w:szCs w:val="24"/>
        </w:rPr>
        <w:t>arbon atom</w:t>
      </w:r>
      <w:r w:rsidR="00C17E90" w:rsidRPr="00527A39">
        <w:rPr>
          <w:rFonts w:ascii="Times New Roman" w:hAnsi="Times New Roman" w:cs="Times New Roman"/>
          <w:sz w:val="24"/>
          <w:szCs w:val="24"/>
        </w:rPr>
        <w:t>s</w:t>
      </w:r>
      <w:r w:rsidR="00CC08D3" w:rsidRPr="00527A39">
        <w:rPr>
          <w:rFonts w:ascii="Times New Roman" w:hAnsi="Times New Roman" w:cs="Times New Roman"/>
          <w:sz w:val="24"/>
          <w:szCs w:val="24"/>
        </w:rPr>
        <w:t xml:space="preserve"> is </w:t>
      </w:r>
      <w:r w:rsidR="00CC08D3" w:rsidRPr="00527A39">
        <w:rPr>
          <w:rFonts w:ascii="Times New Roman" w:hAnsi="Times New Roman" w:cs="Times New Roman" w:hint="eastAsia"/>
          <w:sz w:val="24"/>
          <w:szCs w:val="24"/>
        </w:rPr>
        <w:t>infi</w:t>
      </w:r>
      <w:r w:rsidR="00CC08D3" w:rsidRPr="00527A39">
        <w:rPr>
          <w:rFonts w:ascii="Times New Roman" w:hAnsi="Times New Roman" w:cs="Times New Roman"/>
          <w:sz w:val="24"/>
          <w:szCs w:val="24"/>
        </w:rPr>
        <w:t xml:space="preserve">nitesimal such that the Cottrell atmosphere could be rebuilt </w:t>
      </w:r>
      <w:r w:rsidR="00F62B2D" w:rsidRPr="00527A39">
        <w:rPr>
          <w:rFonts w:ascii="Times New Roman" w:hAnsi="Times New Roman" w:cs="Times New Roman"/>
          <w:sz w:val="24"/>
          <w:szCs w:val="24"/>
        </w:rPr>
        <w:t>continuously</w:t>
      </w:r>
      <w:r w:rsidR="00CC08D3" w:rsidRPr="00527A39">
        <w:rPr>
          <w:rFonts w:ascii="Times New Roman" w:hAnsi="Times New Roman" w:cs="Times New Roman"/>
          <w:sz w:val="24"/>
          <w:szCs w:val="24"/>
        </w:rPr>
        <w:t xml:space="preserve"> at 600 s</w:t>
      </w:r>
      <w:r w:rsidR="00CC08D3" w:rsidRPr="00527A39">
        <w:rPr>
          <w:rFonts w:ascii="Times New Roman" w:hAnsi="Times New Roman" w:cs="Times New Roman"/>
          <w:sz w:val="24"/>
          <w:szCs w:val="24"/>
          <w:vertAlign w:val="superscript"/>
        </w:rPr>
        <w:t>-1</w:t>
      </w:r>
      <w:r w:rsidR="00CC08D3" w:rsidRPr="00527A39">
        <w:rPr>
          <w:rFonts w:ascii="Times New Roman" w:hAnsi="Times New Roman" w:cs="Times New Roman"/>
          <w:sz w:val="24"/>
          <w:szCs w:val="24"/>
        </w:rPr>
        <w:t xml:space="preserve">, the </w:t>
      </w:r>
      <w:r w:rsidR="00663BBE" w:rsidRPr="00527A39">
        <w:rPr>
          <w:rFonts w:ascii="Times New Roman" w:hAnsi="Times New Roman" w:cs="Times New Roman"/>
          <w:sz w:val="24"/>
          <w:szCs w:val="24"/>
        </w:rPr>
        <w:t xml:space="preserve">stress-strain curve </w:t>
      </w:r>
      <w:r w:rsidR="00323357" w:rsidRPr="00527A39">
        <w:rPr>
          <w:rFonts w:ascii="Times New Roman" w:hAnsi="Times New Roman" w:cs="Times New Roman"/>
          <w:sz w:val="24"/>
          <w:szCs w:val="24"/>
        </w:rPr>
        <w:t>would</w:t>
      </w:r>
      <w:r w:rsidR="00663BBE" w:rsidRPr="00527A39">
        <w:rPr>
          <w:rFonts w:ascii="Times New Roman" w:hAnsi="Times New Roman" w:cs="Times New Roman"/>
          <w:sz w:val="24"/>
          <w:szCs w:val="24"/>
        </w:rPr>
        <w:t xml:space="preserve"> be the dashed </w:t>
      </w:r>
      <w:r w:rsidR="00B451E0" w:rsidRPr="00B451E0">
        <w:rPr>
          <w:rFonts w:ascii="Times New Roman" w:hAnsi="Times New Roman" w:cs="Times New Roman"/>
          <w:sz w:val="24"/>
          <w:szCs w:val="24"/>
        </w:rPr>
        <w:t xml:space="preserve">blue </w:t>
      </w:r>
      <w:r w:rsidR="00663BBE" w:rsidRPr="00527A39">
        <w:rPr>
          <w:rFonts w:ascii="Times New Roman" w:hAnsi="Times New Roman" w:cs="Times New Roman"/>
          <w:sz w:val="24"/>
          <w:szCs w:val="24"/>
        </w:rPr>
        <w:t xml:space="preserve">line </w:t>
      </w:r>
      <w:r w:rsidR="00F62B2D" w:rsidRPr="00527A39">
        <w:rPr>
          <w:rFonts w:ascii="Times New Roman" w:hAnsi="Times New Roman" w:cs="Times New Roman"/>
          <w:sz w:val="24"/>
          <w:szCs w:val="24"/>
        </w:rPr>
        <w:t xml:space="preserve">shown </w:t>
      </w:r>
      <w:r w:rsidR="00663BBE" w:rsidRPr="00527A39">
        <w:rPr>
          <w:rFonts w:ascii="Times New Roman" w:hAnsi="Times New Roman" w:cs="Times New Roman"/>
          <w:sz w:val="24"/>
          <w:szCs w:val="24"/>
        </w:rPr>
        <w:t xml:space="preserve">in </w:t>
      </w:r>
      <w:r w:rsidR="00663BBE" w:rsidRPr="00527A39">
        <w:rPr>
          <w:rFonts w:ascii="Times New Roman" w:hAnsi="Times New Roman" w:cs="Times New Roman"/>
          <w:color w:val="0000FF"/>
          <w:sz w:val="24"/>
          <w:szCs w:val="24"/>
        </w:rPr>
        <w:t xml:space="preserve">Fig. </w:t>
      </w:r>
      <w:r w:rsidR="003E7F24" w:rsidRPr="00527A39">
        <w:rPr>
          <w:rFonts w:ascii="Times New Roman" w:hAnsi="Times New Roman" w:cs="Times New Roman"/>
          <w:color w:val="0000FF"/>
          <w:sz w:val="24"/>
          <w:szCs w:val="24"/>
        </w:rPr>
        <w:t>8</w:t>
      </w:r>
      <w:r w:rsidR="00663BBE" w:rsidRPr="00527A39">
        <w:rPr>
          <w:rFonts w:ascii="Times New Roman" w:hAnsi="Times New Roman" w:cs="Times New Roman"/>
          <w:color w:val="0000FF"/>
          <w:sz w:val="24"/>
          <w:szCs w:val="24"/>
        </w:rPr>
        <w:t>b</w:t>
      </w:r>
      <w:r w:rsidR="000416CF" w:rsidRPr="00527A39">
        <w:rPr>
          <w:rFonts w:ascii="Times New Roman" w:hAnsi="Times New Roman" w:cs="Times New Roman"/>
          <w:sz w:val="24"/>
          <w:szCs w:val="24"/>
        </w:rPr>
        <w:t xml:space="preserve">, which is </w:t>
      </w:r>
      <w:r w:rsidR="00D31AB8" w:rsidRPr="00527A39">
        <w:rPr>
          <w:rFonts w:ascii="Times New Roman" w:hAnsi="Times New Roman" w:cs="Times New Roman"/>
          <w:sz w:val="24"/>
          <w:szCs w:val="24"/>
        </w:rPr>
        <w:t>a</w:t>
      </w:r>
      <w:r w:rsidR="0084632C" w:rsidRPr="00527A39">
        <w:rPr>
          <w:rFonts w:ascii="Times New Roman" w:hAnsi="Times New Roman" w:cs="Times New Roman"/>
          <w:sz w:val="24"/>
          <w:szCs w:val="24"/>
        </w:rPr>
        <w:t>n</w:t>
      </w:r>
      <w:r w:rsidR="00D31AB8" w:rsidRPr="00527A39">
        <w:rPr>
          <w:rFonts w:ascii="Times New Roman" w:hAnsi="Times New Roman" w:cs="Times New Roman"/>
          <w:sz w:val="24"/>
          <w:szCs w:val="24"/>
        </w:rPr>
        <w:t xml:space="preserve"> </w:t>
      </w:r>
      <w:r w:rsidR="0084632C" w:rsidRPr="00527A39">
        <w:rPr>
          <w:rFonts w:ascii="Times New Roman" w:hAnsi="Times New Roman" w:cs="Times New Roman"/>
          <w:sz w:val="24"/>
          <w:szCs w:val="24"/>
        </w:rPr>
        <w:t>imaginary stress</w:t>
      </w:r>
      <w:r w:rsidR="00026D0B" w:rsidRPr="00527A39">
        <w:rPr>
          <w:rFonts w:ascii="Times New Roman" w:hAnsi="Times New Roman" w:cs="Times New Roman"/>
          <w:sz w:val="24"/>
          <w:szCs w:val="24"/>
        </w:rPr>
        <w:t xml:space="preserve">-strain curve </w:t>
      </w:r>
      <w:r w:rsidR="00571E71" w:rsidRPr="00527A39">
        <w:rPr>
          <w:rFonts w:ascii="Times New Roman" w:hAnsi="Times New Roman" w:cs="Times New Roman"/>
          <w:sz w:val="24"/>
          <w:szCs w:val="24"/>
        </w:rPr>
        <w:t xml:space="preserve">created </w:t>
      </w:r>
      <w:r w:rsidR="00026D0B" w:rsidRPr="00527A39">
        <w:rPr>
          <w:rFonts w:ascii="Times New Roman" w:hAnsi="Times New Roman" w:cs="Times New Roman"/>
          <w:sz w:val="24"/>
          <w:szCs w:val="24"/>
        </w:rPr>
        <w:t xml:space="preserve">by connecting all </w:t>
      </w:r>
      <w:r w:rsidR="00F96FA6" w:rsidRPr="00527A39">
        <w:rPr>
          <w:rFonts w:ascii="Times New Roman" w:hAnsi="Times New Roman" w:cs="Times New Roman"/>
          <w:sz w:val="24"/>
          <w:szCs w:val="24"/>
        </w:rPr>
        <w:t xml:space="preserve">the </w:t>
      </w:r>
      <w:r w:rsidR="00026D0B" w:rsidRPr="00527A39">
        <w:rPr>
          <w:rFonts w:ascii="Times New Roman" w:hAnsi="Times New Roman" w:cs="Times New Roman"/>
          <w:sz w:val="24"/>
          <w:szCs w:val="24"/>
        </w:rPr>
        <w:t xml:space="preserve">yield points of interrupted high-strain-rate </w:t>
      </w:r>
      <w:r w:rsidR="00EF6010" w:rsidRPr="00527A39">
        <w:rPr>
          <w:rFonts w:ascii="Times New Roman" w:hAnsi="Times New Roman" w:cs="Times New Roman"/>
          <w:sz w:val="24"/>
          <w:szCs w:val="24"/>
        </w:rPr>
        <w:t>tests.</w:t>
      </w:r>
      <w:r w:rsidR="00F759DA" w:rsidRPr="00527A39">
        <w:rPr>
          <w:rFonts w:ascii="Times New Roman" w:hAnsi="Times New Roman" w:cs="Times New Roman" w:hint="eastAsia"/>
          <w:sz w:val="24"/>
          <w:szCs w:val="24"/>
        </w:rPr>
        <w:t xml:space="preserve"> </w:t>
      </w:r>
      <w:r w:rsidR="00F759DA" w:rsidRPr="00527A39">
        <w:rPr>
          <w:rFonts w:ascii="Times New Roman" w:hAnsi="Times New Roman" w:cs="Times New Roman"/>
          <w:sz w:val="24"/>
          <w:szCs w:val="24"/>
        </w:rPr>
        <w:t>This imaginary high-strain-rate stress-strain curve take</w:t>
      </w:r>
      <w:r w:rsidR="00BF6CC0" w:rsidRPr="00527A39">
        <w:rPr>
          <w:rFonts w:ascii="Times New Roman" w:hAnsi="Times New Roman" w:cs="Times New Roman"/>
          <w:sz w:val="24"/>
          <w:szCs w:val="24"/>
        </w:rPr>
        <w:t>s</w:t>
      </w:r>
      <w:r w:rsidR="00F759DA" w:rsidRPr="00527A39">
        <w:rPr>
          <w:rFonts w:ascii="Times New Roman" w:hAnsi="Times New Roman" w:cs="Times New Roman"/>
          <w:sz w:val="24"/>
          <w:szCs w:val="24"/>
        </w:rPr>
        <w:t xml:space="preserve"> </w:t>
      </w:r>
      <w:r w:rsidR="00090839" w:rsidRPr="00527A39">
        <w:rPr>
          <w:rFonts w:ascii="Times New Roman" w:hAnsi="Times New Roman" w:cs="Times New Roman"/>
          <w:sz w:val="24"/>
          <w:szCs w:val="24"/>
        </w:rPr>
        <w:t xml:space="preserve">the </w:t>
      </w:r>
      <w:r w:rsidR="00F62B2D" w:rsidRPr="00527A39">
        <w:rPr>
          <w:rFonts w:ascii="Times New Roman" w:hAnsi="Times New Roman" w:cs="Times New Roman"/>
          <w:sz w:val="24"/>
          <w:szCs w:val="24"/>
        </w:rPr>
        <w:t>Cottrell drag force</w:t>
      </w:r>
      <w:r w:rsidR="00F759DA" w:rsidRPr="00527A39">
        <w:rPr>
          <w:rFonts w:ascii="Times New Roman" w:hAnsi="Times New Roman" w:cs="Times New Roman"/>
          <w:sz w:val="24"/>
          <w:szCs w:val="24"/>
        </w:rPr>
        <w:t xml:space="preserve"> into account</w:t>
      </w:r>
      <w:r w:rsidR="00F62B2D" w:rsidRPr="00527A39">
        <w:rPr>
          <w:rFonts w:ascii="Times New Roman" w:hAnsi="Times New Roman" w:cs="Times New Roman"/>
          <w:sz w:val="24"/>
          <w:szCs w:val="24"/>
        </w:rPr>
        <w:t xml:space="preserve"> throughout</w:t>
      </w:r>
      <w:r w:rsidR="00AD0F4C">
        <w:rPr>
          <w:rFonts w:ascii="Times New Roman" w:hAnsi="Times New Roman" w:cs="Times New Roman"/>
          <w:sz w:val="24"/>
          <w:szCs w:val="24"/>
        </w:rPr>
        <w:t xml:space="preserve"> the</w:t>
      </w:r>
      <w:r w:rsidR="00F62B2D" w:rsidRPr="00527A39">
        <w:rPr>
          <w:rFonts w:ascii="Times New Roman" w:hAnsi="Times New Roman" w:cs="Times New Roman"/>
          <w:sz w:val="24"/>
          <w:szCs w:val="24"/>
        </w:rPr>
        <w:t xml:space="preserve"> deformation.</w:t>
      </w:r>
    </w:p>
    <w:p w14:paraId="0B8E1AF3" w14:textId="55625EDF" w:rsidR="006628D7" w:rsidRPr="00527A39" w:rsidRDefault="006628D7" w:rsidP="00796C3F">
      <w:pPr>
        <w:spacing w:line="360" w:lineRule="auto"/>
        <w:rPr>
          <w:rFonts w:ascii="Times New Roman" w:hAnsi="Times New Roman" w:cs="Times New Roman"/>
          <w:sz w:val="24"/>
          <w:szCs w:val="24"/>
        </w:rPr>
      </w:pPr>
    </w:p>
    <w:p w14:paraId="39DE762A" w14:textId="503361B6" w:rsidR="00CE0981" w:rsidRPr="00527A39" w:rsidRDefault="00CE0981" w:rsidP="00CE0981">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t>4.2 Confirmation of Cottrell atmosphere by APT</w:t>
      </w:r>
    </w:p>
    <w:p w14:paraId="3814A760" w14:textId="60DB1765" w:rsidR="00285F04" w:rsidRPr="00353420" w:rsidRDefault="003D6137" w:rsidP="00285F04">
      <w:pPr>
        <w:spacing w:line="360" w:lineRule="auto"/>
        <w:ind w:firstLineChars="200" w:firstLine="480"/>
        <w:rPr>
          <w:rFonts w:ascii="Times New Roman" w:hAnsi="Times New Roman" w:cs="Times New Roman"/>
          <w:sz w:val="24"/>
          <w:szCs w:val="24"/>
          <w:lang w:val="en-HK"/>
        </w:rPr>
      </w:pPr>
      <w:proofErr w:type="gramStart"/>
      <w:r w:rsidRPr="00353420">
        <w:rPr>
          <w:rFonts w:ascii="Times New Roman" w:hAnsi="Times New Roman" w:cs="Times New Roman"/>
          <w:sz w:val="24"/>
          <w:szCs w:val="24"/>
        </w:rPr>
        <w:t>I</w:t>
      </w:r>
      <w:r w:rsidRPr="00353420">
        <w:rPr>
          <w:rFonts w:ascii="Times New Roman" w:hAnsi="Times New Roman" w:cs="Times New Roman" w:hint="eastAsia"/>
          <w:sz w:val="24"/>
          <w:szCs w:val="24"/>
        </w:rPr>
        <w:t>n</w:t>
      </w:r>
      <w:r w:rsidRPr="00353420">
        <w:rPr>
          <w:rFonts w:ascii="Times New Roman" w:hAnsi="Times New Roman" w:cs="Times New Roman"/>
          <w:sz w:val="24"/>
          <w:szCs w:val="24"/>
        </w:rPr>
        <w:t xml:space="preserve"> order to</w:t>
      </w:r>
      <w:proofErr w:type="gramEnd"/>
      <w:r w:rsidRPr="00353420">
        <w:rPr>
          <w:rFonts w:ascii="Times New Roman" w:hAnsi="Times New Roman" w:cs="Times New Roman"/>
          <w:sz w:val="24"/>
          <w:szCs w:val="24"/>
        </w:rPr>
        <w:t xml:space="preserve"> identify the carbon distribution </w:t>
      </w:r>
      <w:r w:rsidR="004233FF" w:rsidRPr="00353420">
        <w:rPr>
          <w:rFonts w:ascii="Times New Roman" w:hAnsi="Times New Roman" w:cs="Times New Roman"/>
          <w:sz w:val="24"/>
          <w:szCs w:val="24"/>
        </w:rPr>
        <w:t xml:space="preserve">in the </w:t>
      </w:r>
      <w:r w:rsidR="00DC1433" w:rsidRPr="00353420">
        <w:rPr>
          <w:rFonts w:ascii="Times New Roman" w:hAnsi="Times New Roman" w:cs="Times New Roman"/>
          <w:sz w:val="24"/>
          <w:szCs w:val="24"/>
        </w:rPr>
        <w:t>present RT-Q&amp;P steel before and after deformation</w:t>
      </w:r>
      <w:r w:rsidR="00503269" w:rsidRPr="00353420">
        <w:rPr>
          <w:rFonts w:ascii="Times New Roman" w:hAnsi="Times New Roman" w:cs="Times New Roman"/>
          <w:sz w:val="24"/>
          <w:szCs w:val="24"/>
        </w:rPr>
        <w:t xml:space="preserve"> </w:t>
      </w:r>
      <w:r w:rsidR="004A6A86" w:rsidRPr="00353420">
        <w:rPr>
          <w:rFonts w:ascii="Times New Roman" w:hAnsi="Times New Roman" w:cs="Times New Roman"/>
          <w:sz w:val="24"/>
          <w:szCs w:val="24"/>
        </w:rPr>
        <w:t>under</w:t>
      </w:r>
      <w:r w:rsidR="00503269" w:rsidRPr="00353420">
        <w:rPr>
          <w:rFonts w:ascii="Times New Roman" w:hAnsi="Times New Roman" w:cs="Times New Roman"/>
          <w:sz w:val="24"/>
          <w:szCs w:val="24"/>
        </w:rPr>
        <w:t xml:space="preserve"> </w:t>
      </w:r>
      <w:r w:rsidR="009D680C" w:rsidRPr="00353420">
        <w:rPr>
          <w:rFonts w:ascii="Times New Roman" w:hAnsi="Times New Roman" w:cs="Times New Roman"/>
          <w:sz w:val="24"/>
          <w:szCs w:val="24"/>
        </w:rPr>
        <w:t>different strain rate</w:t>
      </w:r>
      <w:r w:rsidR="007F4FA5" w:rsidRPr="00353420">
        <w:rPr>
          <w:rFonts w:ascii="Times New Roman" w:hAnsi="Times New Roman" w:cs="Times New Roman"/>
          <w:sz w:val="24"/>
          <w:szCs w:val="24"/>
        </w:rPr>
        <w:t>s</w:t>
      </w:r>
      <w:r w:rsidR="003F6D34" w:rsidRPr="00353420">
        <w:rPr>
          <w:rFonts w:ascii="Times New Roman" w:hAnsi="Times New Roman" w:cs="Times New Roman"/>
          <w:sz w:val="24"/>
          <w:szCs w:val="24"/>
        </w:rPr>
        <w:t>, a series of APT analyses were carried out</w:t>
      </w:r>
      <w:r w:rsidR="00E30D86" w:rsidRPr="00353420">
        <w:rPr>
          <w:rFonts w:ascii="Times New Roman" w:hAnsi="Times New Roman" w:cs="Times New Roman"/>
          <w:sz w:val="24"/>
          <w:szCs w:val="24"/>
        </w:rPr>
        <w:t>.</w:t>
      </w:r>
    </w:p>
    <w:p w14:paraId="58B37512" w14:textId="70DD04E6" w:rsidR="00F55555" w:rsidRPr="004A6A86" w:rsidRDefault="000F6025" w:rsidP="00285F04">
      <w:pPr>
        <w:spacing w:line="360" w:lineRule="auto"/>
        <w:ind w:firstLineChars="200" w:firstLine="480"/>
        <w:rPr>
          <w:rFonts w:ascii="Times New Roman" w:hAnsi="Times New Roman" w:cs="Times New Roman"/>
          <w:color w:val="FF0000"/>
          <w:sz w:val="24"/>
          <w:szCs w:val="24"/>
          <w:lang w:val="en-HK"/>
        </w:rPr>
      </w:pPr>
      <w:r w:rsidRPr="00353420">
        <w:rPr>
          <w:rFonts w:ascii="Times New Roman" w:hAnsi="Times New Roman" w:cs="Times New Roman"/>
          <w:sz w:val="24"/>
          <w:szCs w:val="24"/>
        </w:rPr>
        <w:t>Prior to deformation</w:t>
      </w:r>
      <w:r w:rsidR="008D266A" w:rsidRPr="00353420">
        <w:rPr>
          <w:rFonts w:ascii="Times New Roman" w:hAnsi="Times New Roman" w:cs="Times New Roman"/>
          <w:sz w:val="24"/>
          <w:szCs w:val="24"/>
        </w:rPr>
        <w:t xml:space="preserve">, </w:t>
      </w:r>
      <w:r w:rsidR="008F1B5F" w:rsidRPr="00353420">
        <w:rPr>
          <w:rFonts w:ascii="Times New Roman" w:hAnsi="Times New Roman" w:cs="Times New Roman"/>
          <w:sz w:val="24"/>
          <w:szCs w:val="24"/>
        </w:rPr>
        <w:t>the carbon atom maps of martensite matrix and retained austenite</w:t>
      </w:r>
      <w:r w:rsidR="008D266A" w:rsidRPr="00353420">
        <w:rPr>
          <w:rFonts w:ascii="Times New Roman" w:hAnsi="Times New Roman" w:cs="Times New Roman"/>
          <w:sz w:val="24"/>
          <w:szCs w:val="24"/>
        </w:rPr>
        <w:t xml:space="preserve"> are shown in </w:t>
      </w:r>
      <w:r w:rsidR="004203D7" w:rsidRPr="00353420">
        <w:rPr>
          <w:rFonts w:ascii="Times New Roman" w:hAnsi="Times New Roman" w:cs="Times New Roman"/>
          <w:sz w:val="24"/>
          <w:szCs w:val="24"/>
        </w:rPr>
        <w:t xml:space="preserve">Fig. </w:t>
      </w:r>
      <w:r w:rsidR="00241446" w:rsidRPr="00353420">
        <w:rPr>
          <w:rFonts w:ascii="Times New Roman" w:hAnsi="Times New Roman" w:cs="Times New Roman"/>
          <w:sz w:val="24"/>
          <w:szCs w:val="24"/>
        </w:rPr>
        <w:t>10</w:t>
      </w:r>
      <w:r w:rsidR="004203D7" w:rsidRPr="00353420">
        <w:rPr>
          <w:rFonts w:ascii="Times New Roman" w:hAnsi="Times New Roman" w:cs="Times New Roman"/>
          <w:sz w:val="24"/>
          <w:szCs w:val="24"/>
        </w:rPr>
        <w:t>a</w:t>
      </w:r>
      <w:r w:rsidR="008D266A" w:rsidRPr="00353420" w:rsidDel="003E102D">
        <w:rPr>
          <w:rFonts w:ascii="Times New Roman" w:hAnsi="Times New Roman" w:cs="Times New Roman"/>
          <w:sz w:val="24"/>
          <w:szCs w:val="24"/>
        </w:rPr>
        <w:t xml:space="preserve"> </w:t>
      </w:r>
      <w:r w:rsidR="008D266A" w:rsidRPr="00353420">
        <w:rPr>
          <w:rFonts w:ascii="Times New Roman" w:hAnsi="Times New Roman" w:cs="Times New Roman"/>
          <w:sz w:val="24"/>
          <w:szCs w:val="24"/>
        </w:rPr>
        <w:t xml:space="preserve">and </w:t>
      </w:r>
      <w:r w:rsidR="004203D7" w:rsidRPr="00353420">
        <w:rPr>
          <w:rFonts w:ascii="Times New Roman" w:hAnsi="Times New Roman" w:cs="Times New Roman"/>
          <w:sz w:val="24"/>
          <w:szCs w:val="24"/>
        </w:rPr>
        <w:t xml:space="preserve">Fig. </w:t>
      </w:r>
      <w:r w:rsidR="00241446" w:rsidRPr="00353420">
        <w:rPr>
          <w:rFonts w:ascii="Times New Roman" w:hAnsi="Times New Roman" w:cs="Times New Roman"/>
          <w:sz w:val="24"/>
          <w:szCs w:val="24"/>
        </w:rPr>
        <w:t>10</w:t>
      </w:r>
      <w:r w:rsidR="004203D7" w:rsidRPr="00353420">
        <w:rPr>
          <w:rFonts w:ascii="Times New Roman" w:hAnsi="Times New Roman" w:cs="Times New Roman"/>
          <w:sz w:val="24"/>
          <w:szCs w:val="24"/>
        </w:rPr>
        <w:t>b</w:t>
      </w:r>
      <w:r w:rsidR="008D266A" w:rsidRPr="00353420">
        <w:rPr>
          <w:rFonts w:ascii="Times New Roman" w:hAnsi="Times New Roman" w:cs="Times New Roman"/>
          <w:sz w:val="24"/>
          <w:szCs w:val="24"/>
        </w:rPr>
        <w:t xml:space="preserve">, </w:t>
      </w:r>
      <w:r w:rsidR="008F1B5F" w:rsidRPr="00353420">
        <w:rPr>
          <w:rFonts w:ascii="Times New Roman" w:hAnsi="Times New Roman" w:cs="Times New Roman"/>
          <w:sz w:val="24"/>
          <w:szCs w:val="24"/>
        </w:rPr>
        <w:t>respectively</w:t>
      </w:r>
      <w:r w:rsidR="00657CB1" w:rsidRPr="00353420">
        <w:rPr>
          <w:rFonts w:ascii="Times New Roman" w:hAnsi="Times New Roman" w:cs="Times New Roman"/>
          <w:sz w:val="24"/>
          <w:szCs w:val="24"/>
        </w:rPr>
        <w:t xml:space="preserve">. </w:t>
      </w:r>
      <w:r w:rsidR="006C4DD5" w:rsidRPr="00353420">
        <w:rPr>
          <w:rFonts w:ascii="Times New Roman" w:hAnsi="Times New Roman" w:cs="Times New Roman"/>
          <w:sz w:val="24"/>
          <w:szCs w:val="24"/>
        </w:rPr>
        <w:t>An a</w:t>
      </w:r>
      <w:r w:rsidR="006C4DD5">
        <w:rPr>
          <w:rFonts w:ascii="Times New Roman" w:hAnsi="Times New Roman" w:cs="Times New Roman"/>
          <w:sz w:val="24"/>
          <w:szCs w:val="24"/>
        </w:rPr>
        <w:t>pparent</w:t>
      </w:r>
      <w:r w:rsidR="006C4DD5" w:rsidRPr="00527A39">
        <w:rPr>
          <w:rFonts w:ascii="Times New Roman" w:hAnsi="Times New Roman" w:cs="Times New Roman"/>
          <w:sz w:val="24"/>
          <w:szCs w:val="24"/>
        </w:rPr>
        <w:t xml:space="preserve"> inhomogeneous carbon distribution with some carbon atmospheres is observed in the martensite matrix (</w:t>
      </w:r>
      <w:r w:rsidR="006C4DD5"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6C4DD5" w:rsidRPr="00527A39">
        <w:rPr>
          <w:rFonts w:ascii="Times New Roman" w:hAnsi="Times New Roman" w:cs="Times New Roman"/>
          <w:color w:val="0000FF"/>
          <w:sz w:val="24"/>
          <w:szCs w:val="24"/>
        </w:rPr>
        <w:t>a</w:t>
      </w:r>
      <w:r w:rsidR="006C4DD5" w:rsidRPr="00527A39">
        <w:rPr>
          <w:rFonts w:ascii="Times New Roman" w:hAnsi="Times New Roman" w:cs="Times New Roman"/>
          <w:sz w:val="24"/>
          <w:szCs w:val="24"/>
        </w:rPr>
        <w:t>), whereas nearly homogeneous carbon distribution is displayed in the retained austenite (</w:t>
      </w:r>
      <w:bookmarkStart w:id="12" w:name="OLE_LINK2"/>
      <w:r w:rsidR="006C4DD5"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6C4DD5" w:rsidRPr="00527A39">
        <w:rPr>
          <w:rFonts w:ascii="Times New Roman" w:hAnsi="Times New Roman" w:cs="Times New Roman"/>
          <w:color w:val="0000FF"/>
          <w:sz w:val="24"/>
          <w:szCs w:val="24"/>
        </w:rPr>
        <w:t>b</w:t>
      </w:r>
      <w:bookmarkEnd w:id="12"/>
      <w:r w:rsidR="006C4DD5" w:rsidRPr="00527A39">
        <w:rPr>
          <w:rFonts w:ascii="Times New Roman" w:hAnsi="Times New Roman" w:cs="Times New Roman"/>
          <w:sz w:val="24"/>
          <w:szCs w:val="24"/>
        </w:rPr>
        <w:t>).</w:t>
      </w:r>
      <w:r w:rsidR="00CB7E7B" w:rsidRPr="00CB7E7B">
        <w:rPr>
          <w:rFonts w:ascii="Times New Roman" w:hAnsi="Times New Roman" w:cs="Times New Roman"/>
          <w:color w:val="0000FF"/>
          <w:sz w:val="24"/>
          <w:szCs w:val="24"/>
        </w:rPr>
        <w:t xml:space="preserve"> </w:t>
      </w:r>
      <w:r w:rsidR="00CB7E7B"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CB7E7B" w:rsidRPr="00527A39">
        <w:rPr>
          <w:rFonts w:ascii="Times New Roman" w:hAnsi="Times New Roman" w:cs="Times New Roman"/>
          <w:color w:val="0000FF"/>
          <w:sz w:val="24"/>
          <w:szCs w:val="24"/>
        </w:rPr>
        <w:t>c</w:t>
      </w:r>
      <w:r w:rsidR="00CB7E7B" w:rsidRPr="00527A39">
        <w:rPr>
          <w:rFonts w:ascii="Times New Roman" w:hAnsi="Times New Roman" w:cs="Times New Roman"/>
          <w:sz w:val="24"/>
          <w:szCs w:val="24"/>
        </w:rPr>
        <w:t xml:space="preserve"> and </w:t>
      </w:r>
      <w:r w:rsidR="00CB7E7B"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CB7E7B" w:rsidRPr="00527A39">
        <w:rPr>
          <w:rFonts w:ascii="Times New Roman" w:hAnsi="Times New Roman" w:cs="Times New Roman"/>
          <w:color w:val="0000FF"/>
          <w:sz w:val="24"/>
          <w:szCs w:val="24"/>
        </w:rPr>
        <w:t>d</w:t>
      </w:r>
      <w:r w:rsidR="00CB7E7B" w:rsidRPr="00527A39">
        <w:rPr>
          <w:rFonts w:ascii="Times New Roman" w:hAnsi="Times New Roman" w:cs="Times New Roman"/>
          <w:sz w:val="24"/>
          <w:szCs w:val="24"/>
        </w:rPr>
        <w:t xml:space="preserve"> plot the carbon concentration profiles of two regions of int</w:t>
      </w:r>
      <w:r w:rsidR="00CB7E7B" w:rsidRPr="00527A39">
        <w:rPr>
          <w:rFonts w:ascii="Times New Roman" w:hAnsi="Times New Roman" w:cs="Times New Roman" w:hint="eastAsia"/>
          <w:sz w:val="24"/>
          <w:szCs w:val="24"/>
        </w:rPr>
        <w:t>er</w:t>
      </w:r>
      <w:r w:rsidR="00CB7E7B" w:rsidRPr="00527A39">
        <w:rPr>
          <w:rFonts w:ascii="Times New Roman" w:hAnsi="Times New Roman" w:cs="Times New Roman"/>
          <w:sz w:val="24"/>
          <w:szCs w:val="24"/>
        </w:rPr>
        <w:t xml:space="preserve">est (ROI) containing the </w:t>
      </w:r>
      <w:r w:rsidR="00CB7E7B" w:rsidRPr="00527A39">
        <w:rPr>
          <w:rFonts w:ascii="Times New Roman" w:hAnsi="Times New Roman" w:cs="Times New Roman"/>
          <w:sz w:val="24"/>
          <w:szCs w:val="24"/>
        </w:rPr>
        <w:lastRenderedPageBreak/>
        <w:t xml:space="preserve">carbon </w:t>
      </w:r>
      <w:r w:rsidR="00CB7E7B" w:rsidRPr="00527A39">
        <w:rPr>
          <w:rFonts w:ascii="Times New Roman" w:hAnsi="Times New Roman" w:cs="Times New Roman" w:hint="eastAsia"/>
          <w:sz w:val="24"/>
          <w:szCs w:val="24"/>
        </w:rPr>
        <w:t>at</w:t>
      </w:r>
      <w:r w:rsidR="00CB7E7B" w:rsidRPr="00527A39">
        <w:rPr>
          <w:rFonts w:ascii="Times New Roman" w:hAnsi="Times New Roman" w:cs="Times New Roman"/>
          <w:sz w:val="24"/>
          <w:szCs w:val="24"/>
        </w:rPr>
        <w:t xml:space="preserve">mospheres shown in </w:t>
      </w:r>
      <w:r w:rsidR="00CB7E7B"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CB7E7B" w:rsidRPr="00527A39">
        <w:rPr>
          <w:rFonts w:ascii="Times New Roman" w:hAnsi="Times New Roman" w:cs="Times New Roman"/>
          <w:color w:val="0000FF"/>
          <w:sz w:val="24"/>
          <w:szCs w:val="24"/>
        </w:rPr>
        <w:t>a</w:t>
      </w:r>
      <w:r w:rsidR="00E0626E">
        <w:rPr>
          <w:rFonts w:ascii="Times New Roman" w:hAnsi="Times New Roman" w:cs="Times New Roman"/>
          <w:sz w:val="24"/>
          <w:szCs w:val="24"/>
        </w:rPr>
        <w:t>,</w:t>
      </w:r>
      <w:r w:rsidR="00285F04">
        <w:rPr>
          <w:rFonts w:ascii="Times New Roman" w:hAnsi="Times New Roman" w:cs="Times New Roman"/>
          <w:color w:val="FF0000"/>
          <w:sz w:val="24"/>
          <w:szCs w:val="24"/>
        </w:rPr>
        <w:t xml:space="preserve"> </w:t>
      </w:r>
      <w:r w:rsidR="00E0626E">
        <w:rPr>
          <w:rFonts w:ascii="Times New Roman" w:hAnsi="Times New Roman" w:cs="Times New Roman"/>
          <w:sz w:val="24"/>
          <w:szCs w:val="24"/>
        </w:rPr>
        <w:t>which are</w:t>
      </w:r>
      <w:r w:rsidR="00F55555" w:rsidRPr="00527A39">
        <w:rPr>
          <w:rFonts w:ascii="Times New Roman" w:hAnsi="Times New Roman" w:cs="Times New Roman"/>
          <w:sz w:val="24"/>
          <w:szCs w:val="24"/>
        </w:rPr>
        <w:t xml:space="preserve"> most likely the Cottrell atmosphere</w:t>
      </w:r>
      <w:r w:rsidR="00E0626E">
        <w:rPr>
          <w:rFonts w:ascii="Times New Roman" w:hAnsi="Times New Roman" w:cs="Times New Roman"/>
          <w:sz w:val="24"/>
          <w:szCs w:val="24"/>
        </w:rPr>
        <w:t>s</w:t>
      </w:r>
      <w:r w:rsidR="00F55555" w:rsidRPr="00527A39">
        <w:rPr>
          <w:rFonts w:ascii="Times New Roman" w:hAnsi="Times New Roman" w:cs="Times New Roman"/>
          <w:sz w:val="24"/>
          <w:szCs w:val="24"/>
        </w:rPr>
        <w:t xml:space="preserve"> surrounding dislocation</w:t>
      </w:r>
      <w:r w:rsidR="00E0626E">
        <w:rPr>
          <w:rFonts w:ascii="Times New Roman" w:hAnsi="Times New Roman" w:cs="Times New Roman"/>
          <w:sz w:val="24"/>
          <w:szCs w:val="24"/>
        </w:rPr>
        <w:t>s</w:t>
      </w:r>
      <w:r w:rsidR="00F55555" w:rsidRPr="00527A39">
        <w:rPr>
          <w:rFonts w:ascii="Times New Roman" w:hAnsi="Times New Roman" w:cs="Times New Roman"/>
          <w:sz w:val="24"/>
          <w:szCs w:val="24"/>
        </w:rPr>
        <w:t xml:space="preserve">. It is </w:t>
      </w:r>
      <w:r w:rsidR="00402999">
        <w:rPr>
          <w:rFonts w:ascii="Times New Roman" w:hAnsi="Times New Roman" w:cs="Times New Roman"/>
          <w:sz w:val="24"/>
          <w:szCs w:val="24"/>
        </w:rPr>
        <w:t>revealed</w:t>
      </w:r>
      <w:r w:rsidR="00F55555" w:rsidRPr="00527A39">
        <w:rPr>
          <w:rFonts w:ascii="Times New Roman" w:hAnsi="Times New Roman" w:cs="Times New Roman"/>
          <w:sz w:val="24"/>
          <w:szCs w:val="24"/>
        </w:rPr>
        <w:t xml:space="preserve"> that the radius of the carbon atmosphere region is approximate 5 nm (</w:t>
      </w:r>
      <w:r w:rsidR="00F55555"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F55555" w:rsidRPr="00527A39">
        <w:rPr>
          <w:rFonts w:ascii="Times New Roman" w:hAnsi="Times New Roman" w:cs="Times New Roman"/>
          <w:color w:val="0000FF"/>
          <w:sz w:val="24"/>
          <w:szCs w:val="24"/>
        </w:rPr>
        <w:t>c,d</w:t>
      </w:r>
      <w:r w:rsidR="00F55555" w:rsidRPr="00527A39">
        <w:rPr>
          <w:rFonts w:ascii="Times New Roman" w:hAnsi="Times New Roman" w:cs="Times New Roman"/>
          <w:sz w:val="24"/>
          <w:szCs w:val="24"/>
        </w:rPr>
        <w:t xml:space="preserve">), which is in good agreement with the result of Wilde et al. </w:t>
      </w:r>
      <w:r w:rsidR="00F55555" w:rsidRPr="00527A39">
        <w:rPr>
          <w:rFonts w:ascii="Times New Roman" w:hAnsi="Times New Roman" w:cs="Times New Roman"/>
          <w:sz w:val="24"/>
          <w:szCs w:val="24"/>
        </w:rPr>
        <w:fldChar w:fldCharType="begin"/>
      </w:r>
      <w:r w:rsidR="00F55555">
        <w:rPr>
          <w:rFonts w:ascii="Times New Roman" w:hAnsi="Times New Roman" w:cs="Times New Roman"/>
          <w:sz w:val="24"/>
          <w:szCs w:val="24"/>
        </w:rPr>
        <w:instrText xml:space="preserve"> ADDIN EN.CITE &lt;EndNote&gt;&lt;Cite&gt;&lt;Author&gt;Wilde&lt;/Author&gt;&lt;Year&gt;2000&lt;/Year&gt;&lt;RecNum&gt;897&lt;/RecNum&gt;&lt;DisplayText&gt;[60]&lt;/DisplayText&gt;&lt;record&gt;&lt;rec-number&gt;897&lt;/rec-number&gt;&lt;foreign-keys&gt;&lt;key app="EN" db-id="fpaw5xpdea20v5esawyxz9vgw0r5zzrwxsx0" timestamp="1609830657"&gt;897&lt;/key&gt;&lt;/foreign-keys&gt;&lt;ref-type name="Journal Article"&gt;17&lt;/ref-type&gt;&lt;contributors&gt;&lt;authors&gt;&lt;author&gt;Wilde, J.&lt;/author&gt;&lt;author&gt;Cerezo, A.&lt;/author&gt;&lt;author&gt;Smith, G. D. W.&lt;/author&gt;&lt;/authors&gt;&lt;/contributors&gt;&lt;titles&gt;&lt;title&gt;Three-dimensional atomic-scale mapping of a cottrell atmosphere around a dislocation in iron&lt;/title&gt;&lt;secondary-title&gt;Scripta Materialia&lt;/secondary-title&gt;&lt;/titles&gt;&lt;periodical&gt;&lt;full-title&gt;Scripta Materialia&lt;/full-title&gt;&lt;/periodical&gt;&lt;pages&gt;39-48&lt;/pages&gt;&lt;volume&gt;43&lt;/volume&gt;&lt;number&gt;1&lt;/number&gt;&lt;keywords&gt;&lt;keyword&gt;Atom probe&lt;/keyword&gt;&lt;keyword&gt;Field ion microscopy&lt;/keyword&gt;&lt;keyword&gt;Iron&lt;/keyword&gt;&lt;keyword&gt;Carbon&lt;/keyword&gt;&lt;keyword&gt;Dislocations&lt;/keyword&gt;&lt;keyword&gt;Segregation&lt;/keyword&gt;&lt;/keywords&gt;&lt;dates&gt;&lt;year&gt;2000&lt;/year&gt;&lt;pub-dates&gt;&lt;date&gt;2000/06/30/&lt;/date&gt;&lt;/pub-dates&gt;&lt;/dates&gt;&lt;isbn&gt;1359-6462&lt;/isbn&gt;&lt;urls&gt;&lt;related-urls&gt;&lt;url&gt;http://www.sciencedirect.com/science/article/pii/S1359646200003614&lt;/url&gt;&lt;/related-urls&gt;&lt;/urls&gt;&lt;electronic-resource-num&gt;10.1016/S1359-6462(00)00361-4&lt;/electronic-resource-num&gt;&lt;/record&gt;&lt;/Cite&gt;&lt;/EndNote&gt;</w:instrText>
      </w:r>
      <w:r w:rsidR="00F55555" w:rsidRPr="00527A39">
        <w:rPr>
          <w:rFonts w:ascii="Times New Roman" w:hAnsi="Times New Roman" w:cs="Times New Roman"/>
          <w:sz w:val="24"/>
          <w:szCs w:val="24"/>
        </w:rPr>
        <w:fldChar w:fldCharType="separate"/>
      </w:r>
      <w:r w:rsidR="00F55555">
        <w:rPr>
          <w:rFonts w:ascii="Times New Roman" w:hAnsi="Times New Roman" w:cs="Times New Roman"/>
          <w:noProof/>
          <w:sz w:val="24"/>
          <w:szCs w:val="24"/>
        </w:rPr>
        <w:t>[60]</w:t>
      </w:r>
      <w:r w:rsidR="00F55555" w:rsidRPr="00527A39">
        <w:rPr>
          <w:rFonts w:ascii="Times New Roman" w:hAnsi="Times New Roman" w:cs="Times New Roman"/>
          <w:sz w:val="24"/>
          <w:szCs w:val="24"/>
        </w:rPr>
        <w:fldChar w:fldCharType="end"/>
      </w:r>
      <w:r w:rsidR="00F55555" w:rsidRPr="00527A39">
        <w:rPr>
          <w:rFonts w:ascii="Times New Roman" w:hAnsi="Times New Roman" w:cs="Times New Roman"/>
          <w:sz w:val="24"/>
          <w:szCs w:val="24"/>
        </w:rPr>
        <w:t xml:space="preserve"> that showed the average radius of Cottrell atmosphere surrounding dislocation is approximate 6 ± 1 nm. Furthermore, </w:t>
      </w:r>
      <w:r w:rsidR="00F55555">
        <w:rPr>
          <w:rFonts w:ascii="Times New Roman" w:hAnsi="Times New Roman" w:cs="Times New Roman"/>
          <w:sz w:val="24"/>
          <w:szCs w:val="24"/>
        </w:rPr>
        <w:t>i</w:t>
      </w:r>
      <w:r w:rsidR="00F55555" w:rsidRPr="00527A39">
        <w:rPr>
          <w:rFonts w:ascii="Times New Roman" w:hAnsi="Times New Roman" w:cs="Times New Roman"/>
          <w:sz w:val="24"/>
          <w:szCs w:val="24"/>
        </w:rPr>
        <w:t xml:space="preserve">t is observed that the carbon atmosphere in </w:t>
      </w:r>
      <w:r w:rsidR="00F55555"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F55555" w:rsidRPr="00527A39">
        <w:rPr>
          <w:rFonts w:ascii="Times New Roman" w:hAnsi="Times New Roman" w:cs="Times New Roman"/>
          <w:color w:val="0000FF"/>
          <w:sz w:val="24"/>
          <w:szCs w:val="24"/>
        </w:rPr>
        <w:t>a</w:t>
      </w:r>
      <w:r w:rsidR="00F55555" w:rsidRPr="00527A39">
        <w:rPr>
          <w:rFonts w:ascii="Times New Roman" w:hAnsi="Times New Roman" w:cs="Times New Roman"/>
          <w:sz w:val="24"/>
          <w:szCs w:val="24"/>
        </w:rPr>
        <w:t xml:space="preserve"> has an average carbon concentration around 4.51 at.%, and </w:t>
      </w:r>
      <w:r w:rsidR="00F55555">
        <w:rPr>
          <w:rFonts w:ascii="Times New Roman" w:hAnsi="Times New Roman" w:cs="Times New Roman"/>
          <w:sz w:val="24"/>
          <w:szCs w:val="24"/>
        </w:rPr>
        <w:t xml:space="preserve">a </w:t>
      </w:r>
      <w:r w:rsidR="00F55555" w:rsidRPr="00527A39">
        <w:rPr>
          <w:rFonts w:ascii="Times New Roman" w:hAnsi="Times New Roman" w:cs="Times New Roman"/>
          <w:sz w:val="24"/>
          <w:szCs w:val="24"/>
        </w:rPr>
        <w:t xml:space="preserve">peak carbon concentration around 7 at.%, which is in good agreement with the prediction of </w:t>
      </w:r>
      <w:proofErr w:type="spellStart"/>
      <w:r w:rsidR="00F55555" w:rsidRPr="00527A39">
        <w:rPr>
          <w:rFonts w:ascii="Times New Roman" w:hAnsi="Times New Roman" w:cs="Times New Roman"/>
          <w:sz w:val="24"/>
          <w:szCs w:val="24"/>
        </w:rPr>
        <w:t>Cochardt</w:t>
      </w:r>
      <w:proofErr w:type="spellEnd"/>
      <w:r w:rsidR="00F55555" w:rsidRPr="00527A39">
        <w:rPr>
          <w:rFonts w:ascii="Times New Roman" w:hAnsi="Times New Roman" w:cs="Times New Roman"/>
          <w:sz w:val="24"/>
          <w:szCs w:val="24"/>
        </w:rPr>
        <w:t xml:space="preserve"> et al. </w:t>
      </w:r>
      <w:r w:rsidR="00F55555" w:rsidRPr="00527A39">
        <w:rPr>
          <w:rFonts w:ascii="Times New Roman" w:hAnsi="Times New Roman" w:cs="Times New Roman"/>
          <w:sz w:val="24"/>
          <w:szCs w:val="24"/>
        </w:rPr>
        <w:fldChar w:fldCharType="begin"/>
      </w:r>
      <w:r w:rsidR="00F55555">
        <w:rPr>
          <w:rFonts w:ascii="Times New Roman" w:hAnsi="Times New Roman" w:cs="Times New Roman"/>
          <w:sz w:val="24"/>
          <w:szCs w:val="24"/>
        </w:rPr>
        <w:instrText xml:space="preserve"> ADDIN EN.CITE &lt;EndNote&gt;&lt;Cite&gt;&lt;Author&gt;Cochardt&lt;/Author&gt;&lt;Year&gt;1955&lt;/Year&gt;&lt;RecNum&gt;1000&lt;/RecNum&gt;&lt;DisplayText&gt;[61]&lt;/DisplayText&gt;&lt;record&gt;&lt;rec-number&gt;1000&lt;/rec-number&gt;&lt;foreign-keys&gt;&lt;key app="EN" db-id="fpaw5xpdea20v5esawyxz9vgw0r5zzrwxsx0" timestamp="1642858708"&gt;1000&lt;/key&gt;&lt;/foreign-keys&gt;&lt;ref-type name="Journal Article"&gt;17&lt;/ref-type&gt;&lt;contributors&gt;&lt;authors&gt;&lt;author&gt;Cochardt, AW&lt;/author&gt;&lt;author&gt;Schoek, G&lt;/author&gt;&lt;author&gt;Wiedersich, H&lt;/author&gt;&lt;/authors&gt;&lt;/contributors&gt;&lt;titles&gt;&lt;title&gt;Interaction between dislocations and interstitial atoms in body-centered cubic metals&lt;/title&gt;&lt;secondary-title&gt;Acta metallurgica&lt;/secondary-title&gt;&lt;/titles&gt;&lt;periodical&gt;&lt;full-title&gt;Acta metallurgica&lt;/full-title&gt;&lt;/periodical&gt;&lt;pages&gt;533-537&lt;/pages&gt;&lt;volume&gt;3&lt;/volume&gt;&lt;number&gt;6&lt;/number&gt;&lt;dates&gt;&lt;year&gt;1955&lt;/year&gt;&lt;/dates&gt;&lt;isbn&gt;0001-6160&lt;/isbn&gt;&lt;urls&gt;&lt;/urls&gt;&lt;/record&gt;&lt;/Cite&gt;&lt;/EndNote&gt;</w:instrText>
      </w:r>
      <w:r w:rsidR="00F55555" w:rsidRPr="00527A39">
        <w:rPr>
          <w:rFonts w:ascii="Times New Roman" w:hAnsi="Times New Roman" w:cs="Times New Roman"/>
          <w:sz w:val="24"/>
          <w:szCs w:val="24"/>
        </w:rPr>
        <w:fldChar w:fldCharType="separate"/>
      </w:r>
      <w:r w:rsidR="00F55555">
        <w:rPr>
          <w:rFonts w:ascii="Times New Roman" w:hAnsi="Times New Roman" w:cs="Times New Roman"/>
          <w:noProof/>
          <w:sz w:val="24"/>
          <w:szCs w:val="24"/>
        </w:rPr>
        <w:t>[61]</w:t>
      </w:r>
      <w:r w:rsidR="00F55555" w:rsidRPr="00527A39">
        <w:rPr>
          <w:rFonts w:ascii="Times New Roman" w:hAnsi="Times New Roman" w:cs="Times New Roman"/>
          <w:sz w:val="24"/>
          <w:szCs w:val="24"/>
        </w:rPr>
        <w:fldChar w:fldCharType="end"/>
      </w:r>
      <w:r w:rsidR="00F55555" w:rsidRPr="00527A39">
        <w:rPr>
          <w:rFonts w:ascii="Times New Roman" w:hAnsi="Times New Roman" w:cs="Times New Roman"/>
          <w:sz w:val="24"/>
          <w:szCs w:val="24"/>
        </w:rPr>
        <w:t xml:space="preserve"> showing a saturation carbon concentration of 6-7 at.% in the region surrounding the dislocation core.</w:t>
      </w:r>
      <w:r w:rsidR="00D752A6" w:rsidRPr="00D752A6">
        <w:rPr>
          <w:rFonts w:ascii="Times New Roman" w:hAnsi="Times New Roman" w:cs="Times New Roman"/>
          <w:sz w:val="24"/>
          <w:szCs w:val="24"/>
        </w:rPr>
        <w:t xml:space="preserve"> </w:t>
      </w:r>
      <w:r w:rsidR="00D752A6" w:rsidRPr="00527A39">
        <w:rPr>
          <w:rFonts w:ascii="Times New Roman" w:hAnsi="Times New Roman" w:cs="Times New Roman"/>
          <w:sz w:val="24"/>
          <w:szCs w:val="24"/>
        </w:rPr>
        <w:t>Additionally, the curv</w:t>
      </w:r>
      <w:r w:rsidR="00D752A6">
        <w:rPr>
          <w:rFonts w:ascii="Times New Roman" w:hAnsi="Times New Roman" w:cs="Times New Roman"/>
          <w:sz w:val="24"/>
          <w:szCs w:val="24"/>
        </w:rPr>
        <w:t>y</w:t>
      </w:r>
      <w:r w:rsidR="00D752A6" w:rsidRPr="00527A39">
        <w:rPr>
          <w:rFonts w:ascii="Times New Roman" w:hAnsi="Times New Roman" w:cs="Times New Roman"/>
          <w:sz w:val="24"/>
          <w:szCs w:val="24"/>
        </w:rPr>
        <w:t xml:space="preserve"> morphology of the carbon atmosphere shown in the bottom part of </w:t>
      </w:r>
      <w:r w:rsidR="00D752A6" w:rsidRPr="00527A39">
        <w:rPr>
          <w:rFonts w:ascii="Times New Roman" w:hAnsi="Times New Roman" w:cs="Times New Roman"/>
          <w:color w:val="0000FF"/>
          <w:sz w:val="24"/>
          <w:szCs w:val="24"/>
        </w:rPr>
        <w:t xml:space="preserve">Fig. </w:t>
      </w:r>
      <w:r w:rsidR="00241446">
        <w:rPr>
          <w:rFonts w:ascii="Times New Roman" w:hAnsi="Times New Roman" w:cs="Times New Roman"/>
          <w:color w:val="0000FF"/>
          <w:sz w:val="24"/>
          <w:szCs w:val="24"/>
        </w:rPr>
        <w:t>10</w:t>
      </w:r>
      <w:r w:rsidR="00D752A6" w:rsidRPr="00527A39">
        <w:rPr>
          <w:rFonts w:ascii="Times New Roman" w:hAnsi="Times New Roman" w:cs="Times New Roman"/>
          <w:color w:val="0000FF"/>
          <w:sz w:val="24"/>
          <w:szCs w:val="24"/>
        </w:rPr>
        <w:t>a</w:t>
      </w:r>
      <w:r w:rsidR="00D752A6" w:rsidRPr="00527A39">
        <w:rPr>
          <w:rFonts w:ascii="Times New Roman" w:hAnsi="Times New Roman" w:cs="Times New Roman"/>
          <w:sz w:val="24"/>
          <w:szCs w:val="24"/>
        </w:rPr>
        <w:t xml:space="preserve"> further suggests it is a curved dislocation line decorated </w:t>
      </w:r>
      <w:r w:rsidR="00D752A6">
        <w:rPr>
          <w:rFonts w:ascii="Times New Roman" w:hAnsi="Times New Roman" w:cs="Times New Roman"/>
          <w:sz w:val="24"/>
          <w:szCs w:val="24"/>
        </w:rPr>
        <w:t>with</w:t>
      </w:r>
      <w:r w:rsidR="00D752A6" w:rsidRPr="00527A39">
        <w:rPr>
          <w:rFonts w:ascii="Times New Roman" w:hAnsi="Times New Roman" w:cs="Times New Roman"/>
          <w:sz w:val="24"/>
          <w:szCs w:val="24"/>
        </w:rPr>
        <w:t xml:space="preserve"> </w:t>
      </w:r>
      <w:bookmarkStart w:id="13" w:name="OLE_LINK7"/>
      <w:r w:rsidR="00D752A6" w:rsidRPr="00527A39">
        <w:rPr>
          <w:rFonts w:ascii="Times New Roman" w:hAnsi="Times New Roman" w:cs="Times New Roman"/>
          <w:sz w:val="24"/>
          <w:szCs w:val="24"/>
        </w:rPr>
        <w:t>Cottrell</w:t>
      </w:r>
      <w:bookmarkEnd w:id="13"/>
      <w:r w:rsidR="00D752A6" w:rsidRPr="00527A39">
        <w:rPr>
          <w:rFonts w:ascii="Times New Roman" w:hAnsi="Times New Roman" w:cs="Times New Roman"/>
          <w:sz w:val="24"/>
          <w:szCs w:val="24"/>
        </w:rPr>
        <w:t xml:space="preserve"> atmosphere.</w:t>
      </w:r>
    </w:p>
    <w:p w14:paraId="68894101" w14:textId="77777777" w:rsidR="00F55555" w:rsidRPr="00527A39" w:rsidRDefault="00F55555" w:rsidP="00091462">
      <w:pPr>
        <w:spacing w:line="360" w:lineRule="auto"/>
        <w:rPr>
          <w:rFonts w:ascii="Times New Roman" w:hAnsi="Times New Roman" w:cs="Times New Roman"/>
          <w:sz w:val="24"/>
          <w:szCs w:val="24"/>
        </w:rPr>
      </w:pPr>
    </w:p>
    <w:p w14:paraId="0B8E1AF6" w14:textId="471FBA31" w:rsidR="00F67495" w:rsidRPr="00527A39" w:rsidRDefault="00716839" w:rsidP="004143E5">
      <w:pPr>
        <w:spacing w:line="360" w:lineRule="auto"/>
        <w:jc w:val="center"/>
        <w:rPr>
          <w:rFonts w:ascii="Times New Roman" w:hAnsi="Times New Roman" w:cs="Times New Roman"/>
          <w:sz w:val="24"/>
          <w:szCs w:val="24"/>
        </w:rPr>
      </w:pPr>
      <w:r w:rsidRPr="00527A39">
        <w:rPr>
          <w:rFonts w:ascii="Times New Roman" w:hAnsi="Times New Roman" w:cs="Times New Roman"/>
          <w:noProof/>
          <w:sz w:val="24"/>
          <w:szCs w:val="24"/>
        </w:rPr>
        <w:drawing>
          <wp:inline distT="0" distB="0" distL="0" distR="0" wp14:anchorId="58D72888" wp14:editId="06AA1CCE">
            <wp:extent cx="5756910" cy="541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6910" cy="5413375"/>
                    </a:xfrm>
                    <a:prstGeom prst="rect">
                      <a:avLst/>
                    </a:prstGeom>
                    <a:noFill/>
                    <a:ln>
                      <a:noFill/>
                    </a:ln>
                  </pic:spPr>
                </pic:pic>
              </a:graphicData>
            </a:graphic>
          </wp:inline>
        </w:drawing>
      </w:r>
    </w:p>
    <w:p w14:paraId="0B8E1AF7" w14:textId="2834EE8C" w:rsidR="00F67495" w:rsidRPr="00527A39" w:rsidRDefault="00F67495" w:rsidP="00F67495">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lastRenderedPageBreak/>
        <w:t xml:space="preserve">Fig. </w:t>
      </w:r>
      <w:r w:rsidR="00241446">
        <w:rPr>
          <w:rFonts w:ascii="Times New Roman" w:hAnsi="Times New Roman" w:cs="Times New Roman"/>
          <w:b/>
          <w:color w:val="0000FF"/>
          <w:sz w:val="24"/>
          <w:szCs w:val="24"/>
        </w:rPr>
        <w:t>10</w:t>
      </w:r>
      <w:r w:rsidRPr="00527A39">
        <w:rPr>
          <w:rFonts w:ascii="Times New Roman" w:hAnsi="Times New Roman" w:cs="Times New Roman"/>
          <w:b/>
          <w:color w:val="0000FF"/>
          <w:sz w:val="24"/>
          <w:szCs w:val="24"/>
        </w:rPr>
        <w:t>.</w:t>
      </w:r>
      <w:r w:rsidRPr="00527A39">
        <w:rPr>
          <w:rFonts w:ascii="Times New Roman" w:hAnsi="Times New Roman" w:cs="Times New Roman"/>
          <w:sz w:val="24"/>
          <w:szCs w:val="24"/>
        </w:rPr>
        <w:t xml:space="preserve"> </w:t>
      </w:r>
      <w:r w:rsidR="00C03A68" w:rsidRPr="00353420">
        <w:rPr>
          <w:rFonts w:ascii="Times New Roman" w:hAnsi="Times New Roman" w:cs="Times New Roman"/>
          <w:sz w:val="24"/>
          <w:szCs w:val="24"/>
        </w:rPr>
        <w:t>Carbon distribution</w:t>
      </w:r>
      <w:r w:rsidR="00AB5E51" w:rsidRPr="00353420">
        <w:rPr>
          <w:rFonts w:ascii="Times New Roman" w:hAnsi="Times New Roman" w:cs="Times New Roman"/>
          <w:sz w:val="24"/>
          <w:szCs w:val="24"/>
        </w:rPr>
        <w:t xml:space="preserve"> of the present RT-Q&amp;P steel</w:t>
      </w:r>
      <w:r w:rsidR="00C03A68" w:rsidRPr="00353420">
        <w:rPr>
          <w:rFonts w:ascii="Times New Roman" w:hAnsi="Times New Roman" w:cs="Times New Roman"/>
          <w:sz w:val="24"/>
          <w:szCs w:val="24"/>
        </w:rPr>
        <w:t xml:space="preserve"> </w:t>
      </w:r>
      <w:r w:rsidR="00D34EA8" w:rsidRPr="00353420">
        <w:rPr>
          <w:rFonts w:ascii="Times New Roman" w:hAnsi="Times New Roman" w:cs="Times New Roman"/>
          <w:sz w:val="24"/>
          <w:szCs w:val="24"/>
        </w:rPr>
        <w:t>before deformation</w:t>
      </w:r>
      <w:r w:rsidR="00AB5E51" w:rsidRPr="00353420">
        <w:rPr>
          <w:rFonts w:ascii="Times New Roman" w:hAnsi="Times New Roman" w:cs="Times New Roman"/>
          <w:sz w:val="24"/>
          <w:szCs w:val="24"/>
        </w:rPr>
        <w:t>.</w:t>
      </w:r>
      <w:r w:rsidR="00AB5E51" w:rsidRPr="00527A39">
        <w:rPr>
          <w:rFonts w:ascii="Times New Roman" w:hAnsi="Times New Roman" w:cs="Times New Roman"/>
          <w:sz w:val="24"/>
          <w:szCs w:val="24"/>
        </w:rPr>
        <w:t xml:space="preserve"> </w:t>
      </w:r>
      <w:r w:rsidRPr="00527A39">
        <w:rPr>
          <w:rFonts w:ascii="Times New Roman" w:hAnsi="Times New Roman" w:cs="Times New Roman"/>
          <w:sz w:val="24"/>
          <w:szCs w:val="24"/>
        </w:rPr>
        <w:t xml:space="preserve">(a) APT carbon atom map </w:t>
      </w:r>
      <w:r w:rsidR="00AB5E51" w:rsidRPr="00527A39">
        <w:rPr>
          <w:rFonts w:ascii="Times New Roman" w:hAnsi="Times New Roman" w:cs="Times New Roman"/>
          <w:sz w:val="24"/>
          <w:szCs w:val="24"/>
        </w:rPr>
        <w:t xml:space="preserve">of </w:t>
      </w:r>
      <w:r w:rsidRPr="00527A39">
        <w:rPr>
          <w:rFonts w:ascii="Times New Roman" w:hAnsi="Times New Roman" w:cs="Times New Roman"/>
          <w:sz w:val="24"/>
          <w:szCs w:val="24"/>
        </w:rPr>
        <w:t>martensite matri</w:t>
      </w:r>
      <w:r w:rsidR="00B263A0" w:rsidRPr="00527A39">
        <w:rPr>
          <w:rFonts w:ascii="Times New Roman" w:hAnsi="Times New Roman" w:cs="Times New Roman"/>
          <w:sz w:val="24"/>
          <w:szCs w:val="24"/>
        </w:rPr>
        <w:t>x</w:t>
      </w:r>
      <w:r w:rsidR="00AB5E51" w:rsidRPr="00527A39">
        <w:rPr>
          <w:rFonts w:ascii="Times New Roman" w:hAnsi="Times New Roman" w:cs="Times New Roman"/>
          <w:sz w:val="24"/>
          <w:szCs w:val="24"/>
        </w:rPr>
        <w:t>. (b) APT carbon atom map of retained austenite.</w:t>
      </w:r>
      <w:r w:rsidRPr="00527A39">
        <w:rPr>
          <w:rFonts w:ascii="Times New Roman" w:hAnsi="Times New Roman" w:cs="Times New Roman"/>
          <w:sz w:val="24"/>
          <w:szCs w:val="24"/>
        </w:rPr>
        <w:t xml:space="preserve"> (</w:t>
      </w:r>
      <w:r w:rsidR="00AB5E51" w:rsidRPr="00527A39">
        <w:rPr>
          <w:rFonts w:ascii="Times New Roman" w:hAnsi="Times New Roman" w:cs="Times New Roman"/>
          <w:sz w:val="24"/>
          <w:szCs w:val="24"/>
        </w:rPr>
        <w:t>c</w:t>
      </w:r>
      <w:r w:rsidRPr="00527A39">
        <w:rPr>
          <w:rFonts w:ascii="Times New Roman" w:hAnsi="Times New Roman" w:cs="Times New Roman"/>
          <w:sz w:val="24"/>
          <w:szCs w:val="24"/>
        </w:rPr>
        <w:t>) and (</w:t>
      </w:r>
      <w:r w:rsidR="00AB5E51" w:rsidRPr="00527A39">
        <w:rPr>
          <w:rFonts w:ascii="Times New Roman" w:hAnsi="Times New Roman" w:cs="Times New Roman"/>
          <w:sz w:val="24"/>
          <w:szCs w:val="24"/>
        </w:rPr>
        <w:t>d</w:t>
      </w:r>
      <w:r w:rsidRPr="00527A39">
        <w:rPr>
          <w:rFonts w:ascii="Times New Roman" w:hAnsi="Times New Roman" w:cs="Times New Roman"/>
          <w:sz w:val="24"/>
          <w:szCs w:val="24"/>
        </w:rPr>
        <w:t xml:space="preserve">) Carbon concentration profiles taken from the ROI marked in (a), showing obvious </w:t>
      </w:r>
      <w:r w:rsidR="005110A9" w:rsidRPr="00527A39">
        <w:rPr>
          <w:rFonts w:ascii="Times New Roman" w:hAnsi="Times New Roman" w:cs="Times New Roman"/>
          <w:sz w:val="24"/>
          <w:szCs w:val="24"/>
        </w:rPr>
        <w:t>carbon atmospheres</w:t>
      </w:r>
      <w:r w:rsidRPr="00527A39">
        <w:rPr>
          <w:rFonts w:ascii="Times New Roman" w:hAnsi="Times New Roman" w:cs="Times New Roman"/>
          <w:sz w:val="24"/>
          <w:szCs w:val="24"/>
        </w:rPr>
        <w:t>.</w:t>
      </w:r>
    </w:p>
    <w:p w14:paraId="5889E207" w14:textId="12792AFA" w:rsidR="007320FC" w:rsidRPr="00527A39" w:rsidRDefault="007320FC" w:rsidP="00F67495">
      <w:pPr>
        <w:spacing w:line="360" w:lineRule="auto"/>
        <w:rPr>
          <w:rFonts w:ascii="Times New Roman" w:hAnsi="Times New Roman" w:cs="Times New Roman"/>
          <w:sz w:val="24"/>
          <w:szCs w:val="24"/>
        </w:rPr>
      </w:pPr>
    </w:p>
    <w:p w14:paraId="54926AF9" w14:textId="6A92303D" w:rsidR="00E942FD" w:rsidRDefault="00353420" w:rsidP="00AE3698">
      <w:pPr>
        <w:spacing w:line="360" w:lineRule="auto"/>
        <w:jc w:val="center"/>
        <w:rPr>
          <w:rFonts w:ascii="Times New Roman" w:hAnsi="Times New Roman" w:cs="Times New Roman"/>
          <w:sz w:val="24"/>
          <w:szCs w:val="24"/>
        </w:rPr>
      </w:pPr>
      <w:r>
        <w:rPr>
          <w:rFonts w:ascii="Times New Roman" w:hAnsi="Times New Roman" w:cs="Times New Roman"/>
          <w:sz w:val="24"/>
          <w:szCs w:val="24"/>
        </w:rPr>
        <w:pict w14:anchorId="1D3B5B82">
          <v:shape id="_x0000_i1057" type="#_x0000_t75" style="width:452.4pt;height:330.45pt">
            <v:imagedata r:id="rId76" o:title="Fig 9-5"/>
          </v:shape>
        </w:pict>
      </w:r>
    </w:p>
    <w:p w14:paraId="5718662D" w14:textId="2EFACE84" w:rsidR="009E7580" w:rsidRPr="00353420" w:rsidRDefault="009E7580" w:rsidP="009E7580">
      <w:pPr>
        <w:spacing w:line="360" w:lineRule="auto"/>
        <w:rPr>
          <w:rFonts w:ascii="Times New Roman" w:hAnsi="Times New Roman" w:cs="Times New Roman"/>
          <w:sz w:val="24"/>
          <w:szCs w:val="24"/>
          <w:lang w:val="en-HK"/>
        </w:rPr>
      </w:pPr>
      <w:r w:rsidRPr="00353420">
        <w:rPr>
          <w:rFonts w:ascii="Times New Roman" w:hAnsi="Times New Roman" w:cs="Times New Roman"/>
          <w:b/>
          <w:color w:val="0000FF"/>
          <w:sz w:val="24"/>
          <w:szCs w:val="24"/>
        </w:rPr>
        <w:t xml:space="preserve">Fig. </w:t>
      </w:r>
      <w:r w:rsidR="00DC4E33" w:rsidRPr="00353420">
        <w:rPr>
          <w:rFonts w:ascii="Times New Roman" w:hAnsi="Times New Roman" w:cs="Times New Roman"/>
          <w:b/>
          <w:color w:val="0000FF"/>
          <w:sz w:val="24"/>
          <w:szCs w:val="24"/>
        </w:rPr>
        <w:t>1</w:t>
      </w:r>
      <w:r w:rsidR="00241446" w:rsidRPr="00353420">
        <w:rPr>
          <w:rFonts w:ascii="Times New Roman" w:hAnsi="Times New Roman" w:cs="Times New Roman"/>
          <w:b/>
          <w:color w:val="0000FF"/>
          <w:sz w:val="24"/>
          <w:szCs w:val="24"/>
        </w:rPr>
        <w:t>1</w:t>
      </w:r>
      <w:r w:rsidRPr="00353420">
        <w:rPr>
          <w:rFonts w:ascii="Times New Roman" w:hAnsi="Times New Roman" w:cs="Times New Roman"/>
          <w:b/>
          <w:color w:val="0000FF"/>
          <w:sz w:val="24"/>
          <w:szCs w:val="24"/>
        </w:rPr>
        <w:t>.</w:t>
      </w:r>
      <w:r w:rsidRPr="00353420">
        <w:rPr>
          <w:rFonts w:ascii="Times New Roman" w:hAnsi="Times New Roman" w:cs="Times New Roman"/>
          <w:sz w:val="24"/>
          <w:szCs w:val="24"/>
        </w:rPr>
        <w:t xml:space="preserve"> </w:t>
      </w:r>
      <w:r w:rsidR="0095208B" w:rsidRPr="00353420">
        <w:rPr>
          <w:rFonts w:ascii="Times New Roman" w:hAnsi="Times New Roman" w:cs="Times New Roman"/>
          <w:sz w:val="24"/>
          <w:szCs w:val="24"/>
        </w:rPr>
        <w:t>Carbon distributio</w:t>
      </w:r>
      <w:r w:rsidR="00995F04" w:rsidRPr="00353420">
        <w:rPr>
          <w:rFonts w:ascii="Times New Roman" w:hAnsi="Times New Roman" w:cs="Times New Roman"/>
          <w:sz w:val="24"/>
          <w:szCs w:val="24"/>
        </w:rPr>
        <w:t xml:space="preserve">n </w:t>
      </w:r>
      <w:bookmarkStart w:id="14" w:name="OLE_LINK5"/>
      <w:r w:rsidR="00995F04" w:rsidRPr="00353420">
        <w:rPr>
          <w:rFonts w:ascii="Times New Roman" w:hAnsi="Times New Roman" w:cs="Times New Roman"/>
          <w:sz w:val="24"/>
          <w:szCs w:val="24"/>
        </w:rPr>
        <w:t xml:space="preserve">of </w:t>
      </w:r>
      <w:r w:rsidR="00A81A6D" w:rsidRPr="00353420">
        <w:rPr>
          <w:rFonts w:ascii="Times New Roman" w:hAnsi="Times New Roman" w:cs="Times New Roman"/>
          <w:sz w:val="24"/>
          <w:szCs w:val="24"/>
        </w:rPr>
        <w:t>the present RT-Q&amp;P steel</w:t>
      </w:r>
      <w:r w:rsidR="0095208B" w:rsidRPr="00353420">
        <w:rPr>
          <w:rFonts w:ascii="Times New Roman" w:hAnsi="Times New Roman" w:cs="Times New Roman"/>
          <w:sz w:val="24"/>
          <w:szCs w:val="24"/>
        </w:rPr>
        <w:t xml:space="preserve"> </w:t>
      </w:r>
      <w:bookmarkEnd w:id="14"/>
      <w:r w:rsidR="0095208B" w:rsidRPr="00353420">
        <w:rPr>
          <w:rFonts w:ascii="Times New Roman" w:hAnsi="Times New Roman" w:cs="Times New Roman"/>
          <w:sz w:val="24"/>
          <w:szCs w:val="24"/>
        </w:rPr>
        <w:t>after deformation</w:t>
      </w:r>
      <w:r w:rsidRPr="00353420">
        <w:rPr>
          <w:rFonts w:ascii="Times New Roman" w:hAnsi="Times New Roman" w:cs="Times New Roman"/>
          <w:sz w:val="24"/>
          <w:szCs w:val="24"/>
        </w:rPr>
        <w:t>. (a) APT carbon atom map of martensite</w:t>
      </w:r>
      <w:r w:rsidR="00C52CF3" w:rsidRPr="00353420">
        <w:rPr>
          <w:rFonts w:ascii="Times New Roman" w:hAnsi="Times New Roman" w:cs="Times New Roman"/>
          <w:sz w:val="24"/>
          <w:szCs w:val="24"/>
        </w:rPr>
        <w:t xml:space="preserve"> after</w:t>
      </w:r>
      <w:r w:rsidR="00AD0663" w:rsidRPr="00353420">
        <w:rPr>
          <w:rFonts w:ascii="Times New Roman" w:hAnsi="Times New Roman" w:cs="Times New Roman"/>
          <w:sz w:val="24"/>
          <w:szCs w:val="24"/>
        </w:rPr>
        <w:t xml:space="preserve"> fracture at strain rate of 10</w:t>
      </w:r>
      <w:r w:rsidR="00AD0663" w:rsidRPr="00353420">
        <w:rPr>
          <w:rFonts w:ascii="Times New Roman" w:hAnsi="Times New Roman" w:cs="Times New Roman"/>
          <w:sz w:val="24"/>
          <w:szCs w:val="24"/>
          <w:vertAlign w:val="superscript"/>
        </w:rPr>
        <w:t>-3</w:t>
      </w:r>
      <w:r w:rsidR="00AD0663" w:rsidRPr="00353420">
        <w:rPr>
          <w:rFonts w:ascii="Times New Roman" w:hAnsi="Times New Roman" w:cs="Times New Roman"/>
          <w:sz w:val="24"/>
          <w:szCs w:val="24"/>
        </w:rPr>
        <w:t xml:space="preserve"> s</w:t>
      </w:r>
      <w:r w:rsidR="00AD0663"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 xml:space="preserve">. (b) </w:t>
      </w:r>
      <w:r w:rsidR="00FC6D4E" w:rsidRPr="00353420">
        <w:rPr>
          <w:rFonts w:ascii="Times New Roman" w:hAnsi="Times New Roman" w:cs="Times New Roman"/>
          <w:sz w:val="24"/>
          <w:szCs w:val="24"/>
        </w:rPr>
        <w:t>Carbon concentration profile taken from ROI 3 marked in (a)</w:t>
      </w:r>
      <w:r w:rsidRPr="00353420">
        <w:rPr>
          <w:rFonts w:ascii="Times New Roman" w:hAnsi="Times New Roman" w:cs="Times New Roman"/>
          <w:sz w:val="24"/>
          <w:szCs w:val="24"/>
        </w:rPr>
        <w:t xml:space="preserve">. (c) </w:t>
      </w:r>
      <w:r w:rsidR="00FC6D4E" w:rsidRPr="00353420">
        <w:rPr>
          <w:rFonts w:ascii="Times New Roman" w:hAnsi="Times New Roman" w:cs="Times New Roman"/>
          <w:sz w:val="24"/>
          <w:szCs w:val="24"/>
        </w:rPr>
        <w:t>APT carbon atom map of martensite after fracture at strain rate of 600 s</w:t>
      </w:r>
      <w:r w:rsidR="00FC6D4E" w:rsidRPr="00353420">
        <w:rPr>
          <w:rFonts w:ascii="Times New Roman" w:hAnsi="Times New Roman" w:cs="Times New Roman"/>
          <w:sz w:val="24"/>
          <w:szCs w:val="24"/>
          <w:vertAlign w:val="superscript"/>
        </w:rPr>
        <w:t>-1</w:t>
      </w:r>
      <w:r w:rsidR="00FC6D4E" w:rsidRPr="00353420">
        <w:rPr>
          <w:rFonts w:ascii="Times New Roman" w:hAnsi="Times New Roman" w:cs="Times New Roman"/>
          <w:sz w:val="24"/>
          <w:szCs w:val="24"/>
        </w:rPr>
        <w:t xml:space="preserve">. </w:t>
      </w:r>
      <w:r w:rsidRPr="00353420">
        <w:rPr>
          <w:rFonts w:ascii="Times New Roman" w:hAnsi="Times New Roman" w:cs="Times New Roman"/>
          <w:sz w:val="24"/>
          <w:szCs w:val="24"/>
        </w:rPr>
        <w:t>(d) Carbon concentration profile taken from ROI</w:t>
      </w:r>
      <w:r w:rsidR="00380839" w:rsidRPr="00353420">
        <w:rPr>
          <w:rFonts w:ascii="Times New Roman" w:hAnsi="Times New Roman" w:cs="Times New Roman"/>
          <w:sz w:val="24"/>
          <w:szCs w:val="24"/>
        </w:rPr>
        <w:t xml:space="preserve"> 4</w:t>
      </w:r>
      <w:r w:rsidRPr="00353420">
        <w:rPr>
          <w:rFonts w:ascii="Times New Roman" w:hAnsi="Times New Roman" w:cs="Times New Roman"/>
          <w:sz w:val="24"/>
          <w:szCs w:val="24"/>
        </w:rPr>
        <w:t xml:space="preserve"> marked in (</w:t>
      </w:r>
      <w:r w:rsidR="00380839" w:rsidRPr="00353420">
        <w:rPr>
          <w:rFonts w:ascii="Times New Roman" w:hAnsi="Times New Roman" w:cs="Times New Roman"/>
          <w:sz w:val="24"/>
          <w:szCs w:val="24"/>
        </w:rPr>
        <w:t>c</w:t>
      </w:r>
      <w:r w:rsidRPr="00353420">
        <w:rPr>
          <w:rFonts w:ascii="Times New Roman" w:hAnsi="Times New Roman" w:cs="Times New Roman"/>
          <w:sz w:val="24"/>
          <w:szCs w:val="24"/>
        </w:rPr>
        <w:t>)</w:t>
      </w:r>
      <w:r w:rsidR="00D72AFC" w:rsidRPr="00353420">
        <w:rPr>
          <w:rFonts w:ascii="Times New Roman" w:hAnsi="Times New Roman" w:cs="Times New Roman"/>
          <w:sz w:val="24"/>
          <w:szCs w:val="24"/>
        </w:rPr>
        <w:t>.</w:t>
      </w:r>
    </w:p>
    <w:p w14:paraId="322C91E2" w14:textId="77777777" w:rsidR="00E942FD" w:rsidRPr="00353420" w:rsidRDefault="00E942FD" w:rsidP="00E942FD">
      <w:pPr>
        <w:spacing w:line="360" w:lineRule="auto"/>
        <w:rPr>
          <w:rFonts w:ascii="Times New Roman" w:hAnsi="Times New Roman" w:cs="Times New Roman"/>
          <w:sz w:val="24"/>
          <w:szCs w:val="24"/>
        </w:rPr>
      </w:pPr>
    </w:p>
    <w:p w14:paraId="4952480E" w14:textId="21533454" w:rsidR="00F961F0" w:rsidRPr="00353420" w:rsidRDefault="006F7424" w:rsidP="00766B31">
      <w:pPr>
        <w:spacing w:line="360" w:lineRule="auto"/>
        <w:ind w:firstLineChars="200" w:firstLine="480"/>
        <w:rPr>
          <w:rFonts w:ascii="Times New Roman" w:hAnsi="Times New Roman" w:cs="Times New Roman"/>
          <w:sz w:val="24"/>
          <w:szCs w:val="24"/>
        </w:rPr>
      </w:pPr>
      <w:r w:rsidRPr="00353420">
        <w:rPr>
          <w:rFonts w:ascii="Times New Roman" w:hAnsi="Times New Roman" w:cs="Times New Roman"/>
          <w:sz w:val="24"/>
          <w:szCs w:val="24"/>
        </w:rPr>
        <w:t>After deformation</w:t>
      </w:r>
      <w:r w:rsidR="00BE065A" w:rsidRPr="00353420">
        <w:rPr>
          <w:rFonts w:ascii="Times New Roman" w:hAnsi="Times New Roman" w:cs="Times New Roman"/>
          <w:sz w:val="24"/>
          <w:szCs w:val="24"/>
        </w:rPr>
        <w:t xml:space="preserve"> </w:t>
      </w:r>
      <w:r w:rsidR="004A6A86" w:rsidRPr="00353420">
        <w:rPr>
          <w:rFonts w:ascii="Times New Roman" w:hAnsi="Times New Roman" w:cs="Times New Roman"/>
          <w:sz w:val="24"/>
          <w:szCs w:val="24"/>
        </w:rPr>
        <w:t>under</w:t>
      </w:r>
      <w:r w:rsidR="00BE065A" w:rsidRPr="00353420">
        <w:rPr>
          <w:rFonts w:ascii="Times New Roman" w:hAnsi="Times New Roman" w:cs="Times New Roman"/>
          <w:sz w:val="24"/>
          <w:szCs w:val="24"/>
        </w:rPr>
        <w:t xml:space="preserve"> different strain rates</w:t>
      </w:r>
      <w:r w:rsidRPr="00353420">
        <w:rPr>
          <w:rFonts w:ascii="Times New Roman" w:hAnsi="Times New Roman" w:cs="Times New Roman"/>
          <w:sz w:val="24"/>
          <w:szCs w:val="24"/>
        </w:rPr>
        <w:t xml:space="preserve">, the carbon </w:t>
      </w:r>
      <w:r w:rsidR="00BE065A" w:rsidRPr="00353420">
        <w:rPr>
          <w:rFonts w:ascii="Times New Roman" w:hAnsi="Times New Roman" w:cs="Times New Roman"/>
          <w:sz w:val="24"/>
          <w:szCs w:val="24"/>
        </w:rPr>
        <w:t>distributions</w:t>
      </w:r>
      <w:r w:rsidRPr="00353420">
        <w:rPr>
          <w:rFonts w:ascii="Times New Roman" w:hAnsi="Times New Roman" w:cs="Times New Roman"/>
          <w:sz w:val="24"/>
          <w:szCs w:val="24"/>
        </w:rPr>
        <w:t xml:space="preserve"> </w:t>
      </w:r>
      <w:r w:rsidR="00E94C1C" w:rsidRPr="00353420">
        <w:rPr>
          <w:rFonts w:ascii="Times New Roman" w:hAnsi="Times New Roman" w:cs="Times New Roman"/>
          <w:sz w:val="24"/>
          <w:szCs w:val="24"/>
        </w:rPr>
        <w:t xml:space="preserve">of the present RT-Q&amp;P steel </w:t>
      </w:r>
      <w:r w:rsidR="00BE065A" w:rsidRPr="00353420">
        <w:rPr>
          <w:rFonts w:ascii="Times New Roman" w:hAnsi="Times New Roman" w:cs="Times New Roman"/>
          <w:sz w:val="24"/>
          <w:szCs w:val="24"/>
        </w:rPr>
        <w:t>are</w:t>
      </w:r>
      <w:r w:rsidR="00AD05A1" w:rsidRPr="00353420">
        <w:rPr>
          <w:rFonts w:ascii="Times New Roman" w:hAnsi="Times New Roman" w:cs="Times New Roman"/>
          <w:sz w:val="24"/>
          <w:szCs w:val="24"/>
        </w:rPr>
        <w:t xml:space="preserve"> </w:t>
      </w:r>
      <w:r w:rsidRPr="00353420">
        <w:rPr>
          <w:rFonts w:ascii="Times New Roman" w:hAnsi="Times New Roman" w:cs="Times New Roman"/>
          <w:sz w:val="24"/>
          <w:szCs w:val="24"/>
        </w:rPr>
        <w:t xml:space="preserve">shown in </w:t>
      </w:r>
      <w:r w:rsidRPr="00353420">
        <w:rPr>
          <w:rFonts w:ascii="Times New Roman" w:hAnsi="Times New Roman" w:cs="Times New Roman"/>
          <w:color w:val="0000FF"/>
          <w:sz w:val="24"/>
          <w:szCs w:val="24"/>
        </w:rPr>
        <w:t xml:space="preserve">Fig. </w:t>
      </w:r>
      <w:r w:rsidR="00AD05A1" w:rsidRPr="00353420">
        <w:rPr>
          <w:rFonts w:ascii="Times New Roman" w:hAnsi="Times New Roman" w:cs="Times New Roman"/>
          <w:color w:val="0000FF"/>
          <w:sz w:val="24"/>
          <w:szCs w:val="24"/>
        </w:rPr>
        <w:t>1</w:t>
      </w:r>
      <w:r w:rsidR="00241446" w:rsidRPr="00353420">
        <w:rPr>
          <w:rFonts w:ascii="Times New Roman" w:hAnsi="Times New Roman" w:cs="Times New Roman"/>
          <w:color w:val="0000FF"/>
          <w:sz w:val="24"/>
          <w:szCs w:val="24"/>
        </w:rPr>
        <w:t>1</w:t>
      </w:r>
      <w:r w:rsidR="00AD05A1" w:rsidRPr="00353420">
        <w:rPr>
          <w:rFonts w:ascii="Times New Roman" w:hAnsi="Times New Roman" w:cs="Times New Roman"/>
          <w:sz w:val="24"/>
          <w:szCs w:val="24"/>
        </w:rPr>
        <w:t xml:space="preserve">. </w:t>
      </w:r>
      <w:r w:rsidR="00086169" w:rsidRPr="00353420">
        <w:rPr>
          <w:rFonts w:ascii="Times New Roman" w:hAnsi="Times New Roman" w:cs="Times New Roman"/>
          <w:sz w:val="24"/>
          <w:szCs w:val="24"/>
        </w:rPr>
        <w:t>T</w:t>
      </w:r>
      <w:r w:rsidR="00152CE9" w:rsidRPr="00353420">
        <w:rPr>
          <w:rFonts w:ascii="Times New Roman" w:hAnsi="Times New Roman" w:cs="Times New Roman"/>
          <w:sz w:val="24"/>
          <w:szCs w:val="24"/>
        </w:rPr>
        <w:t xml:space="preserve">he </w:t>
      </w:r>
      <w:r w:rsidR="00070B30" w:rsidRPr="00353420">
        <w:rPr>
          <w:rFonts w:ascii="Times New Roman" w:hAnsi="Times New Roman" w:cs="Times New Roman"/>
          <w:sz w:val="24"/>
          <w:szCs w:val="24"/>
        </w:rPr>
        <w:t xml:space="preserve">APT </w:t>
      </w:r>
      <w:r w:rsidR="00152CE9" w:rsidRPr="00353420">
        <w:rPr>
          <w:rFonts w:ascii="Times New Roman" w:hAnsi="Times New Roman" w:cs="Times New Roman"/>
          <w:sz w:val="24"/>
          <w:szCs w:val="24"/>
        </w:rPr>
        <w:t xml:space="preserve">carbon atom map of </w:t>
      </w:r>
      <w:r w:rsidR="00213DE2" w:rsidRPr="00353420">
        <w:rPr>
          <w:rFonts w:ascii="Times New Roman" w:hAnsi="Times New Roman" w:cs="Times New Roman"/>
          <w:sz w:val="24"/>
          <w:szCs w:val="24"/>
        </w:rPr>
        <w:t>martensite</w:t>
      </w:r>
      <w:r w:rsidR="00086169" w:rsidRPr="00353420">
        <w:t xml:space="preserve"> </w:t>
      </w:r>
      <w:r w:rsidR="00086169" w:rsidRPr="00353420">
        <w:rPr>
          <w:rFonts w:ascii="Times New Roman" w:hAnsi="Times New Roman" w:cs="Times New Roman"/>
          <w:sz w:val="24"/>
          <w:szCs w:val="24"/>
        </w:rPr>
        <w:t>after fracture at strain rate of 10</w:t>
      </w:r>
      <w:r w:rsidR="00086169" w:rsidRPr="00353420">
        <w:rPr>
          <w:rFonts w:ascii="Times New Roman" w:hAnsi="Times New Roman" w:cs="Times New Roman"/>
          <w:sz w:val="24"/>
          <w:szCs w:val="24"/>
          <w:vertAlign w:val="superscript"/>
        </w:rPr>
        <w:t>-3</w:t>
      </w:r>
      <w:r w:rsidR="00086169" w:rsidRPr="00353420">
        <w:rPr>
          <w:rFonts w:ascii="Times New Roman" w:hAnsi="Times New Roman" w:cs="Times New Roman"/>
          <w:sz w:val="24"/>
          <w:szCs w:val="24"/>
        </w:rPr>
        <w:t xml:space="preserve"> s</w:t>
      </w:r>
      <w:r w:rsidR="00086169" w:rsidRPr="00353420">
        <w:rPr>
          <w:rFonts w:ascii="Times New Roman" w:hAnsi="Times New Roman" w:cs="Times New Roman"/>
          <w:sz w:val="24"/>
          <w:szCs w:val="24"/>
          <w:vertAlign w:val="superscript"/>
        </w:rPr>
        <w:t>-1</w:t>
      </w:r>
      <w:r w:rsidR="00086169" w:rsidRPr="00353420">
        <w:rPr>
          <w:rFonts w:ascii="Times New Roman" w:hAnsi="Times New Roman" w:cs="Times New Roman"/>
          <w:sz w:val="24"/>
          <w:szCs w:val="24"/>
        </w:rPr>
        <w:t xml:space="preserve"> </w:t>
      </w:r>
      <w:r w:rsidR="00213DE2" w:rsidRPr="00353420">
        <w:rPr>
          <w:rFonts w:ascii="Times New Roman" w:hAnsi="Times New Roman" w:cs="Times New Roman"/>
          <w:sz w:val="24"/>
          <w:szCs w:val="24"/>
        </w:rPr>
        <w:t xml:space="preserve">is shown in </w:t>
      </w:r>
      <w:r w:rsidR="006A78AA" w:rsidRPr="00353420">
        <w:rPr>
          <w:rFonts w:ascii="Times New Roman" w:hAnsi="Times New Roman" w:cs="Times New Roman"/>
          <w:color w:val="0000FF"/>
          <w:sz w:val="24"/>
          <w:szCs w:val="24"/>
        </w:rPr>
        <w:t>Fig. 1</w:t>
      </w:r>
      <w:r w:rsidR="00241446" w:rsidRPr="00353420">
        <w:rPr>
          <w:rFonts w:ascii="Times New Roman" w:hAnsi="Times New Roman" w:cs="Times New Roman"/>
          <w:color w:val="0000FF"/>
          <w:sz w:val="24"/>
          <w:szCs w:val="24"/>
        </w:rPr>
        <w:t>1</w:t>
      </w:r>
      <w:r w:rsidR="006A78AA" w:rsidRPr="00353420">
        <w:rPr>
          <w:rFonts w:ascii="Times New Roman" w:hAnsi="Times New Roman" w:cs="Times New Roman"/>
          <w:color w:val="0000FF"/>
          <w:sz w:val="24"/>
          <w:szCs w:val="24"/>
        </w:rPr>
        <w:t>a</w:t>
      </w:r>
      <w:r w:rsidR="00213DE2" w:rsidRPr="00353420">
        <w:rPr>
          <w:rFonts w:ascii="Times New Roman" w:hAnsi="Times New Roman" w:cs="Times New Roman"/>
          <w:sz w:val="24"/>
          <w:szCs w:val="24"/>
        </w:rPr>
        <w:t>.</w:t>
      </w:r>
      <w:r w:rsidR="00407718" w:rsidRPr="00353420">
        <w:t xml:space="preserve"> </w:t>
      </w:r>
      <w:r w:rsidR="00407718" w:rsidRPr="00353420">
        <w:rPr>
          <w:rFonts w:ascii="Times New Roman" w:hAnsi="Times New Roman" w:cs="Times New Roman"/>
          <w:sz w:val="24"/>
          <w:szCs w:val="24"/>
        </w:rPr>
        <w:t>Large amounts of</w:t>
      </w:r>
      <w:r w:rsidR="006C60C3" w:rsidRPr="00353420">
        <w:rPr>
          <w:rFonts w:ascii="Times New Roman" w:hAnsi="Times New Roman" w:cs="Times New Roman"/>
          <w:sz w:val="24"/>
          <w:szCs w:val="24"/>
        </w:rPr>
        <w:t xml:space="preserve"> </w:t>
      </w:r>
      <w:r w:rsidR="0047747E" w:rsidRPr="00353420">
        <w:rPr>
          <w:rFonts w:ascii="Times New Roman" w:hAnsi="Times New Roman" w:cs="Times New Roman"/>
          <w:sz w:val="24"/>
          <w:szCs w:val="24"/>
        </w:rPr>
        <w:t>Cottrell</w:t>
      </w:r>
      <w:r w:rsidR="00407718" w:rsidRPr="00353420">
        <w:rPr>
          <w:rFonts w:ascii="Times New Roman" w:hAnsi="Times New Roman" w:cs="Times New Roman"/>
          <w:sz w:val="24"/>
          <w:szCs w:val="24"/>
        </w:rPr>
        <w:t xml:space="preserve"> atmospheres can be observed</w:t>
      </w:r>
      <w:r w:rsidR="00841C89" w:rsidRPr="00353420">
        <w:rPr>
          <w:rFonts w:ascii="Times New Roman" w:hAnsi="Times New Roman" w:cs="Times New Roman"/>
          <w:sz w:val="24"/>
          <w:szCs w:val="24"/>
        </w:rPr>
        <w:t xml:space="preserve">, which is </w:t>
      </w:r>
      <w:r w:rsidR="00555599" w:rsidRPr="00353420">
        <w:rPr>
          <w:rFonts w:ascii="Times New Roman" w:hAnsi="Times New Roman" w:cs="Times New Roman"/>
          <w:sz w:val="24"/>
          <w:szCs w:val="24"/>
        </w:rPr>
        <w:t>well</w:t>
      </w:r>
      <w:r w:rsidR="0069161B" w:rsidRPr="00353420">
        <w:rPr>
          <w:rFonts w:ascii="Times New Roman" w:hAnsi="Times New Roman" w:cs="Times New Roman"/>
          <w:sz w:val="24"/>
          <w:szCs w:val="24"/>
        </w:rPr>
        <w:t xml:space="preserve"> consisten</w:t>
      </w:r>
      <w:r w:rsidR="00566E7A" w:rsidRPr="00353420">
        <w:rPr>
          <w:rFonts w:ascii="Times New Roman" w:hAnsi="Times New Roman" w:cs="Times New Roman"/>
          <w:sz w:val="24"/>
          <w:szCs w:val="24"/>
        </w:rPr>
        <w:t>t</w:t>
      </w:r>
      <w:r w:rsidR="0069161B" w:rsidRPr="00353420">
        <w:rPr>
          <w:rFonts w:ascii="Times New Roman" w:hAnsi="Times New Roman" w:cs="Times New Roman"/>
          <w:sz w:val="24"/>
          <w:szCs w:val="24"/>
        </w:rPr>
        <w:t xml:space="preserve"> with the high density of dislocations in this sample.</w:t>
      </w:r>
      <w:r w:rsidR="00213DE2" w:rsidRPr="00353420">
        <w:rPr>
          <w:rFonts w:ascii="Times New Roman" w:hAnsi="Times New Roman" w:cs="Times New Roman"/>
          <w:sz w:val="24"/>
          <w:szCs w:val="24"/>
        </w:rPr>
        <w:t xml:space="preserve"> </w:t>
      </w:r>
      <w:r w:rsidR="008C037D" w:rsidRPr="00353420">
        <w:rPr>
          <w:rFonts w:ascii="Times New Roman" w:hAnsi="Times New Roman" w:cs="Times New Roman"/>
          <w:sz w:val="24"/>
          <w:szCs w:val="24"/>
        </w:rPr>
        <w:t>T</w:t>
      </w:r>
      <w:r w:rsidR="00172664" w:rsidRPr="00353420">
        <w:rPr>
          <w:rFonts w:ascii="Times New Roman" w:hAnsi="Times New Roman" w:cs="Times New Roman"/>
          <w:sz w:val="24"/>
          <w:szCs w:val="24"/>
        </w:rPr>
        <w:t>he</w:t>
      </w:r>
      <w:r w:rsidR="00462F89" w:rsidRPr="00353420">
        <w:rPr>
          <w:rFonts w:ascii="Times New Roman" w:hAnsi="Times New Roman" w:cs="Times New Roman"/>
          <w:sz w:val="24"/>
          <w:szCs w:val="24"/>
        </w:rPr>
        <w:t xml:space="preserve"> corresponding</w:t>
      </w:r>
      <w:r w:rsidR="00172664" w:rsidRPr="00353420">
        <w:rPr>
          <w:rFonts w:ascii="Times New Roman" w:hAnsi="Times New Roman" w:cs="Times New Roman"/>
          <w:sz w:val="24"/>
          <w:szCs w:val="24"/>
        </w:rPr>
        <w:t xml:space="preserve"> carbon concentration profile </w:t>
      </w:r>
      <w:r w:rsidR="00364903" w:rsidRPr="00353420">
        <w:rPr>
          <w:rFonts w:ascii="Times New Roman" w:hAnsi="Times New Roman" w:cs="Times New Roman"/>
          <w:sz w:val="24"/>
          <w:szCs w:val="24"/>
        </w:rPr>
        <w:t>of</w:t>
      </w:r>
      <w:r w:rsidR="00172664" w:rsidRPr="00353420">
        <w:rPr>
          <w:rFonts w:ascii="Times New Roman" w:hAnsi="Times New Roman" w:cs="Times New Roman"/>
          <w:sz w:val="24"/>
          <w:szCs w:val="24"/>
        </w:rPr>
        <w:t xml:space="preserve"> ROI 3 marked</w:t>
      </w:r>
      <w:r w:rsidR="00364903" w:rsidRPr="00353420">
        <w:rPr>
          <w:rFonts w:ascii="Times New Roman" w:hAnsi="Times New Roman" w:cs="Times New Roman"/>
          <w:sz w:val="24"/>
          <w:szCs w:val="24"/>
        </w:rPr>
        <w:t xml:space="preserve"> in </w:t>
      </w:r>
      <w:r w:rsidR="00364903" w:rsidRPr="00353420">
        <w:rPr>
          <w:rFonts w:ascii="Times New Roman" w:hAnsi="Times New Roman" w:cs="Times New Roman"/>
          <w:color w:val="0000FF"/>
          <w:sz w:val="24"/>
          <w:szCs w:val="24"/>
        </w:rPr>
        <w:t>Fig. 1</w:t>
      </w:r>
      <w:r w:rsidR="00241446" w:rsidRPr="00353420">
        <w:rPr>
          <w:rFonts w:ascii="Times New Roman" w:hAnsi="Times New Roman" w:cs="Times New Roman"/>
          <w:color w:val="0000FF"/>
          <w:sz w:val="24"/>
          <w:szCs w:val="24"/>
        </w:rPr>
        <w:t>1</w:t>
      </w:r>
      <w:r w:rsidR="00364903" w:rsidRPr="00353420">
        <w:rPr>
          <w:rFonts w:ascii="Times New Roman" w:hAnsi="Times New Roman" w:cs="Times New Roman"/>
          <w:color w:val="0000FF"/>
          <w:sz w:val="24"/>
          <w:szCs w:val="24"/>
        </w:rPr>
        <w:t>a</w:t>
      </w:r>
      <w:r w:rsidR="008C037D" w:rsidRPr="00353420">
        <w:rPr>
          <w:rFonts w:ascii="Times New Roman" w:hAnsi="Times New Roman" w:cs="Times New Roman"/>
          <w:sz w:val="24"/>
          <w:szCs w:val="24"/>
        </w:rPr>
        <w:t xml:space="preserve"> is plotted in </w:t>
      </w:r>
      <w:r w:rsidR="008C037D" w:rsidRPr="00353420">
        <w:rPr>
          <w:rFonts w:ascii="Times New Roman" w:hAnsi="Times New Roman" w:cs="Times New Roman"/>
          <w:color w:val="0000FF"/>
          <w:sz w:val="24"/>
          <w:szCs w:val="24"/>
        </w:rPr>
        <w:t>Fig. 1</w:t>
      </w:r>
      <w:r w:rsidR="00241446" w:rsidRPr="00353420">
        <w:rPr>
          <w:rFonts w:ascii="Times New Roman" w:hAnsi="Times New Roman" w:cs="Times New Roman"/>
          <w:color w:val="0000FF"/>
          <w:sz w:val="24"/>
          <w:szCs w:val="24"/>
        </w:rPr>
        <w:t>1</w:t>
      </w:r>
      <w:r w:rsidR="008C037D" w:rsidRPr="00353420">
        <w:rPr>
          <w:rFonts w:ascii="Times New Roman" w:hAnsi="Times New Roman" w:cs="Times New Roman"/>
          <w:color w:val="0000FF"/>
          <w:sz w:val="24"/>
          <w:szCs w:val="24"/>
        </w:rPr>
        <w:t>b</w:t>
      </w:r>
      <w:r w:rsidR="00364903" w:rsidRPr="00353420">
        <w:rPr>
          <w:rFonts w:ascii="Times New Roman" w:hAnsi="Times New Roman" w:cs="Times New Roman"/>
          <w:sz w:val="24"/>
          <w:szCs w:val="24"/>
        </w:rPr>
        <w:t xml:space="preserve">. </w:t>
      </w:r>
      <w:r w:rsidR="00925A58" w:rsidRPr="00353420">
        <w:rPr>
          <w:rFonts w:ascii="Times New Roman" w:hAnsi="Times New Roman" w:cs="Times New Roman"/>
          <w:sz w:val="24"/>
          <w:szCs w:val="24"/>
        </w:rPr>
        <w:t xml:space="preserve">It is revealed </w:t>
      </w:r>
      <w:r w:rsidR="00925A58" w:rsidRPr="00353420">
        <w:rPr>
          <w:rFonts w:ascii="Times New Roman" w:hAnsi="Times New Roman" w:cs="Times New Roman"/>
          <w:sz w:val="24"/>
          <w:szCs w:val="24"/>
        </w:rPr>
        <w:lastRenderedPageBreak/>
        <w:t>that t</w:t>
      </w:r>
      <w:r w:rsidR="00CC7C97" w:rsidRPr="00353420">
        <w:rPr>
          <w:rFonts w:ascii="Times New Roman" w:hAnsi="Times New Roman" w:cs="Times New Roman"/>
          <w:sz w:val="24"/>
          <w:szCs w:val="24"/>
        </w:rPr>
        <w:t xml:space="preserve">he carbon concentration of </w:t>
      </w:r>
      <w:r w:rsidR="0047747E" w:rsidRPr="00353420">
        <w:rPr>
          <w:rFonts w:ascii="Times New Roman" w:hAnsi="Times New Roman" w:cs="Times New Roman"/>
          <w:sz w:val="24"/>
          <w:szCs w:val="24"/>
        </w:rPr>
        <w:t>Cottrell</w:t>
      </w:r>
      <w:r w:rsidR="005A70E9" w:rsidRPr="00353420">
        <w:rPr>
          <w:rFonts w:ascii="Times New Roman" w:hAnsi="Times New Roman" w:cs="Times New Roman"/>
          <w:sz w:val="24"/>
          <w:szCs w:val="24"/>
        </w:rPr>
        <w:t xml:space="preserve"> atmospheres </w:t>
      </w:r>
      <w:r w:rsidR="00925A58" w:rsidRPr="00353420">
        <w:rPr>
          <w:rFonts w:ascii="Times New Roman" w:hAnsi="Times New Roman" w:cs="Times New Roman"/>
          <w:sz w:val="24"/>
          <w:szCs w:val="24"/>
        </w:rPr>
        <w:t xml:space="preserve">in this sample </w:t>
      </w:r>
      <w:r w:rsidR="008F7BDA" w:rsidRPr="00353420">
        <w:rPr>
          <w:rFonts w:ascii="Times New Roman" w:hAnsi="Times New Roman" w:cs="Times New Roman"/>
          <w:sz w:val="24"/>
          <w:szCs w:val="24"/>
        </w:rPr>
        <w:t>is around 2-</w:t>
      </w:r>
      <w:r w:rsidR="00487A28" w:rsidRPr="00353420">
        <w:rPr>
          <w:rFonts w:ascii="Times New Roman" w:hAnsi="Times New Roman" w:cs="Times New Roman"/>
          <w:sz w:val="24"/>
          <w:szCs w:val="24"/>
        </w:rPr>
        <w:t>5</w:t>
      </w:r>
      <w:r w:rsidR="008F7BDA" w:rsidRPr="00353420">
        <w:rPr>
          <w:rFonts w:ascii="Times New Roman" w:hAnsi="Times New Roman" w:cs="Times New Roman"/>
          <w:sz w:val="24"/>
          <w:szCs w:val="24"/>
        </w:rPr>
        <w:t xml:space="preserve"> at%</w:t>
      </w:r>
      <w:r w:rsidR="00BA52DC" w:rsidRPr="00353420">
        <w:rPr>
          <w:rFonts w:ascii="Times New Roman" w:hAnsi="Times New Roman" w:cs="Times New Roman"/>
          <w:sz w:val="24"/>
          <w:szCs w:val="24"/>
        </w:rPr>
        <w:t xml:space="preserve">, slightly lower than that </w:t>
      </w:r>
      <w:r w:rsidR="00F45EAF" w:rsidRPr="00353420">
        <w:rPr>
          <w:rFonts w:ascii="Times New Roman" w:hAnsi="Times New Roman" w:cs="Times New Roman"/>
          <w:sz w:val="24"/>
          <w:szCs w:val="24"/>
        </w:rPr>
        <w:t xml:space="preserve">in the undeformed sample </w:t>
      </w:r>
      <w:r w:rsidR="00100BFB" w:rsidRPr="00353420">
        <w:rPr>
          <w:rFonts w:ascii="Times New Roman" w:hAnsi="Times New Roman" w:cs="Times New Roman"/>
          <w:sz w:val="24"/>
          <w:szCs w:val="24"/>
        </w:rPr>
        <w:t>(</w:t>
      </w:r>
      <w:r w:rsidR="00F45EAF" w:rsidRPr="00353420">
        <w:rPr>
          <w:rFonts w:ascii="Times New Roman" w:hAnsi="Times New Roman" w:cs="Times New Roman"/>
          <w:color w:val="0000FF"/>
          <w:sz w:val="24"/>
          <w:szCs w:val="24"/>
        </w:rPr>
        <w:t xml:space="preserve">Fig. </w:t>
      </w:r>
      <w:r w:rsidR="00241446" w:rsidRPr="00353420">
        <w:rPr>
          <w:rFonts w:ascii="Times New Roman" w:hAnsi="Times New Roman" w:cs="Times New Roman"/>
          <w:color w:val="0000FF"/>
          <w:sz w:val="24"/>
          <w:szCs w:val="24"/>
        </w:rPr>
        <w:t>10</w:t>
      </w:r>
      <w:r w:rsidR="00100BFB" w:rsidRPr="00353420">
        <w:rPr>
          <w:rFonts w:ascii="Times New Roman" w:hAnsi="Times New Roman" w:cs="Times New Roman"/>
          <w:sz w:val="24"/>
          <w:szCs w:val="24"/>
        </w:rPr>
        <w:t>)</w:t>
      </w:r>
      <w:r w:rsidR="00F45EAF" w:rsidRPr="00353420">
        <w:rPr>
          <w:rFonts w:ascii="Times New Roman" w:hAnsi="Times New Roman" w:cs="Times New Roman"/>
          <w:sz w:val="24"/>
          <w:szCs w:val="24"/>
        </w:rPr>
        <w:t xml:space="preserve">. </w:t>
      </w:r>
      <w:r w:rsidR="001756FC" w:rsidRPr="00353420">
        <w:rPr>
          <w:rFonts w:ascii="Times New Roman" w:hAnsi="Times New Roman" w:cs="Times New Roman"/>
          <w:sz w:val="24"/>
          <w:szCs w:val="24"/>
        </w:rPr>
        <w:t xml:space="preserve">This </w:t>
      </w:r>
      <w:r w:rsidR="003B3199" w:rsidRPr="00353420">
        <w:rPr>
          <w:rFonts w:ascii="Times New Roman" w:hAnsi="Times New Roman" w:cs="Times New Roman"/>
          <w:sz w:val="24"/>
          <w:szCs w:val="24"/>
        </w:rPr>
        <w:t>might</w:t>
      </w:r>
      <w:r w:rsidR="001756FC" w:rsidRPr="00353420">
        <w:rPr>
          <w:rFonts w:ascii="Times New Roman" w:hAnsi="Times New Roman" w:cs="Times New Roman"/>
          <w:sz w:val="24"/>
          <w:szCs w:val="24"/>
        </w:rPr>
        <w:t xml:space="preserve"> be </w:t>
      </w:r>
      <w:r w:rsidR="00100BFB" w:rsidRPr="00353420">
        <w:rPr>
          <w:rFonts w:ascii="Times New Roman" w:hAnsi="Times New Roman" w:cs="Times New Roman"/>
          <w:sz w:val="24"/>
          <w:szCs w:val="24"/>
        </w:rPr>
        <w:t xml:space="preserve">due to the </w:t>
      </w:r>
      <w:r w:rsidR="00245121" w:rsidRPr="00353420">
        <w:rPr>
          <w:rFonts w:ascii="Times New Roman" w:hAnsi="Times New Roman" w:cs="Times New Roman"/>
          <w:sz w:val="24"/>
          <w:szCs w:val="24"/>
        </w:rPr>
        <w:t>substantially</w:t>
      </w:r>
      <w:r w:rsidR="00100BFB" w:rsidRPr="00353420">
        <w:rPr>
          <w:rFonts w:ascii="Times New Roman" w:hAnsi="Times New Roman" w:cs="Times New Roman"/>
          <w:sz w:val="24"/>
          <w:szCs w:val="24"/>
        </w:rPr>
        <w:t xml:space="preserve"> increased </w:t>
      </w:r>
      <w:r w:rsidR="004F0E11" w:rsidRPr="00353420">
        <w:rPr>
          <w:rFonts w:ascii="Times New Roman" w:hAnsi="Times New Roman" w:cs="Times New Roman"/>
          <w:sz w:val="24"/>
          <w:szCs w:val="24"/>
        </w:rPr>
        <w:t>dislocation density in the deformed sample</w:t>
      </w:r>
      <w:r w:rsidR="00F05DDC" w:rsidRPr="00353420">
        <w:rPr>
          <w:rFonts w:ascii="Times New Roman" w:hAnsi="Times New Roman" w:cs="Times New Roman"/>
          <w:sz w:val="24"/>
          <w:szCs w:val="24"/>
        </w:rPr>
        <w:t xml:space="preserve"> at 10</w:t>
      </w:r>
      <w:r w:rsidR="00F05DDC" w:rsidRPr="00353420">
        <w:rPr>
          <w:rFonts w:ascii="Times New Roman" w:hAnsi="Times New Roman" w:cs="Times New Roman"/>
          <w:sz w:val="24"/>
          <w:szCs w:val="24"/>
          <w:vertAlign w:val="superscript"/>
        </w:rPr>
        <w:t>-3</w:t>
      </w:r>
      <w:r w:rsidR="00F05DDC" w:rsidRPr="00353420">
        <w:rPr>
          <w:rFonts w:ascii="Times New Roman" w:hAnsi="Times New Roman" w:cs="Times New Roman"/>
          <w:sz w:val="24"/>
          <w:szCs w:val="24"/>
        </w:rPr>
        <w:t xml:space="preserve"> s</w:t>
      </w:r>
      <w:r w:rsidR="00F05DDC" w:rsidRPr="00353420">
        <w:rPr>
          <w:rFonts w:ascii="Times New Roman" w:hAnsi="Times New Roman" w:cs="Times New Roman"/>
          <w:sz w:val="24"/>
          <w:szCs w:val="24"/>
          <w:vertAlign w:val="superscript"/>
        </w:rPr>
        <w:t>-1</w:t>
      </w:r>
      <w:r w:rsidR="00C01F4A" w:rsidRPr="00353420">
        <w:rPr>
          <w:rFonts w:ascii="Times New Roman" w:hAnsi="Times New Roman" w:cs="Times New Roman"/>
          <w:sz w:val="24"/>
          <w:szCs w:val="24"/>
        </w:rPr>
        <w:t xml:space="preserve">, so that the carbon </w:t>
      </w:r>
      <w:r w:rsidR="008449A5" w:rsidRPr="00353420">
        <w:rPr>
          <w:rFonts w:ascii="Times New Roman" w:hAnsi="Times New Roman" w:cs="Times New Roman"/>
          <w:sz w:val="24"/>
          <w:szCs w:val="24"/>
        </w:rPr>
        <w:t>concentration</w:t>
      </w:r>
      <w:r w:rsidR="00C01F4A" w:rsidRPr="00353420">
        <w:rPr>
          <w:rFonts w:ascii="Times New Roman" w:hAnsi="Times New Roman" w:cs="Times New Roman"/>
          <w:sz w:val="24"/>
          <w:szCs w:val="24"/>
        </w:rPr>
        <w:t xml:space="preserve"> at each dislocation</w:t>
      </w:r>
      <w:r w:rsidR="001B055D" w:rsidRPr="00353420">
        <w:rPr>
          <w:rFonts w:ascii="Times New Roman" w:hAnsi="Times New Roman" w:cs="Times New Roman"/>
          <w:sz w:val="24"/>
          <w:szCs w:val="24"/>
        </w:rPr>
        <w:t xml:space="preserve"> </w:t>
      </w:r>
      <w:r w:rsidR="00C01F4A" w:rsidRPr="00353420">
        <w:rPr>
          <w:rFonts w:ascii="Times New Roman" w:hAnsi="Times New Roman" w:cs="Times New Roman"/>
          <w:sz w:val="24"/>
          <w:szCs w:val="24"/>
        </w:rPr>
        <w:t>becomes lower.</w:t>
      </w:r>
      <w:r w:rsidR="004E525D" w:rsidRPr="00353420">
        <w:rPr>
          <w:rFonts w:ascii="Times New Roman" w:hAnsi="Times New Roman" w:cs="Times New Roman"/>
          <w:sz w:val="24"/>
          <w:szCs w:val="24"/>
        </w:rPr>
        <w:t xml:space="preserve"> </w:t>
      </w:r>
      <w:r w:rsidR="00E77A66" w:rsidRPr="00353420">
        <w:rPr>
          <w:rFonts w:ascii="Times New Roman" w:hAnsi="Times New Roman" w:cs="Times New Roman"/>
          <w:sz w:val="24"/>
          <w:szCs w:val="24"/>
        </w:rPr>
        <w:t>T</w:t>
      </w:r>
      <w:r w:rsidR="00A564BD" w:rsidRPr="00353420">
        <w:rPr>
          <w:rFonts w:ascii="Times New Roman" w:hAnsi="Times New Roman" w:cs="Times New Roman"/>
          <w:sz w:val="24"/>
          <w:szCs w:val="24"/>
        </w:rPr>
        <w:t>he APT carbon atom map of martensite</w:t>
      </w:r>
      <w:r w:rsidR="00E77A66" w:rsidRPr="00353420">
        <w:rPr>
          <w:rFonts w:ascii="Times New Roman" w:hAnsi="Times New Roman" w:cs="Times New Roman"/>
          <w:sz w:val="24"/>
          <w:szCs w:val="24"/>
        </w:rPr>
        <w:t xml:space="preserve"> after fracture at strain rate of 600 s</w:t>
      </w:r>
      <w:r w:rsidR="00E77A66" w:rsidRPr="00353420">
        <w:rPr>
          <w:rFonts w:ascii="Times New Roman" w:hAnsi="Times New Roman" w:cs="Times New Roman"/>
          <w:sz w:val="24"/>
          <w:szCs w:val="24"/>
          <w:vertAlign w:val="superscript"/>
        </w:rPr>
        <w:t>-1</w:t>
      </w:r>
      <w:r w:rsidR="00A564BD" w:rsidRPr="00353420">
        <w:t xml:space="preserve"> </w:t>
      </w:r>
      <w:r w:rsidR="00A564BD" w:rsidRPr="00353420">
        <w:rPr>
          <w:rFonts w:ascii="Times New Roman" w:hAnsi="Times New Roman" w:cs="Times New Roman"/>
          <w:sz w:val="24"/>
          <w:szCs w:val="24"/>
        </w:rPr>
        <w:t>is shown in Fig. 1</w:t>
      </w:r>
      <w:r w:rsidR="00241446" w:rsidRPr="00353420">
        <w:rPr>
          <w:rFonts w:ascii="Times New Roman" w:hAnsi="Times New Roman" w:cs="Times New Roman"/>
          <w:sz w:val="24"/>
          <w:szCs w:val="24"/>
        </w:rPr>
        <w:t>1</w:t>
      </w:r>
      <w:r w:rsidR="00A564BD" w:rsidRPr="00353420">
        <w:rPr>
          <w:rFonts w:ascii="Times New Roman" w:hAnsi="Times New Roman" w:cs="Times New Roman"/>
          <w:sz w:val="24"/>
          <w:szCs w:val="24"/>
        </w:rPr>
        <w:t>c.</w:t>
      </w:r>
      <w:r w:rsidR="00CC5EE2" w:rsidRPr="00353420">
        <w:rPr>
          <w:rFonts w:ascii="Times New Roman" w:hAnsi="Times New Roman" w:cs="Times New Roman"/>
          <w:sz w:val="24"/>
          <w:szCs w:val="24"/>
        </w:rPr>
        <w:t xml:space="preserve"> The corresponding carbon concentration profile of ROI 4 marked in Fig. 1</w:t>
      </w:r>
      <w:r w:rsidR="00241446" w:rsidRPr="00353420">
        <w:rPr>
          <w:rFonts w:ascii="Times New Roman" w:hAnsi="Times New Roman" w:cs="Times New Roman"/>
          <w:sz w:val="24"/>
          <w:szCs w:val="24"/>
        </w:rPr>
        <w:t>1</w:t>
      </w:r>
      <w:r w:rsidR="00CC5EE2" w:rsidRPr="00353420">
        <w:rPr>
          <w:rFonts w:ascii="Times New Roman" w:hAnsi="Times New Roman" w:cs="Times New Roman"/>
          <w:sz w:val="24"/>
          <w:szCs w:val="24"/>
        </w:rPr>
        <w:t xml:space="preserve">c </w:t>
      </w:r>
      <w:r w:rsidR="00487A28" w:rsidRPr="00353420">
        <w:rPr>
          <w:rFonts w:ascii="Times New Roman" w:hAnsi="Times New Roman" w:cs="Times New Roman"/>
          <w:sz w:val="24"/>
          <w:szCs w:val="24"/>
        </w:rPr>
        <w:t>is</w:t>
      </w:r>
      <w:r w:rsidR="00CC5EE2" w:rsidRPr="00353420">
        <w:rPr>
          <w:rFonts w:ascii="Times New Roman" w:hAnsi="Times New Roman" w:cs="Times New Roman"/>
          <w:sz w:val="24"/>
          <w:szCs w:val="24"/>
        </w:rPr>
        <w:t xml:space="preserve"> plotted in </w:t>
      </w:r>
      <w:r w:rsidR="00CC5EE2" w:rsidRPr="00353420">
        <w:rPr>
          <w:rFonts w:ascii="Times New Roman" w:hAnsi="Times New Roman" w:cs="Times New Roman"/>
          <w:color w:val="0000FF"/>
          <w:sz w:val="24"/>
          <w:szCs w:val="24"/>
        </w:rPr>
        <w:t>Fig. 1</w:t>
      </w:r>
      <w:r w:rsidR="00241446" w:rsidRPr="00353420">
        <w:rPr>
          <w:rFonts w:ascii="Times New Roman" w:hAnsi="Times New Roman" w:cs="Times New Roman"/>
          <w:color w:val="0000FF"/>
          <w:sz w:val="24"/>
          <w:szCs w:val="24"/>
        </w:rPr>
        <w:t>1</w:t>
      </w:r>
      <w:r w:rsidR="00CC5EE2" w:rsidRPr="00353420">
        <w:rPr>
          <w:rFonts w:ascii="Times New Roman" w:hAnsi="Times New Roman" w:cs="Times New Roman"/>
          <w:color w:val="0000FF"/>
          <w:sz w:val="24"/>
          <w:szCs w:val="24"/>
        </w:rPr>
        <w:t>d</w:t>
      </w:r>
      <w:r w:rsidR="00CC5EE2" w:rsidRPr="00353420">
        <w:rPr>
          <w:rFonts w:ascii="Times New Roman" w:hAnsi="Times New Roman" w:cs="Times New Roman"/>
          <w:sz w:val="24"/>
          <w:szCs w:val="24"/>
        </w:rPr>
        <w:t>.</w:t>
      </w:r>
      <w:r w:rsidR="00606D2C" w:rsidRPr="00353420">
        <w:rPr>
          <w:rFonts w:ascii="Times New Roman" w:hAnsi="Times New Roman" w:cs="Times New Roman"/>
          <w:sz w:val="24"/>
          <w:szCs w:val="24"/>
        </w:rPr>
        <w:t xml:space="preserve"> </w:t>
      </w:r>
      <w:r w:rsidR="00766B31" w:rsidRPr="00353420">
        <w:rPr>
          <w:rFonts w:ascii="Times New Roman" w:hAnsi="Times New Roman" w:cs="Times New Roman"/>
          <w:sz w:val="24"/>
          <w:szCs w:val="24"/>
        </w:rPr>
        <w:t>S</w:t>
      </w:r>
      <w:r w:rsidR="00B53823" w:rsidRPr="00353420">
        <w:rPr>
          <w:rFonts w:ascii="Times New Roman" w:hAnsi="Times New Roman" w:cs="Times New Roman"/>
          <w:sz w:val="24"/>
          <w:szCs w:val="24"/>
        </w:rPr>
        <w:t xml:space="preserve">everal </w:t>
      </w:r>
      <w:r w:rsidR="00560B56" w:rsidRPr="00353420">
        <w:rPr>
          <w:rFonts w:ascii="Times New Roman" w:hAnsi="Times New Roman" w:cs="Times New Roman"/>
          <w:sz w:val="24"/>
          <w:szCs w:val="24"/>
        </w:rPr>
        <w:t>Cottrell</w:t>
      </w:r>
      <w:r w:rsidR="00B53823" w:rsidRPr="00353420">
        <w:rPr>
          <w:rFonts w:ascii="Times New Roman" w:hAnsi="Times New Roman" w:cs="Times New Roman"/>
          <w:sz w:val="24"/>
          <w:szCs w:val="24"/>
        </w:rPr>
        <w:t xml:space="preserve"> </w:t>
      </w:r>
      <w:r w:rsidR="00CE3796" w:rsidRPr="00353420">
        <w:rPr>
          <w:rFonts w:ascii="Times New Roman" w:hAnsi="Times New Roman" w:cs="Times New Roman"/>
          <w:sz w:val="24"/>
          <w:szCs w:val="24"/>
        </w:rPr>
        <w:t xml:space="preserve">atmospheres </w:t>
      </w:r>
      <w:r w:rsidR="00862B9D" w:rsidRPr="00353420">
        <w:rPr>
          <w:rFonts w:ascii="Times New Roman" w:hAnsi="Times New Roman" w:cs="Times New Roman"/>
          <w:sz w:val="24"/>
          <w:szCs w:val="24"/>
        </w:rPr>
        <w:t>with carbon concentration of ~</w:t>
      </w:r>
      <w:r w:rsidR="007C4F30" w:rsidRPr="00353420">
        <w:rPr>
          <w:rFonts w:ascii="Times New Roman" w:hAnsi="Times New Roman" w:cs="Times New Roman"/>
          <w:sz w:val="24"/>
          <w:szCs w:val="24"/>
        </w:rPr>
        <w:t>1.5</w:t>
      </w:r>
      <w:r w:rsidR="002620A3" w:rsidRPr="00353420">
        <w:rPr>
          <w:rFonts w:ascii="Times New Roman" w:hAnsi="Times New Roman" w:cs="Times New Roman"/>
          <w:sz w:val="24"/>
          <w:szCs w:val="24"/>
        </w:rPr>
        <w:t>-4</w:t>
      </w:r>
      <w:r w:rsidR="00F94BF1" w:rsidRPr="00353420">
        <w:rPr>
          <w:rFonts w:ascii="Times New Roman" w:hAnsi="Times New Roman" w:cs="Times New Roman"/>
          <w:sz w:val="24"/>
          <w:szCs w:val="24"/>
        </w:rPr>
        <w:t xml:space="preserve"> </w:t>
      </w:r>
      <w:r w:rsidR="00862B9D" w:rsidRPr="00353420">
        <w:rPr>
          <w:rFonts w:ascii="Times New Roman" w:hAnsi="Times New Roman" w:cs="Times New Roman"/>
          <w:sz w:val="24"/>
          <w:szCs w:val="24"/>
        </w:rPr>
        <w:t>at%</w:t>
      </w:r>
      <w:r w:rsidR="00816BF6" w:rsidRPr="00353420">
        <w:rPr>
          <w:rFonts w:ascii="Times New Roman" w:hAnsi="Times New Roman" w:cs="Times New Roman"/>
          <w:sz w:val="24"/>
          <w:szCs w:val="24"/>
        </w:rPr>
        <w:t xml:space="preserve"> </w:t>
      </w:r>
      <w:r w:rsidR="00985D8E" w:rsidRPr="00353420">
        <w:rPr>
          <w:rFonts w:ascii="Times New Roman" w:hAnsi="Times New Roman" w:cs="Times New Roman"/>
          <w:sz w:val="24"/>
          <w:szCs w:val="24"/>
        </w:rPr>
        <w:t>were</w:t>
      </w:r>
      <w:r w:rsidR="0007011E" w:rsidRPr="00353420">
        <w:rPr>
          <w:rFonts w:ascii="Times New Roman" w:hAnsi="Times New Roman" w:cs="Times New Roman"/>
          <w:sz w:val="24"/>
          <w:szCs w:val="24"/>
        </w:rPr>
        <w:t xml:space="preserve"> also </w:t>
      </w:r>
      <w:r w:rsidR="00985D8E" w:rsidRPr="00353420">
        <w:rPr>
          <w:rFonts w:ascii="Times New Roman" w:hAnsi="Times New Roman" w:cs="Times New Roman"/>
          <w:sz w:val="24"/>
          <w:szCs w:val="24"/>
        </w:rPr>
        <w:t>observed</w:t>
      </w:r>
      <w:r w:rsidR="0007011E" w:rsidRPr="00353420">
        <w:rPr>
          <w:rFonts w:ascii="Times New Roman" w:hAnsi="Times New Roman" w:cs="Times New Roman"/>
          <w:sz w:val="24"/>
          <w:szCs w:val="24"/>
        </w:rPr>
        <w:t>.</w:t>
      </w:r>
      <w:r w:rsidR="00A308EC" w:rsidRPr="00353420">
        <w:rPr>
          <w:rFonts w:ascii="Times New Roman" w:hAnsi="Times New Roman" w:cs="Times New Roman"/>
          <w:sz w:val="24"/>
          <w:szCs w:val="24"/>
        </w:rPr>
        <w:t xml:space="preserve"> This could be due to the carbon</w:t>
      </w:r>
      <w:r w:rsidR="00A308EC" w:rsidRPr="00353420">
        <w:t xml:space="preserve"> </w:t>
      </w:r>
      <w:r w:rsidR="00A308EC" w:rsidRPr="00353420">
        <w:rPr>
          <w:rFonts w:ascii="Times New Roman" w:hAnsi="Times New Roman" w:cs="Times New Roman"/>
          <w:sz w:val="24"/>
          <w:szCs w:val="24"/>
        </w:rPr>
        <w:t>re-segregation</w:t>
      </w:r>
      <w:r w:rsidR="00F8157A" w:rsidRPr="00353420">
        <w:rPr>
          <w:rFonts w:ascii="Times New Roman" w:hAnsi="Times New Roman" w:cs="Times New Roman"/>
          <w:sz w:val="24"/>
          <w:szCs w:val="24"/>
        </w:rPr>
        <w:t xml:space="preserve"> to the dislocations </w:t>
      </w:r>
      <w:r w:rsidR="00727783" w:rsidRPr="00353420">
        <w:rPr>
          <w:rFonts w:ascii="Times New Roman" w:hAnsi="Times New Roman" w:cs="Times New Roman"/>
          <w:sz w:val="24"/>
          <w:szCs w:val="24"/>
        </w:rPr>
        <w:t xml:space="preserve">during sample preparation </w:t>
      </w:r>
      <w:r w:rsidR="00F8157A" w:rsidRPr="00353420">
        <w:rPr>
          <w:rFonts w:ascii="Times New Roman" w:hAnsi="Times New Roman" w:cs="Times New Roman"/>
          <w:sz w:val="24"/>
          <w:szCs w:val="24"/>
        </w:rPr>
        <w:t xml:space="preserve">after </w:t>
      </w:r>
      <w:r w:rsidR="00727783" w:rsidRPr="00353420">
        <w:rPr>
          <w:rFonts w:ascii="Times New Roman" w:hAnsi="Times New Roman" w:cs="Times New Roman"/>
          <w:sz w:val="24"/>
          <w:szCs w:val="24"/>
        </w:rPr>
        <w:t xml:space="preserve">high-strain-rate </w:t>
      </w:r>
      <w:r w:rsidR="002C6C56" w:rsidRPr="00353420">
        <w:rPr>
          <w:rFonts w:ascii="Times New Roman" w:hAnsi="Times New Roman" w:cs="Times New Roman"/>
          <w:sz w:val="24"/>
          <w:szCs w:val="24"/>
        </w:rPr>
        <w:t>deformation</w:t>
      </w:r>
      <w:r w:rsidR="00727783" w:rsidRPr="00353420">
        <w:rPr>
          <w:rFonts w:ascii="Times New Roman" w:hAnsi="Times New Roman" w:cs="Times New Roman"/>
          <w:sz w:val="24"/>
          <w:szCs w:val="24"/>
        </w:rPr>
        <w:t>.</w:t>
      </w:r>
      <w:r w:rsidR="00636BFB" w:rsidRPr="00353420">
        <w:rPr>
          <w:rFonts w:ascii="Times New Roman" w:hAnsi="Times New Roman" w:cs="Times New Roman"/>
          <w:sz w:val="24"/>
          <w:szCs w:val="24"/>
        </w:rPr>
        <w:t xml:space="preserve"> Furthermore, i</w:t>
      </w:r>
      <w:r w:rsidR="00FD2B2F" w:rsidRPr="00353420">
        <w:rPr>
          <w:rFonts w:ascii="Times New Roman" w:hAnsi="Times New Roman" w:cs="Times New Roman"/>
          <w:sz w:val="24"/>
          <w:szCs w:val="24"/>
        </w:rPr>
        <w:t>t is worthy to not</w:t>
      </w:r>
      <w:r w:rsidR="00AE32B3" w:rsidRPr="00353420">
        <w:rPr>
          <w:rFonts w:ascii="Times New Roman" w:hAnsi="Times New Roman" w:cs="Times New Roman"/>
          <w:sz w:val="24"/>
          <w:szCs w:val="24"/>
        </w:rPr>
        <w:t>e</w:t>
      </w:r>
      <w:r w:rsidR="00FD2B2F" w:rsidRPr="00353420">
        <w:rPr>
          <w:rFonts w:ascii="Times New Roman" w:hAnsi="Times New Roman" w:cs="Times New Roman"/>
          <w:sz w:val="24"/>
          <w:szCs w:val="24"/>
        </w:rPr>
        <w:t xml:space="preserve"> that</w:t>
      </w:r>
      <w:r w:rsidR="0007011E" w:rsidRPr="00353420">
        <w:rPr>
          <w:rFonts w:ascii="Times New Roman" w:hAnsi="Times New Roman" w:cs="Times New Roman"/>
          <w:sz w:val="24"/>
          <w:szCs w:val="24"/>
        </w:rPr>
        <w:t xml:space="preserve"> the number of </w:t>
      </w:r>
      <w:r w:rsidR="00560B56" w:rsidRPr="00353420">
        <w:rPr>
          <w:rFonts w:ascii="Times New Roman" w:hAnsi="Times New Roman" w:cs="Times New Roman"/>
          <w:sz w:val="24"/>
          <w:szCs w:val="24"/>
        </w:rPr>
        <w:t>Cottrell</w:t>
      </w:r>
      <w:r w:rsidR="001E19B9" w:rsidRPr="00353420">
        <w:rPr>
          <w:rFonts w:ascii="Times New Roman" w:hAnsi="Times New Roman" w:cs="Times New Roman"/>
          <w:sz w:val="24"/>
          <w:szCs w:val="24"/>
        </w:rPr>
        <w:t xml:space="preserve"> </w:t>
      </w:r>
      <w:r w:rsidR="0007011E" w:rsidRPr="00353420">
        <w:rPr>
          <w:rFonts w:ascii="Times New Roman" w:hAnsi="Times New Roman" w:cs="Times New Roman"/>
          <w:sz w:val="24"/>
          <w:szCs w:val="24"/>
        </w:rPr>
        <w:t>atmospheres</w:t>
      </w:r>
      <w:r w:rsidR="00411AF8" w:rsidRPr="00353420">
        <w:rPr>
          <w:rFonts w:ascii="Times New Roman" w:hAnsi="Times New Roman" w:cs="Times New Roman"/>
          <w:sz w:val="24"/>
          <w:szCs w:val="24"/>
        </w:rPr>
        <w:t xml:space="preserve"> in the sample deformed at 600 s</w:t>
      </w:r>
      <w:r w:rsidR="00411AF8" w:rsidRPr="00353420">
        <w:rPr>
          <w:rFonts w:ascii="Times New Roman" w:hAnsi="Times New Roman" w:cs="Times New Roman"/>
          <w:sz w:val="24"/>
          <w:szCs w:val="24"/>
          <w:vertAlign w:val="superscript"/>
        </w:rPr>
        <w:t>-1</w:t>
      </w:r>
      <w:r w:rsidR="0007011E" w:rsidRPr="00353420">
        <w:rPr>
          <w:rFonts w:ascii="Times New Roman" w:hAnsi="Times New Roman" w:cs="Times New Roman"/>
          <w:sz w:val="24"/>
          <w:szCs w:val="24"/>
        </w:rPr>
        <w:t xml:space="preserve"> </w:t>
      </w:r>
      <w:r w:rsidR="00411AF8" w:rsidRPr="00353420">
        <w:rPr>
          <w:rFonts w:ascii="Times New Roman" w:hAnsi="Times New Roman" w:cs="Times New Roman"/>
          <w:sz w:val="24"/>
          <w:szCs w:val="24"/>
        </w:rPr>
        <w:t>(</w:t>
      </w:r>
      <w:r w:rsidR="00411AF8" w:rsidRPr="00353420">
        <w:rPr>
          <w:rFonts w:ascii="Times New Roman" w:hAnsi="Times New Roman" w:cs="Times New Roman"/>
          <w:color w:val="0000FF"/>
          <w:sz w:val="24"/>
          <w:szCs w:val="24"/>
        </w:rPr>
        <w:t>Fig. 1</w:t>
      </w:r>
      <w:r w:rsidR="00241446" w:rsidRPr="00353420">
        <w:rPr>
          <w:rFonts w:ascii="Times New Roman" w:hAnsi="Times New Roman" w:cs="Times New Roman"/>
          <w:color w:val="0000FF"/>
          <w:sz w:val="24"/>
          <w:szCs w:val="24"/>
        </w:rPr>
        <w:t>1</w:t>
      </w:r>
      <w:proofErr w:type="gramStart"/>
      <w:r w:rsidR="00C41CFA" w:rsidRPr="00353420">
        <w:rPr>
          <w:rFonts w:ascii="Times New Roman" w:hAnsi="Times New Roman" w:cs="Times New Roman"/>
          <w:color w:val="0000FF"/>
          <w:sz w:val="24"/>
          <w:szCs w:val="24"/>
        </w:rPr>
        <w:t>c</w:t>
      </w:r>
      <w:r w:rsidR="007C4F30" w:rsidRPr="00353420">
        <w:rPr>
          <w:rFonts w:ascii="Times New Roman" w:hAnsi="Times New Roman" w:cs="Times New Roman"/>
          <w:color w:val="0000FF"/>
          <w:sz w:val="24"/>
          <w:szCs w:val="24"/>
        </w:rPr>
        <w:t>,d</w:t>
      </w:r>
      <w:proofErr w:type="gramEnd"/>
      <w:r w:rsidR="00411AF8" w:rsidRPr="00353420">
        <w:rPr>
          <w:rFonts w:ascii="Times New Roman" w:hAnsi="Times New Roman" w:cs="Times New Roman"/>
          <w:sz w:val="24"/>
          <w:szCs w:val="24"/>
        </w:rPr>
        <w:t xml:space="preserve">) </w:t>
      </w:r>
      <w:r w:rsidR="0007011E" w:rsidRPr="00353420">
        <w:rPr>
          <w:rFonts w:ascii="Times New Roman" w:hAnsi="Times New Roman" w:cs="Times New Roman"/>
          <w:sz w:val="24"/>
          <w:szCs w:val="24"/>
        </w:rPr>
        <w:t xml:space="preserve">is </w:t>
      </w:r>
      <w:r w:rsidR="007D6FCA" w:rsidRPr="00353420">
        <w:rPr>
          <w:rFonts w:ascii="Times New Roman" w:hAnsi="Times New Roman" w:cs="Times New Roman"/>
          <w:sz w:val="24"/>
          <w:szCs w:val="24"/>
        </w:rPr>
        <w:t>significantly</w:t>
      </w:r>
      <w:r w:rsidR="0007011E" w:rsidRPr="00353420">
        <w:rPr>
          <w:rFonts w:ascii="Times New Roman" w:hAnsi="Times New Roman" w:cs="Times New Roman"/>
          <w:sz w:val="24"/>
          <w:szCs w:val="24"/>
        </w:rPr>
        <w:t xml:space="preserve"> </w:t>
      </w:r>
      <w:r w:rsidR="007D6FCA" w:rsidRPr="00353420">
        <w:rPr>
          <w:rFonts w:ascii="Times New Roman" w:hAnsi="Times New Roman" w:cs="Times New Roman"/>
          <w:sz w:val="24"/>
          <w:szCs w:val="24"/>
        </w:rPr>
        <w:t>less</w:t>
      </w:r>
      <w:r w:rsidR="00FE726B" w:rsidRPr="00353420">
        <w:rPr>
          <w:rFonts w:ascii="Times New Roman" w:hAnsi="Times New Roman" w:cs="Times New Roman"/>
          <w:sz w:val="24"/>
          <w:szCs w:val="24"/>
        </w:rPr>
        <w:t xml:space="preserve"> </w:t>
      </w:r>
      <w:r w:rsidR="00927A0E" w:rsidRPr="00353420">
        <w:rPr>
          <w:rFonts w:ascii="Times New Roman" w:hAnsi="Times New Roman" w:cs="Times New Roman" w:hint="eastAsia"/>
          <w:sz w:val="24"/>
          <w:szCs w:val="24"/>
        </w:rPr>
        <w:t>than</w:t>
      </w:r>
      <w:r w:rsidR="00927A0E" w:rsidRPr="00353420">
        <w:rPr>
          <w:rFonts w:ascii="Times New Roman" w:hAnsi="Times New Roman" w:cs="Times New Roman"/>
          <w:sz w:val="24"/>
          <w:szCs w:val="24"/>
        </w:rPr>
        <w:t xml:space="preserve"> </w:t>
      </w:r>
      <w:r w:rsidR="00FE726B" w:rsidRPr="00353420">
        <w:rPr>
          <w:rFonts w:ascii="Times New Roman" w:hAnsi="Times New Roman" w:cs="Times New Roman"/>
          <w:sz w:val="24"/>
          <w:szCs w:val="24"/>
        </w:rPr>
        <w:t>that deformed at 10</w:t>
      </w:r>
      <w:r w:rsidR="00FE726B" w:rsidRPr="00353420">
        <w:rPr>
          <w:rFonts w:ascii="Times New Roman" w:hAnsi="Times New Roman" w:cs="Times New Roman"/>
          <w:sz w:val="24"/>
          <w:szCs w:val="24"/>
          <w:vertAlign w:val="superscript"/>
        </w:rPr>
        <w:t>-3</w:t>
      </w:r>
      <w:r w:rsidR="00FE726B" w:rsidRPr="00353420">
        <w:rPr>
          <w:rFonts w:ascii="Times New Roman" w:hAnsi="Times New Roman" w:cs="Times New Roman"/>
          <w:sz w:val="24"/>
          <w:szCs w:val="24"/>
        </w:rPr>
        <w:t xml:space="preserve"> s</w:t>
      </w:r>
      <w:r w:rsidR="00FE726B" w:rsidRPr="00353420">
        <w:rPr>
          <w:rFonts w:ascii="Times New Roman" w:hAnsi="Times New Roman" w:cs="Times New Roman"/>
          <w:sz w:val="24"/>
          <w:szCs w:val="24"/>
          <w:vertAlign w:val="superscript"/>
        </w:rPr>
        <w:t>-1</w:t>
      </w:r>
      <w:r w:rsidR="00FE726B" w:rsidRPr="00353420">
        <w:rPr>
          <w:rFonts w:ascii="Times New Roman" w:hAnsi="Times New Roman" w:cs="Times New Roman"/>
          <w:sz w:val="24"/>
          <w:szCs w:val="24"/>
        </w:rPr>
        <w:t xml:space="preserve"> (</w:t>
      </w:r>
      <w:r w:rsidR="00FE726B" w:rsidRPr="00353420">
        <w:rPr>
          <w:rFonts w:ascii="Times New Roman" w:hAnsi="Times New Roman" w:cs="Times New Roman"/>
          <w:color w:val="0000FF"/>
          <w:sz w:val="24"/>
          <w:szCs w:val="24"/>
        </w:rPr>
        <w:t>Fig. 1</w:t>
      </w:r>
      <w:r w:rsidR="00241446" w:rsidRPr="00353420">
        <w:rPr>
          <w:rFonts w:ascii="Times New Roman" w:hAnsi="Times New Roman" w:cs="Times New Roman"/>
          <w:color w:val="0000FF"/>
          <w:sz w:val="24"/>
          <w:szCs w:val="24"/>
        </w:rPr>
        <w:t>1</w:t>
      </w:r>
      <w:r w:rsidR="00FE726B" w:rsidRPr="00353420">
        <w:rPr>
          <w:rFonts w:ascii="Times New Roman" w:hAnsi="Times New Roman" w:cs="Times New Roman"/>
          <w:color w:val="0000FF"/>
          <w:sz w:val="24"/>
          <w:szCs w:val="24"/>
        </w:rPr>
        <w:t>a</w:t>
      </w:r>
      <w:r w:rsidR="007C4F30" w:rsidRPr="00353420">
        <w:rPr>
          <w:rFonts w:ascii="Times New Roman" w:hAnsi="Times New Roman" w:cs="Times New Roman"/>
          <w:color w:val="0000FF"/>
          <w:sz w:val="24"/>
          <w:szCs w:val="24"/>
        </w:rPr>
        <w:t>,b</w:t>
      </w:r>
      <w:r w:rsidR="00FE726B" w:rsidRPr="00353420">
        <w:rPr>
          <w:rFonts w:ascii="Times New Roman" w:hAnsi="Times New Roman" w:cs="Times New Roman"/>
          <w:sz w:val="24"/>
          <w:szCs w:val="24"/>
        </w:rPr>
        <w:t>)</w:t>
      </w:r>
      <w:r w:rsidR="00EC153B" w:rsidRPr="00353420">
        <w:rPr>
          <w:rFonts w:ascii="Times New Roman" w:hAnsi="Times New Roman" w:cs="Times New Roman"/>
          <w:sz w:val="24"/>
          <w:szCs w:val="24"/>
        </w:rPr>
        <w:t xml:space="preserve">. This is </w:t>
      </w:r>
      <w:r w:rsidR="000E157F" w:rsidRPr="00353420">
        <w:rPr>
          <w:rFonts w:ascii="Times New Roman" w:hAnsi="Times New Roman" w:cs="Times New Roman"/>
          <w:sz w:val="24"/>
          <w:szCs w:val="24"/>
        </w:rPr>
        <w:t>in good consistency with the low</w:t>
      </w:r>
      <w:r w:rsidR="00CE33F1" w:rsidRPr="00353420">
        <w:rPr>
          <w:rFonts w:ascii="Times New Roman" w:hAnsi="Times New Roman" w:cs="Times New Roman"/>
          <w:sz w:val="24"/>
          <w:szCs w:val="24"/>
        </w:rPr>
        <w:t>er</w:t>
      </w:r>
      <w:r w:rsidR="000E157F" w:rsidRPr="00353420">
        <w:rPr>
          <w:rFonts w:ascii="Times New Roman" w:hAnsi="Times New Roman" w:cs="Times New Roman"/>
          <w:sz w:val="24"/>
          <w:szCs w:val="24"/>
        </w:rPr>
        <w:t xml:space="preserve"> </w:t>
      </w:r>
      <w:r w:rsidR="000B7D71" w:rsidRPr="00353420">
        <w:rPr>
          <w:rFonts w:ascii="Times New Roman" w:hAnsi="Times New Roman" w:cs="Times New Roman"/>
          <w:sz w:val="24"/>
          <w:szCs w:val="24"/>
        </w:rPr>
        <w:t>dislocation</w:t>
      </w:r>
      <w:r w:rsidR="000576B3" w:rsidRPr="00353420">
        <w:rPr>
          <w:rFonts w:ascii="Times New Roman" w:hAnsi="Times New Roman" w:cs="Times New Roman"/>
          <w:sz w:val="24"/>
          <w:szCs w:val="24"/>
        </w:rPr>
        <w:t xml:space="preserve"> density</w:t>
      </w:r>
      <w:r w:rsidR="00E14D2E" w:rsidRPr="00353420">
        <w:rPr>
          <w:rFonts w:ascii="Times New Roman" w:hAnsi="Times New Roman" w:cs="Times New Roman"/>
          <w:sz w:val="24"/>
          <w:szCs w:val="24"/>
        </w:rPr>
        <w:t xml:space="preserve"> in the sample</w:t>
      </w:r>
      <w:r w:rsidR="00624362" w:rsidRPr="00353420">
        <w:rPr>
          <w:rFonts w:ascii="Times New Roman" w:hAnsi="Times New Roman" w:cs="Times New Roman"/>
          <w:sz w:val="24"/>
          <w:szCs w:val="24"/>
        </w:rPr>
        <w:t xml:space="preserve"> deformed at </w:t>
      </w:r>
      <w:r w:rsidR="00367E94" w:rsidRPr="00353420">
        <w:rPr>
          <w:rFonts w:ascii="Times New Roman" w:hAnsi="Times New Roman" w:cs="Times New Roman"/>
          <w:sz w:val="24"/>
          <w:szCs w:val="24"/>
        </w:rPr>
        <w:t>600</w:t>
      </w:r>
      <w:r w:rsidR="00624362" w:rsidRPr="00353420">
        <w:rPr>
          <w:rFonts w:ascii="Times New Roman" w:hAnsi="Times New Roman" w:cs="Times New Roman"/>
          <w:sz w:val="24"/>
          <w:szCs w:val="24"/>
        </w:rPr>
        <w:t xml:space="preserve"> s</w:t>
      </w:r>
      <w:r w:rsidR="00624362" w:rsidRPr="00353420">
        <w:rPr>
          <w:rFonts w:ascii="Times New Roman" w:hAnsi="Times New Roman" w:cs="Times New Roman"/>
          <w:sz w:val="24"/>
          <w:szCs w:val="24"/>
          <w:vertAlign w:val="superscript"/>
        </w:rPr>
        <w:t>-1</w:t>
      </w:r>
      <w:r w:rsidR="00624362" w:rsidRPr="00353420">
        <w:rPr>
          <w:rFonts w:ascii="Times New Roman" w:hAnsi="Times New Roman" w:cs="Times New Roman"/>
          <w:sz w:val="24"/>
          <w:szCs w:val="24"/>
        </w:rPr>
        <w:t>.</w:t>
      </w:r>
    </w:p>
    <w:p w14:paraId="29F8F8C4" w14:textId="1EEDE20E" w:rsidR="002637D1" w:rsidRPr="00353420" w:rsidRDefault="006E4D6D" w:rsidP="00074AA4">
      <w:pPr>
        <w:spacing w:line="360" w:lineRule="auto"/>
        <w:ind w:firstLineChars="200" w:firstLine="480"/>
        <w:rPr>
          <w:rFonts w:ascii="Times New Roman" w:hAnsi="Times New Roman" w:cs="Times New Roman"/>
          <w:sz w:val="24"/>
          <w:szCs w:val="24"/>
        </w:rPr>
      </w:pPr>
      <w:r w:rsidRPr="00353420">
        <w:rPr>
          <w:rFonts w:ascii="Times New Roman" w:hAnsi="Times New Roman" w:cs="Times New Roman"/>
          <w:sz w:val="24"/>
          <w:szCs w:val="24"/>
        </w:rPr>
        <w:t>In summary</w:t>
      </w:r>
      <w:r w:rsidR="00E23DAE" w:rsidRPr="00353420">
        <w:rPr>
          <w:rFonts w:ascii="Times New Roman" w:hAnsi="Times New Roman" w:cs="Times New Roman"/>
          <w:sz w:val="24"/>
          <w:szCs w:val="24"/>
        </w:rPr>
        <w:t xml:space="preserve">, </w:t>
      </w:r>
      <w:r w:rsidR="008C3976" w:rsidRPr="00353420">
        <w:rPr>
          <w:rFonts w:ascii="Times New Roman" w:hAnsi="Times New Roman" w:cs="Times New Roman"/>
          <w:sz w:val="24"/>
          <w:szCs w:val="24"/>
        </w:rPr>
        <w:t xml:space="preserve">Cottrell atmospheres </w:t>
      </w:r>
      <w:r w:rsidR="00DA4544" w:rsidRPr="00353420">
        <w:rPr>
          <w:rFonts w:ascii="Times New Roman" w:hAnsi="Times New Roman" w:cs="Times New Roman"/>
          <w:sz w:val="24"/>
          <w:szCs w:val="24"/>
        </w:rPr>
        <w:t>with carbon segregated at dislocations</w:t>
      </w:r>
      <w:r w:rsidR="00492642" w:rsidRPr="00353420">
        <w:rPr>
          <w:rFonts w:ascii="Times New Roman" w:hAnsi="Times New Roman" w:cs="Times New Roman"/>
          <w:sz w:val="24"/>
          <w:szCs w:val="24"/>
        </w:rPr>
        <w:t xml:space="preserve"> </w:t>
      </w:r>
      <w:r w:rsidR="00F456FF" w:rsidRPr="00353420">
        <w:rPr>
          <w:rFonts w:ascii="Times New Roman" w:hAnsi="Times New Roman" w:cs="Times New Roman"/>
          <w:sz w:val="24"/>
          <w:szCs w:val="24"/>
        </w:rPr>
        <w:t xml:space="preserve">were </w:t>
      </w:r>
      <w:r w:rsidR="00D20386" w:rsidRPr="00353420">
        <w:rPr>
          <w:rFonts w:ascii="Times New Roman" w:hAnsi="Times New Roman" w:cs="Times New Roman"/>
          <w:sz w:val="24"/>
          <w:szCs w:val="24"/>
        </w:rPr>
        <w:t>identified</w:t>
      </w:r>
      <w:r w:rsidR="008D673F" w:rsidRPr="00353420">
        <w:rPr>
          <w:rFonts w:ascii="Times New Roman" w:hAnsi="Times New Roman" w:cs="Times New Roman"/>
          <w:sz w:val="24"/>
          <w:szCs w:val="24"/>
        </w:rPr>
        <w:t xml:space="preserve"> by APT</w:t>
      </w:r>
      <w:r w:rsidR="00371E5B" w:rsidRPr="00353420">
        <w:rPr>
          <w:rFonts w:ascii="Times New Roman" w:hAnsi="Times New Roman" w:cs="Times New Roman"/>
          <w:sz w:val="24"/>
          <w:szCs w:val="24"/>
        </w:rPr>
        <w:t xml:space="preserve">. </w:t>
      </w:r>
      <w:r w:rsidR="009A0FB2" w:rsidRPr="00353420">
        <w:rPr>
          <w:rFonts w:ascii="Times New Roman" w:hAnsi="Times New Roman" w:cs="Times New Roman"/>
          <w:sz w:val="24"/>
          <w:szCs w:val="24"/>
        </w:rPr>
        <w:t>At</w:t>
      </w:r>
      <w:r w:rsidR="00F94526" w:rsidRPr="00353420">
        <w:rPr>
          <w:rFonts w:ascii="Times New Roman" w:hAnsi="Times New Roman" w:cs="Times New Roman"/>
          <w:sz w:val="24"/>
          <w:szCs w:val="24"/>
        </w:rPr>
        <w:t xml:space="preserve"> undeformed state, </w:t>
      </w:r>
      <w:r w:rsidR="009A0FB2" w:rsidRPr="00353420">
        <w:rPr>
          <w:rFonts w:ascii="Times New Roman" w:hAnsi="Times New Roman" w:cs="Times New Roman"/>
          <w:sz w:val="24"/>
          <w:szCs w:val="24"/>
        </w:rPr>
        <w:t xml:space="preserve">several Cottrell atmospheres were </w:t>
      </w:r>
      <w:r w:rsidR="00DA4544" w:rsidRPr="00353420">
        <w:rPr>
          <w:rFonts w:ascii="Times New Roman" w:hAnsi="Times New Roman" w:cs="Times New Roman"/>
          <w:sz w:val="24"/>
          <w:szCs w:val="24"/>
        </w:rPr>
        <w:t>observed</w:t>
      </w:r>
      <w:r w:rsidR="009A0FB2" w:rsidRPr="00353420">
        <w:rPr>
          <w:rFonts w:ascii="Times New Roman" w:hAnsi="Times New Roman" w:cs="Times New Roman"/>
          <w:sz w:val="24"/>
          <w:szCs w:val="24"/>
        </w:rPr>
        <w:t xml:space="preserve"> in the martensite matrix. After deformation to fracture, </w:t>
      </w:r>
      <w:r w:rsidR="009142CE" w:rsidRPr="00353420">
        <w:rPr>
          <w:rFonts w:ascii="Times New Roman" w:hAnsi="Times New Roman" w:cs="Times New Roman"/>
          <w:sz w:val="24"/>
          <w:szCs w:val="24"/>
        </w:rPr>
        <w:t>large amounts of</w:t>
      </w:r>
      <w:r w:rsidR="00626FBA" w:rsidRPr="00353420">
        <w:rPr>
          <w:rFonts w:ascii="Times New Roman" w:hAnsi="Times New Roman" w:cs="Times New Roman"/>
          <w:sz w:val="24"/>
          <w:szCs w:val="24"/>
        </w:rPr>
        <w:t xml:space="preserve"> Cottrell atmospheres </w:t>
      </w:r>
      <w:r w:rsidR="009142CE" w:rsidRPr="00353420">
        <w:rPr>
          <w:rFonts w:ascii="Times New Roman" w:hAnsi="Times New Roman" w:cs="Times New Roman"/>
          <w:sz w:val="24"/>
          <w:szCs w:val="24"/>
        </w:rPr>
        <w:t>were found</w:t>
      </w:r>
      <w:r w:rsidR="001D659E" w:rsidRPr="00353420">
        <w:t xml:space="preserve"> </w:t>
      </w:r>
      <w:r w:rsidR="001D659E" w:rsidRPr="00353420">
        <w:rPr>
          <w:rFonts w:ascii="Times New Roman" w:hAnsi="Times New Roman" w:cs="Times New Roman"/>
          <w:sz w:val="24"/>
          <w:szCs w:val="24"/>
        </w:rPr>
        <w:t>in the martensite</w:t>
      </w:r>
      <w:r w:rsidR="0090145E" w:rsidRPr="00353420">
        <w:rPr>
          <w:rFonts w:ascii="Times New Roman" w:hAnsi="Times New Roman" w:cs="Times New Roman"/>
          <w:sz w:val="24"/>
          <w:szCs w:val="24"/>
        </w:rPr>
        <w:t xml:space="preserve"> when </w:t>
      </w:r>
      <w:r w:rsidR="003E3DB1" w:rsidRPr="00353420">
        <w:rPr>
          <w:rFonts w:ascii="Times New Roman" w:hAnsi="Times New Roman" w:cs="Times New Roman"/>
          <w:sz w:val="24"/>
          <w:szCs w:val="24"/>
        </w:rPr>
        <w:t>deformed</w:t>
      </w:r>
      <w:r w:rsidR="0090145E" w:rsidRPr="00353420">
        <w:rPr>
          <w:rFonts w:ascii="Times New Roman" w:hAnsi="Times New Roman" w:cs="Times New Roman"/>
          <w:sz w:val="24"/>
          <w:szCs w:val="24"/>
        </w:rPr>
        <w:t xml:space="preserve"> at low strain rate of 10</w:t>
      </w:r>
      <w:r w:rsidR="0090145E" w:rsidRPr="00353420">
        <w:rPr>
          <w:rFonts w:ascii="Times New Roman" w:hAnsi="Times New Roman" w:cs="Times New Roman"/>
          <w:sz w:val="24"/>
          <w:szCs w:val="24"/>
          <w:vertAlign w:val="superscript"/>
        </w:rPr>
        <w:t>-3</w:t>
      </w:r>
      <w:r w:rsidR="0090145E" w:rsidRPr="00353420">
        <w:rPr>
          <w:rFonts w:ascii="Times New Roman" w:hAnsi="Times New Roman" w:cs="Times New Roman"/>
          <w:sz w:val="24"/>
          <w:szCs w:val="24"/>
        </w:rPr>
        <w:t xml:space="preserve"> s</w:t>
      </w:r>
      <w:r w:rsidR="0090145E" w:rsidRPr="00353420">
        <w:rPr>
          <w:rFonts w:ascii="Times New Roman" w:hAnsi="Times New Roman" w:cs="Times New Roman"/>
          <w:sz w:val="24"/>
          <w:szCs w:val="24"/>
          <w:vertAlign w:val="superscript"/>
        </w:rPr>
        <w:t>-1</w:t>
      </w:r>
      <w:r w:rsidR="0090145E" w:rsidRPr="00353420">
        <w:rPr>
          <w:rFonts w:ascii="Times New Roman" w:hAnsi="Times New Roman" w:cs="Times New Roman"/>
          <w:sz w:val="24"/>
          <w:szCs w:val="24"/>
        </w:rPr>
        <w:t>,</w:t>
      </w:r>
      <w:r w:rsidR="00074AA4" w:rsidRPr="00353420">
        <w:rPr>
          <w:rFonts w:ascii="Times New Roman" w:hAnsi="Times New Roman" w:cs="Times New Roman"/>
          <w:sz w:val="24"/>
          <w:szCs w:val="24"/>
        </w:rPr>
        <w:t xml:space="preserve"> </w:t>
      </w:r>
      <w:r w:rsidR="00E479FA" w:rsidRPr="00353420">
        <w:rPr>
          <w:rFonts w:ascii="Times New Roman" w:hAnsi="Times New Roman" w:cs="Times New Roman"/>
          <w:sz w:val="24"/>
          <w:szCs w:val="24"/>
        </w:rPr>
        <w:t xml:space="preserve">while much less Cottrell atmospheres appeared when </w:t>
      </w:r>
      <w:r w:rsidR="003E3DB1" w:rsidRPr="00353420">
        <w:rPr>
          <w:rFonts w:ascii="Times New Roman" w:hAnsi="Times New Roman" w:cs="Times New Roman"/>
          <w:sz w:val="24"/>
          <w:szCs w:val="24"/>
        </w:rPr>
        <w:t>deformed</w:t>
      </w:r>
      <w:r w:rsidR="00E479FA" w:rsidRPr="00353420">
        <w:rPr>
          <w:rFonts w:ascii="Times New Roman" w:hAnsi="Times New Roman" w:cs="Times New Roman"/>
          <w:sz w:val="24"/>
          <w:szCs w:val="24"/>
        </w:rPr>
        <w:t xml:space="preserve"> at </w:t>
      </w:r>
      <w:r w:rsidR="009142CE" w:rsidRPr="00353420">
        <w:rPr>
          <w:rFonts w:ascii="Times New Roman" w:hAnsi="Times New Roman" w:cs="Times New Roman"/>
          <w:sz w:val="24"/>
          <w:szCs w:val="24"/>
        </w:rPr>
        <w:t>high</w:t>
      </w:r>
      <w:r w:rsidR="00E479FA" w:rsidRPr="00353420">
        <w:rPr>
          <w:rFonts w:ascii="Times New Roman" w:hAnsi="Times New Roman" w:cs="Times New Roman"/>
          <w:sz w:val="24"/>
          <w:szCs w:val="24"/>
        </w:rPr>
        <w:t xml:space="preserve"> strain rate of 600 s</w:t>
      </w:r>
      <w:r w:rsidR="00E479FA" w:rsidRPr="00353420">
        <w:rPr>
          <w:rFonts w:ascii="Times New Roman" w:hAnsi="Times New Roman" w:cs="Times New Roman"/>
          <w:sz w:val="24"/>
          <w:szCs w:val="24"/>
          <w:vertAlign w:val="superscript"/>
        </w:rPr>
        <w:t>-1</w:t>
      </w:r>
      <w:r w:rsidR="00883469" w:rsidRPr="00353420">
        <w:rPr>
          <w:rFonts w:ascii="Times New Roman" w:hAnsi="Times New Roman" w:cs="Times New Roman"/>
          <w:sz w:val="24"/>
          <w:szCs w:val="24"/>
        </w:rPr>
        <w:t>,</w:t>
      </w:r>
      <w:r w:rsidR="00883469" w:rsidRPr="00353420">
        <w:t xml:space="preserve"> </w:t>
      </w:r>
      <w:r w:rsidR="00883469" w:rsidRPr="00353420">
        <w:rPr>
          <w:rFonts w:ascii="Times New Roman" w:hAnsi="Times New Roman" w:cs="Times New Roman"/>
          <w:sz w:val="24"/>
          <w:szCs w:val="24"/>
        </w:rPr>
        <w:t>which is well consistent with the dislocation density.</w:t>
      </w:r>
      <w:r w:rsidR="002637D1" w:rsidRPr="00353420">
        <w:rPr>
          <w:rFonts w:ascii="Times New Roman" w:hAnsi="Times New Roman" w:cs="Times New Roman"/>
          <w:sz w:val="24"/>
          <w:szCs w:val="24"/>
        </w:rPr>
        <w:t xml:space="preserve"> This evidence </w:t>
      </w:r>
      <w:r w:rsidR="006863C7" w:rsidRPr="00353420">
        <w:rPr>
          <w:rFonts w:ascii="Times New Roman" w:hAnsi="Times New Roman" w:cs="Times New Roman"/>
          <w:sz w:val="24"/>
          <w:szCs w:val="24"/>
        </w:rPr>
        <w:t>supports</w:t>
      </w:r>
      <w:r w:rsidR="002637D1" w:rsidRPr="00353420">
        <w:rPr>
          <w:rFonts w:ascii="Times New Roman" w:hAnsi="Times New Roman" w:cs="Times New Roman"/>
          <w:sz w:val="24"/>
          <w:szCs w:val="24"/>
        </w:rPr>
        <w:t xml:space="preserve"> our </w:t>
      </w:r>
      <w:r w:rsidR="009F6613" w:rsidRPr="00353420">
        <w:rPr>
          <w:rFonts w:ascii="Times New Roman" w:hAnsi="Times New Roman" w:cs="Times New Roman"/>
          <w:sz w:val="24"/>
          <w:szCs w:val="24"/>
        </w:rPr>
        <w:t>claim</w:t>
      </w:r>
      <w:r w:rsidR="002637D1" w:rsidRPr="00353420">
        <w:rPr>
          <w:rFonts w:ascii="Times New Roman" w:hAnsi="Times New Roman" w:cs="Times New Roman"/>
          <w:sz w:val="24"/>
          <w:szCs w:val="24"/>
        </w:rPr>
        <w:t xml:space="preserve"> that the Cottrell atmosphere plays a cr</w:t>
      </w:r>
      <w:r w:rsidR="00A7691A" w:rsidRPr="00353420">
        <w:rPr>
          <w:rFonts w:ascii="Times New Roman" w:hAnsi="Times New Roman" w:cs="Times New Roman"/>
          <w:sz w:val="24"/>
          <w:szCs w:val="24"/>
        </w:rPr>
        <w:t>ucial</w:t>
      </w:r>
      <w:r w:rsidR="002637D1" w:rsidRPr="00353420">
        <w:rPr>
          <w:rFonts w:ascii="Times New Roman" w:hAnsi="Times New Roman" w:cs="Times New Roman"/>
          <w:sz w:val="24"/>
          <w:szCs w:val="24"/>
        </w:rPr>
        <w:t xml:space="preserve"> role </w:t>
      </w:r>
      <w:r w:rsidR="009F6613" w:rsidRPr="00353420">
        <w:rPr>
          <w:rFonts w:ascii="Times New Roman" w:hAnsi="Times New Roman" w:cs="Times New Roman"/>
          <w:sz w:val="24"/>
          <w:szCs w:val="24"/>
        </w:rPr>
        <w:t>o</w:t>
      </w:r>
      <w:r w:rsidR="002637D1" w:rsidRPr="00353420">
        <w:rPr>
          <w:rFonts w:ascii="Times New Roman" w:hAnsi="Times New Roman" w:cs="Times New Roman"/>
          <w:sz w:val="24"/>
          <w:szCs w:val="24"/>
        </w:rPr>
        <w:t>n the negative SRS of the present RT-Q&amp;P steel</w:t>
      </w:r>
      <w:r w:rsidR="00B96498" w:rsidRPr="00353420">
        <w:rPr>
          <w:rFonts w:ascii="Times New Roman" w:hAnsi="Times New Roman" w:cs="Times New Roman"/>
          <w:sz w:val="24"/>
          <w:szCs w:val="24"/>
        </w:rPr>
        <w:t>.</w:t>
      </w:r>
    </w:p>
    <w:p w14:paraId="46544E03" w14:textId="77777777" w:rsidR="00766AFA" w:rsidRPr="00527A39" w:rsidRDefault="00766AFA" w:rsidP="00766AFA">
      <w:pPr>
        <w:spacing w:line="360" w:lineRule="auto"/>
        <w:rPr>
          <w:rFonts w:ascii="Times New Roman" w:eastAsia="等线" w:hAnsi="Times New Roman" w:cs="Times New Roman"/>
          <w:sz w:val="24"/>
          <w:szCs w:val="24"/>
        </w:rPr>
      </w:pPr>
    </w:p>
    <w:p w14:paraId="2B41A242" w14:textId="3D8CEC0F" w:rsidR="00766AFA" w:rsidRPr="00527A39" w:rsidRDefault="00766AFA" w:rsidP="00766AFA">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t>4.3 Suppression of dislocation multiplication at high strain rate</w:t>
      </w:r>
    </w:p>
    <w:p w14:paraId="64926DBD" w14:textId="0612E1D9" w:rsidR="006A259F" w:rsidRPr="00353420" w:rsidRDefault="00F21272" w:rsidP="00BB40EC">
      <w:pPr>
        <w:spacing w:line="360" w:lineRule="auto"/>
        <w:ind w:firstLineChars="200" w:firstLine="480"/>
        <w:rPr>
          <w:rFonts w:ascii="Times New Roman" w:hAnsi="Times New Roman" w:cs="Times New Roman"/>
          <w:sz w:val="24"/>
          <w:szCs w:val="24"/>
        </w:rPr>
      </w:pPr>
      <w:r w:rsidRPr="00527A39">
        <w:rPr>
          <w:rFonts w:ascii="Times New Roman" w:hAnsi="Times New Roman" w:cs="Times New Roman"/>
          <w:sz w:val="24"/>
          <w:szCs w:val="24"/>
        </w:rPr>
        <w:t>The dislocation densities of both martensite matrix and retained austenite remain</w:t>
      </w:r>
      <w:r w:rsidR="00DF3CDE" w:rsidRPr="00527A39">
        <w:rPr>
          <w:rFonts w:ascii="Times New Roman" w:hAnsi="Times New Roman" w:cs="Times New Roman"/>
          <w:sz w:val="24"/>
          <w:szCs w:val="24"/>
        </w:rPr>
        <w:t xml:space="preserve"> nearly constant</w:t>
      </w:r>
      <w:r w:rsidRPr="00527A39">
        <w:rPr>
          <w:rFonts w:ascii="Times New Roman" w:hAnsi="Times New Roman" w:cs="Times New Roman"/>
          <w:sz w:val="24"/>
          <w:szCs w:val="24"/>
        </w:rPr>
        <w:t xml:space="preserve"> during deformation at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which </w:t>
      </w:r>
      <w:r w:rsidR="002A7F71" w:rsidRPr="00527A39">
        <w:rPr>
          <w:rFonts w:ascii="Times New Roman" w:hAnsi="Times New Roman" w:cs="Times New Roman"/>
          <w:sz w:val="24"/>
          <w:szCs w:val="24"/>
        </w:rPr>
        <w:t>are</w:t>
      </w:r>
      <w:r w:rsidRPr="00527A39">
        <w:rPr>
          <w:rFonts w:ascii="Times New Roman" w:hAnsi="Times New Roman" w:cs="Times New Roman"/>
          <w:sz w:val="24"/>
          <w:szCs w:val="24"/>
        </w:rPr>
        <w:t xml:space="preserve"> in</w:t>
      </w:r>
      <w:r w:rsidR="002A7F71" w:rsidRPr="00527A39">
        <w:rPr>
          <w:rFonts w:ascii="Times New Roman" w:hAnsi="Times New Roman" w:cs="Times New Roman"/>
          <w:sz w:val="24"/>
          <w:szCs w:val="24"/>
        </w:rPr>
        <w:t xml:space="preserve"> </w:t>
      </w:r>
      <w:r w:rsidR="00913498" w:rsidRPr="00527A39">
        <w:rPr>
          <w:rFonts w:ascii="Times New Roman" w:hAnsi="Times New Roman" w:cs="Times New Roman"/>
          <w:sz w:val="24"/>
          <w:szCs w:val="24"/>
        </w:rPr>
        <w:t>huge</w:t>
      </w:r>
      <w:r w:rsidRPr="00527A39">
        <w:rPr>
          <w:rFonts w:ascii="Times New Roman" w:hAnsi="Times New Roman" w:cs="Times New Roman"/>
          <w:sz w:val="24"/>
          <w:szCs w:val="24"/>
        </w:rPr>
        <w:t xml:space="preserve"> contrast to the continuously increasing dislocation densities during deformation at 10</w:t>
      </w:r>
      <w:r w:rsidRPr="00527A39">
        <w:rPr>
          <w:rFonts w:ascii="Times New Roman" w:hAnsi="Times New Roman" w:cs="Times New Roman"/>
          <w:sz w:val="24"/>
          <w:szCs w:val="24"/>
          <w:vertAlign w:val="superscript"/>
        </w:rPr>
        <w:t>-3</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as shown in </w:t>
      </w:r>
      <w:r w:rsidRPr="00527A39">
        <w:rPr>
          <w:rFonts w:ascii="Times New Roman" w:hAnsi="Times New Roman" w:cs="Times New Roman"/>
          <w:color w:val="0000FF"/>
          <w:sz w:val="24"/>
          <w:szCs w:val="24"/>
        </w:rPr>
        <w:t>Fig.</w:t>
      </w:r>
      <w:r w:rsidR="002A7F71" w:rsidRPr="00527A39">
        <w:rPr>
          <w:rFonts w:ascii="Times New Roman" w:hAnsi="Times New Roman" w:cs="Times New Roman"/>
          <w:color w:val="0000FF"/>
          <w:sz w:val="24"/>
          <w:szCs w:val="24"/>
        </w:rPr>
        <w:t xml:space="preserve"> 5</w:t>
      </w:r>
      <w:r w:rsidRPr="00527A39">
        <w:rPr>
          <w:rFonts w:ascii="Times New Roman" w:hAnsi="Times New Roman" w:cs="Times New Roman"/>
          <w:sz w:val="24"/>
          <w:szCs w:val="24"/>
        </w:rPr>
        <w:t xml:space="preserve">. </w:t>
      </w:r>
      <w:r w:rsidR="003564A8" w:rsidRPr="00527A39">
        <w:rPr>
          <w:rFonts w:ascii="Times New Roman" w:hAnsi="Times New Roman" w:cs="Times New Roman"/>
          <w:sz w:val="24"/>
          <w:szCs w:val="24"/>
        </w:rPr>
        <w:t xml:space="preserve">The Cottrell atmosphere plays a significant role on the multiplication of dislocations, both statistically stored dislocation (SSD) and </w:t>
      </w:r>
      <w:r w:rsidR="003564A8" w:rsidRPr="00353420">
        <w:rPr>
          <w:rFonts w:ascii="Times New Roman" w:hAnsi="Times New Roman" w:cs="Times New Roman"/>
          <w:sz w:val="24"/>
          <w:szCs w:val="24"/>
        </w:rPr>
        <w:t>geometrically necessary dislocation (GND), during deformation at</w:t>
      </w:r>
      <w:r w:rsidR="00913498" w:rsidRPr="00353420">
        <w:rPr>
          <w:rFonts w:ascii="Times New Roman" w:hAnsi="Times New Roman" w:cs="Times New Roman"/>
          <w:sz w:val="24"/>
          <w:szCs w:val="24"/>
        </w:rPr>
        <w:t xml:space="preserve"> quasi-static strain rate of</w:t>
      </w:r>
      <w:r w:rsidR="003564A8" w:rsidRPr="00353420">
        <w:rPr>
          <w:rFonts w:ascii="Times New Roman" w:hAnsi="Times New Roman" w:cs="Times New Roman"/>
          <w:sz w:val="24"/>
          <w:szCs w:val="24"/>
        </w:rPr>
        <w:t xml:space="preserve"> 10</w:t>
      </w:r>
      <w:r w:rsidR="003564A8" w:rsidRPr="00353420">
        <w:rPr>
          <w:rFonts w:ascii="Times New Roman" w:hAnsi="Times New Roman" w:cs="Times New Roman"/>
          <w:sz w:val="24"/>
          <w:szCs w:val="24"/>
          <w:vertAlign w:val="superscript"/>
        </w:rPr>
        <w:t>-3</w:t>
      </w:r>
      <w:r w:rsidR="003564A8" w:rsidRPr="00353420">
        <w:rPr>
          <w:rFonts w:ascii="Times New Roman" w:hAnsi="Times New Roman" w:cs="Times New Roman"/>
          <w:sz w:val="24"/>
          <w:szCs w:val="24"/>
        </w:rPr>
        <w:t xml:space="preserve"> s</w:t>
      </w:r>
      <w:r w:rsidR="003564A8" w:rsidRPr="00353420">
        <w:rPr>
          <w:rFonts w:ascii="Times New Roman" w:hAnsi="Times New Roman" w:cs="Times New Roman"/>
          <w:sz w:val="24"/>
          <w:szCs w:val="24"/>
          <w:vertAlign w:val="superscript"/>
        </w:rPr>
        <w:t>-1</w:t>
      </w:r>
      <w:r w:rsidR="0054112A" w:rsidRPr="00353420">
        <w:rPr>
          <w:rFonts w:ascii="Times New Roman" w:hAnsi="Times New Roman" w:cs="Times New Roman"/>
          <w:sz w:val="24"/>
          <w:szCs w:val="24"/>
        </w:rPr>
        <w:t>. However, this role</w:t>
      </w:r>
      <w:r w:rsidR="00827559" w:rsidRPr="00353420">
        <w:rPr>
          <w:rFonts w:ascii="Times New Roman" w:hAnsi="Times New Roman" w:cs="Times New Roman"/>
          <w:sz w:val="24"/>
          <w:szCs w:val="24"/>
        </w:rPr>
        <w:t xml:space="preserve"> disappear</w:t>
      </w:r>
      <w:r w:rsidR="0054112A" w:rsidRPr="00353420">
        <w:rPr>
          <w:rFonts w:ascii="Times New Roman" w:hAnsi="Times New Roman" w:cs="Times New Roman"/>
          <w:sz w:val="24"/>
          <w:szCs w:val="24"/>
        </w:rPr>
        <w:t>s</w:t>
      </w:r>
      <w:r w:rsidR="00827559" w:rsidRPr="00353420">
        <w:rPr>
          <w:rFonts w:ascii="Times New Roman" w:hAnsi="Times New Roman" w:cs="Times New Roman"/>
          <w:sz w:val="24"/>
          <w:szCs w:val="24"/>
        </w:rPr>
        <w:t xml:space="preserve"> during deformation at high</w:t>
      </w:r>
      <w:r w:rsidR="00EB088A" w:rsidRPr="00353420">
        <w:rPr>
          <w:rFonts w:ascii="Times New Roman" w:hAnsi="Times New Roman" w:cs="Times New Roman"/>
          <w:sz w:val="24"/>
          <w:szCs w:val="24"/>
        </w:rPr>
        <w:t xml:space="preserve"> </w:t>
      </w:r>
      <w:r w:rsidR="00827559" w:rsidRPr="00353420">
        <w:rPr>
          <w:rFonts w:ascii="Times New Roman" w:hAnsi="Times New Roman" w:cs="Times New Roman"/>
          <w:sz w:val="24"/>
          <w:szCs w:val="24"/>
        </w:rPr>
        <w:t>strain</w:t>
      </w:r>
      <w:r w:rsidR="00EB088A" w:rsidRPr="00353420">
        <w:rPr>
          <w:rFonts w:ascii="Times New Roman" w:hAnsi="Times New Roman" w:cs="Times New Roman"/>
          <w:sz w:val="24"/>
          <w:szCs w:val="24"/>
        </w:rPr>
        <w:t xml:space="preserve"> </w:t>
      </w:r>
      <w:r w:rsidR="00827559" w:rsidRPr="00353420">
        <w:rPr>
          <w:rFonts w:ascii="Times New Roman" w:hAnsi="Times New Roman" w:cs="Times New Roman"/>
          <w:sz w:val="24"/>
          <w:szCs w:val="24"/>
        </w:rPr>
        <w:t>rate of 600 s</w:t>
      </w:r>
      <w:r w:rsidR="00827559" w:rsidRPr="00353420">
        <w:rPr>
          <w:rFonts w:ascii="Times New Roman" w:hAnsi="Times New Roman" w:cs="Times New Roman"/>
          <w:sz w:val="24"/>
          <w:szCs w:val="24"/>
          <w:vertAlign w:val="superscript"/>
        </w:rPr>
        <w:t>-1</w:t>
      </w:r>
      <w:r w:rsidR="00827559" w:rsidRPr="00353420">
        <w:rPr>
          <w:rFonts w:ascii="Times New Roman" w:hAnsi="Times New Roman" w:cs="Times New Roman"/>
          <w:sz w:val="24"/>
          <w:szCs w:val="24"/>
        </w:rPr>
        <w:t>.</w:t>
      </w:r>
    </w:p>
    <w:p w14:paraId="79C1231D" w14:textId="5B3510B0" w:rsidR="006A259F" w:rsidRPr="00353420" w:rsidRDefault="006A259F" w:rsidP="000761DD">
      <w:pPr>
        <w:spacing w:line="360" w:lineRule="auto"/>
        <w:ind w:firstLineChars="200" w:firstLine="480"/>
        <w:rPr>
          <w:rFonts w:ascii="Times New Roman" w:hAnsi="Times New Roman" w:cs="Times New Roman"/>
          <w:sz w:val="24"/>
          <w:szCs w:val="24"/>
        </w:rPr>
      </w:pPr>
      <w:r w:rsidRPr="00353420">
        <w:rPr>
          <w:rFonts w:ascii="Times New Roman" w:hAnsi="Times New Roman" w:cs="Times New Roman"/>
          <w:sz w:val="24"/>
          <w:szCs w:val="24"/>
        </w:rPr>
        <w:t>Firstly, the continuous pinning of the dislocations by Cottrell atmospheres at 10</w:t>
      </w:r>
      <w:r w:rsidRPr="00353420">
        <w:rPr>
          <w:rFonts w:ascii="Times New Roman" w:hAnsi="Times New Roman" w:cs="Times New Roman"/>
          <w:sz w:val="24"/>
          <w:szCs w:val="24"/>
          <w:vertAlign w:val="superscript"/>
        </w:rPr>
        <w:t>-3</w:t>
      </w:r>
      <w:r w:rsidRPr="00353420">
        <w:rPr>
          <w:rFonts w:ascii="Times New Roman" w:hAnsi="Times New Roman" w:cs="Times New Roman"/>
          <w:sz w:val="24"/>
          <w:szCs w:val="24"/>
        </w:rPr>
        <w:t xml:space="preserve"> s</w:t>
      </w:r>
      <w:r w:rsidRPr="00353420">
        <w:rPr>
          <w:rFonts w:ascii="Times New Roman" w:hAnsi="Times New Roman" w:cs="Times New Roman"/>
          <w:sz w:val="24"/>
          <w:szCs w:val="24"/>
          <w:vertAlign w:val="superscript"/>
        </w:rPr>
        <w:t>-1</w:t>
      </w:r>
      <w:r w:rsidRPr="00353420">
        <w:rPr>
          <w:rFonts w:ascii="Times New Roman" w:hAnsi="Times New Roman" w:cs="Times New Roman"/>
          <w:sz w:val="24"/>
          <w:szCs w:val="24"/>
        </w:rPr>
        <w:t xml:space="preserve"> </w:t>
      </w:r>
      <w:r w:rsidR="00EB088A" w:rsidRPr="00353420">
        <w:rPr>
          <w:rFonts w:ascii="Times New Roman" w:hAnsi="Times New Roman" w:cs="Times New Roman"/>
          <w:sz w:val="24"/>
          <w:szCs w:val="24"/>
        </w:rPr>
        <w:t>substantially</w:t>
      </w:r>
      <w:r w:rsidRPr="00353420">
        <w:rPr>
          <w:rFonts w:ascii="Times New Roman" w:hAnsi="Times New Roman" w:cs="Times New Roman"/>
          <w:sz w:val="24"/>
          <w:szCs w:val="24"/>
        </w:rPr>
        <w:t xml:space="preserve"> promote the SSD multiplication through increasing Frank-Read source and multiple cross-slip. </w:t>
      </w:r>
      <w:r w:rsidR="00DF5D89" w:rsidRPr="00353420">
        <w:rPr>
          <w:rFonts w:ascii="Times New Roman" w:hAnsi="Times New Roman" w:cs="Times New Roman"/>
          <w:sz w:val="24"/>
          <w:szCs w:val="24"/>
        </w:rPr>
        <w:t xml:space="preserve">As </w:t>
      </w:r>
      <w:r w:rsidR="008D2CC0" w:rsidRPr="00353420">
        <w:rPr>
          <w:rFonts w:ascii="Times New Roman" w:hAnsi="Times New Roman" w:cs="Times New Roman"/>
          <w:sz w:val="24"/>
          <w:szCs w:val="24"/>
        </w:rPr>
        <w:t>previously</w:t>
      </w:r>
      <w:r w:rsidR="00FF5E68" w:rsidRPr="00353420">
        <w:rPr>
          <w:rFonts w:ascii="Times New Roman" w:hAnsi="Times New Roman" w:cs="Times New Roman"/>
          <w:sz w:val="24"/>
          <w:szCs w:val="24"/>
        </w:rPr>
        <w:t xml:space="preserve"> dis</w:t>
      </w:r>
      <w:r w:rsidR="00DF5D89" w:rsidRPr="00353420">
        <w:rPr>
          <w:rFonts w:ascii="Times New Roman" w:hAnsi="Times New Roman" w:cs="Times New Roman"/>
          <w:sz w:val="24"/>
          <w:szCs w:val="24"/>
        </w:rPr>
        <w:t>cus</w:t>
      </w:r>
      <w:r w:rsidR="006203BE" w:rsidRPr="00353420">
        <w:rPr>
          <w:rFonts w:ascii="Times New Roman" w:hAnsi="Times New Roman" w:cs="Times New Roman"/>
          <w:sz w:val="24"/>
          <w:szCs w:val="24"/>
        </w:rPr>
        <w:t>sed</w:t>
      </w:r>
      <w:r w:rsidR="00DF5D89" w:rsidRPr="00353420">
        <w:rPr>
          <w:rFonts w:ascii="Times New Roman" w:hAnsi="Times New Roman" w:cs="Times New Roman"/>
          <w:sz w:val="24"/>
          <w:szCs w:val="24"/>
        </w:rPr>
        <w:t>, during quasi-static deformation</w:t>
      </w:r>
      <w:r w:rsidR="00930E8E" w:rsidRPr="00353420">
        <w:rPr>
          <w:rFonts w:ascii="Times New Roman" w:hAnsi="Times New Roman" w:cs="Times New Roman"/>
          <w:sz w:val="24"/>
          <w:szCs w:val="24"/>
        </w:rPr>
        <w:t xml:space="preserve"> at 10</w:t>
      </w:r>
      <w:r w:rsidR="00930E8E" w:rsidRPr="00353420">
        <w:rPr>
          <w:rFonts w:ascii="Times New Roman" w:hAnsi="Times New Roman" w:cs="Times New Roman"/>
          <w:sz w:val="24"/>
          <w:szCs w:val="24"/>
          <w:vertAlign w:val="superscript"/>
        </w:rPr>
        <w:t>-3</w:t>
      </w:r>
      <w:r w:rsidR="00930E8E" w:rsidRPr="00353420">
        <w:rPr>
          <w:rFonts w:ascii="Times New Roman" w:hAnsi="Times New Roman" w:cs="Times New Roman"/>
          <w:sz w:val="24"/>
          <w:szCs w:val="24"/>
        </w:rPr>
        <w:t xml:space="preserve"> s</w:t>
      </w:r>
      <w:r w:rsidR="00930E8E" w:rsidRPr="00353420">
        <w:rPr>
          <w:rFonts w:ascii="Times New Roman" w:hAnsi="Times New Roman" w:cs="Times New Roman"/>
          <w:sz w:val="24"/>
          <w:szCs w:val="24"/>
          <w:vertAlign w:val="superscript"/>
        </w:rPr>
        <w:t>-1</w:t>
      </w:r>
      <w:r w:rsidR="00DF5D89" w:rsidRPr="00353420">
        <w:rPr>
          <w:rFonts w:ascii="Times New Roman" w:hAnsi="Times New Roman" w:cs="Times New Roman"/>
          <w:sz w:val="24"/>
          <w:szCs w:val="24"/>
        </w:rPr>
        <w:t xml:space="preserve">, the </w:t>
      </w:r>
      <w:r w:rsidR="00DF5D89" w:rsidRPr="00353420">
        <w:rPr>
          <w:rFonts w:ascii="Times New Roman" w:hAnsi="Times New Roman" w:cs="Times New Roman"/>
          <w:sz w:val="24"/>
          <w:szCs w:val="24"/>
        </w:rPr>
        <w:lastRenderedPageBreak/>
        <w:t>carbon atoms</w:t>
      </w:r>
      <w:r w:rsidR="006203BE" w:rsidRPr="00353420">
        <w:rPr>
          <w:rFonts w:ascii="Times New Roman" w:hAnsi="Times New Roman" w:cs="Times New Roman"/>
          <w:sz w:val="24"/>
          <w:szCs w:val="24"/>
        </w:rPr>
        <w:t xml:space="preserve"> </w:t>
      </w:r>
      <w:r w:rsidR="008D2CC0" w:rsidRPr="00353420">
        <w:rPr>
          <w:rFonts w:ascii="Times New Roman" w:hAnsi="Times New Roman" w:cs="Times New Roman"/>
          <w:sz w:val="24"/>
          <w:szCs w:val="24"/>
        </w:rPr>
        <w:t xml:space="preserve">will </w:t>
      </w:r>
      <w:r w:rsidR="000D1E7F" w:rsidRPr="00353420">
        <w:rPr>
          <w:rFonts w:ascii="Times New Roman" w:hAnsi="Times New Roman" w:cs="Times New Roman"/>
          <w:sz w:val="24"/>
          <w:szCs w:val="24"/>
        </w:rPr>
        <w:t xml:space="preserve">have sufficient diffusion time to </w:t>
      </w:r>
      <w:r w:rsidR="008D2CC0" w:rsidRPr="00353420">
        <w:rPr>
          <w:rFonts w:ascii="Times New Roman" w:hAnsi="Times New Roman" w:cs="Times New Roman"/>
          <w:sz w:val="24"/>
          <w:szCs w:val="24"/>
        </w:rPr>
        <w:t xml:space="preserve">continuously </w:t>
      </w:r>
      <w:r w:rsidR="00736E9E" w:rsidRPr="00353420">
        <w:rPr>
          <w:rFonts w:ascii="Times New Roman" w:hAnsi="Times New Roman" w:cs="Times New Roman"/>
          <w:sz w:val="24"/>
          <w:szCs w:val="24"/>
        </w:rPr>
        <w:t>diffuse to</w:t>
      </w:r>
      <w:r w:rsidR="00F247C5" w:rsidRPr="00353420">
        <w:rPr>
          <w:rFonts w:ascii="Times New Roman" w:hAnsi="Times New Roman" w:cs="Times New Roman"/>
          <w:sz w:val="24"/>
          <w:szCs w:val="24"/>
        </w:rPr>
        <w:t xml:space="preserve"> </w:t>
      </w:r>
      <w:r w:rsidR="00A368CC" w:rsidRPr="00353420">
        <w:rPr>
          <w:rFonts w:ascii="Times New Roman" w:hAnsi="Times New Roman" w:cs="Times New Roman"/>
          <w:sz w:val="24"/>
          <w:szCs w:val="24"/>
        </w:rPr>
        <w:t>dislocation core areas</w:t>
      </w:r>
      <w:r w:rsidR="008D2CC0" w:rsidRPr="00353420">
        <w:rPr>
          <w:rFonts w:ascii="Times New Roman" w:hAnsi="Times New Roman" w:cs="Times New Roman"/>
          <w:sz w:val="24"/>
          <w:szCs w:val="24"/>
        </w:rPr>
        <w:t xml:space="preserve">, </w:t>
      </w:r>
      <w:r w:rsidR="004D3522" w:rsidRPr="00353420">
        <w:rPr>
          <w:rFonts w:ascii="Times New Roman" w:hAnsi="Times New Roman" w:cs="Times New Roman"/>
          <w:sz w:val="24"/>
          <w:szCs w:val="24"/>
        </w:rPr>
        <w:t xml:space="preserve">constantly </w:t>
      </w:r>
      <w:r w:rsidR="00A368CC" w:rsidRPr="00353420">
        <w:rPr>
          <w:rFonts w:ascii="Times New Roman" w:hAnsi="Times New Roman" w:cs="Times New Roman"/>
          <w:sz w:val="24"/>
          <w:szCs w:val="24"/>
        </w:rPr>
        <w:t>re-</w:t>
      </w:r>
      <w:r w:rsidR="004D3522" w:rsidRPr="00353420">
        <w:rPr>
          <w:rFonts w:ascii="Times New Roman" w:hAnsi="Times New Roman" w:cs="Times New Roman"/>
          <w:sz w:val="24"/>
          <w:szCs w:val="24"/>
        </w:rPr>
        <w:t>forming the Cottrell atmosphere and pinning the dislocations</w:t>
      </w:r>
      <w:r w:rsidR="001F4C81" w:rsidRPr="00353420">
        <w:rPr>
          <w:rFonts w:ascii="Times New Roman" w:hAnsi="Times New Roman" w:cs="Times New Roman"/>
          <w:sz w:val="24"/>
          <w:szCs w:val="24"/>
        </w:rPr>
        <w:t xml:space="preserve"> </w:t>
      </w:r>
      <w:r w:rsidR="001F4C81" w:rsidRPr="00353420">
        <w:rPr>
          <w:rFonts w:ascii="Times New Roman" w:hAnsi="Times New Roman" w:cs="Times New Roman"/>
          <w:sz w:val="24"/>
          <w:szCs w:val="24"/>
        </w:rPr>
        <w:fldChar w:fldCharType="begin">
          <w:fldData xml:space="preserve">PEVuZE5vdGU+PENpdGU+PEF1dGhvcj5WZWlnYTwvQXV0aG9yPjxZZWFyPjIwMTU8L1llYXI+PFJl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</w:fldData>
        </w:fldChar>
      </w:r>
      <w:r w:rsidR="001F4C81" w:rsidRPr="00353420">
        <w:rPr>
          <w:rFonts w:ascii="Times New Roman" w:hAnsi="Times New Roman" w:cs="Times New Roman"/>
          <w:sz w:val="24"/>
          <w:szCs w:val="24"/>
        </w:rPr>
        <w:instrText xml:space="preserve"> ADDIN EN.CITE </w:instrText>
      </w:r>
      <w:r w:rsidR="001F4C81" w:rsidRPr="00353420">
        <w:rPr>
          <w:rFonts w:ascii="Times New Roman" w:hAnsi="Times New Roman" w:cs="Times New Roman"/>
          <w:sz w:val="24"/>
          <w:szCs w:val="24"/>
        </w:rPr>
        <w:fldChar w:fldCharType="begin">
          <w:fldData xml:space="preserve">PEVuZE5vdGU+PENpdGU+PEF1dGhvcj5WZWlnYTwvQXV0aG9yPjxZZWFyPjIwMTU8L1llYXI+PFJl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</w:fldData>
        </w:fldChar>
      </w:r>
      <w:r w:rsidR="001F4C81" w:rsidRPr="00353420">
        <w:rPr>
          <w:rFonts w:ascii="Times New Roman" w:hAnsi="Times New Roman" w:cs="Times New Roman"/>
          <w:sz w:val="24"/>
          <w:szCs w:val="24"/>
        </w:rPr>
        <w:instrText xml:space="preserve"> ADDIN EN.CITE.DATA </w:instrText>
      </w:r>
      <w:r w:rsidR="001F4C81" w:rsidRPr="00353420">
        <w:rPr>
          <w:rFonts w:ascii="Times New Roman" w:hAnsi="Times New Roman" w:cs="Times New Roman"/>
          <w:sz w:val="24"/>
          <w:szCs w:val="24"/>
        </w:rPr>
      </w:r>
      <w:r w:rsidR="001F4C81" w:rsidRPr="00353420">
        <w:rPr>
          <w:rFonts w:ascii="Times New Roman" w:hAnsi="Times New Roman" w:cs="Times New Roman"/>
          <w:sz w:val="24"/>
          <w:szCs w:val="24"/>
        </w:rPr>
        <w:fldChar w:fldCharType="end"/>
      </w:r>
      <w:r w:rsidR="001F4C81" w:rsidRPr="00353420">
        <w:rPr>
          <w:rFonts w:ascii="Times New Roman" w:hAnsi="Times New Roman" w:cs="Times New Roman"/>
          <w:sz w:val="24"/>
          <w:szCs w:val="24"/>
        </w:rPr>
      </w:r>
      <w:r w:rsidR="001F4C81" w:rsidRPr="00353420">
        <w:rPr>
          <w:rFonts w:ascii="Times New Roman" w:hAnsi="Times New Roman" w:cs="Times New Roman"/>
          <w:sz w:val="24"/>
          <w:szCs w:val="24"/>
        </w:rPr>
        <w:fldChar w:fldCharType="separate"/>
      </w:r>
      <w:r w:rsidR="001F4C81" w:rsidRPr="00353420">
        <w:rPr>
          <w:rFonts w:ascii="Times New Roman" w:hAnsi="Times New Roman" w:cs="Times New Roman"/>
          <w:noProof/>
          <w:sz w:val="24"/>
          <w:szCs w:val="24"/>
        </w:rPr>
        <w:t>[62-64]</w:t>
      </w:r>
      <w:r w:rsidR="001F4C81" w:rsidRPr="00353420">
        <w:rPr>
          <w:rFonts w:ascii="Times New Roman" w:hAnsi="Times New Roman" w:cs="Times New Roman"/>
          <w:sz w:val="24"/>
          <w:szCs w:val="24"/>
        </w:rPr>
        <w:fldChar w:fldCharType="end"/>
      </w:r>
      <w:r w:rsidR="004D3522" w:rsidRPr="00353420">
        <w:rPr>
          <w:rFonts w:ascii="Times New Roman" w:hAnsi="Times New Roman" w:cs="Times New Roman"/>
          <w:sz w:val="24"/>
          <w:szCs w:val="24"/>
        </w:rPr>
        <w:t>.</w:t>
      </w:r>
      <w:r w:rsidR="00930E8E" w:rsidRPr="00353420">
        <w:rPr>
          <w:rFonts w:ascii="Times New Roman" w:hAnsi="Times New Roman" w:cs="Times New Roman"/>
          <w:sz w:val="24"/>
          <w:szCs w:val="24"/>
        </w:rPr>
        <w:t xml:space="preserve"> </w:t>
      </w:r>
      <w:r w:rsidR="0054112A" w:rsidRPr="00353420">
        <w:rPr>
          <w:rFonts w:ascii="Times New Roman" w:hAnsi="Times New Roman" w:cs="Times New Roman"/>
          <w:sz w:val="24"/>
          <w:szCs w:val="24"/>
        </w:rPr>
        <w:t>As plastic deformation proceed</w:t>
      </w:r>
      <w:r w:rsidR="0015510E" w:rsidRPr="00353420">
        <w:rPr>
          <w:rFonts w:ascii="Times New Roman" w:hAnsi="Times New Roman" w:cs="Times New Roman"/>
          <w:sz w:val="24"/>
          <w:szCs w:val="24"/>
        </w:rPr>
        <w:t>s</w:t>
      </w:r>
      <w:r w:rsidR="0054112A" w:rsidRPr="00353420">
        <w:rPr>
          <w:rFonts w:ascii="Times New Roman" w:hAnsi="Times New Roman" w:cs="Times New Roman"/>
          <w:sz w:val="24"/>
          <w:szCs w:val="24"/>
        </w:rPr>
        <w:t xml:space="preserve">, </w:t>
      </w:r>
      <w:r w:rsidR="00F77993" w:rsidRPr="00353420">
        <w:rPr>
          <w:rFonts w:ascii="Times New Roman" w:hAnsi="Times New Roman" w:cs="Times New Roman"/>
          <w:sz w:val="24"/>
          <w:szCs w:val="24"/>
        </w:rPr>
        <w:t xml:space="preserve">the pinned </w:t>
      </w:r>
      <w:r w:rsidR="001012B1" w:rsidRPr="00353420">
        <w:rPr>
          <w:rFonts w:ascii="Times New Roman" w:hAnsi="Times New Roman" w:cs="Times New Roman"/>
          <w:sz w:val="24"/>
          <w:szCs w:val="24"/>
        </w:rPr>
        <w:t>dislocations</w:t>
      </w:r>
      <w:r w:rsidR="0054112A" w:rsidRPr="00353420">
        <w:rPr>
          <w:rFonts w:ascii="Times New Roman" w:hAnsi="Times New Roman" w:cs="Times New Roman"/>
          <w:sz w:val="24"/>
          <w:szCs w:val="24"/>
        </w:rPr>
        <w:t xml:space="preserve"> would</w:t>
      </w:r>
      <w:r w:rsidR="0015510E" w:rsidRPr="00353420">
        <w:rPr>
          <w:rFonts w:ascii="Times New Roman" w:hAnsi="Times New Roman" w:cs="Times New Roman"/>
          <w:sz w:val="24"/>
          <w:szCs w:val="24"/>
        </w:rPr>
        <w:t xml:space="preserve"> become</w:t>
      </w:r>
      <w:r w:rsidR="0054112A" w:rsidRPr="00353420">
        <w:rPr>
          <w:rFonts w:ascii="Times New Roman" w:hAnsi="Times New Roman" w:cs="Times New Roman"/>
          <w:sz w:val="24"/>
          <w:szCs w:val="24"/>
        </w:rPr>
        <w:t xml:space="preserve"> depin</w:t>
      </w:r>
      <w:r w:rsidR="0015510E" w:rsidRPr="00353420">
        <w:rPr>
          <w:rFonts w:ascii="Times New Roman" w:hAnsi="Times New Roman" w:cs="Times New Roman"/>
          <w:sz w:val="24"/>
          <w:szCs w:val="24"/>
        </w:rPr>
        <w:t xml:space="preserve">ning essentially </w:t>
      </w:r>
      <w:r w:rsidR="0054112A" w:rsidRPr="00353420">
        <w:rPr>
          <w:rFonts w:ascii="Times New Roman" w:hAnsi="Times New Roman" w:cs="Times New Roman"/>
          <w:sz w:val="24"/>
          <w:szCs w:val="24"/>
        </w:rPr>
        <w:t>in two ways</w:t>
      </w:r>
      <w:r w:rsidR="00797CE9" w:rsidRPr="00353420">
        <w:rPr>
          <w:rFonts w:ascii="Times New Roman" w:hAnsi="Times New Roman" w:cs="Times New Roman"/>
          <w:sz w:val="24"/>
          <w:szCs w:val="24"/>
        </w:rPr>
        <w:t xml:space="preserve"> </w:t>
      </w:r>
      <w:r w:rsidR="00797CE9" w:rsidRPr="00353420">
        <w:rPr>
          <w:rFonts w:ascii="Times New Roman" w:hAnsi="Times New Roman" w:cs="Times New Roman"/>
          <w:sz w:val="24"/>
          <w:szCs w:val="24"/>
        </w:rPr>
        <w:fldChar w:fldCharType="begin"/>
      </w:r>
      <w:r w:rsidR="001F4C81" w:rsidRPr="00353420">
        <w:rPr>
          <w:rFonts w:ascii="Times New Roman" w:hAnsi="Times New Roman" w:cs="Times New Roman"/>
          <w:sz w:val="24"/>
          <w:szCs w:val="24"/>
        </w:rPr>
        <w:instrText xml:space="preserve"> ADDIN EN.CITE &lt;EndNote&gt;&lt;Cite&gt;&lt;Author&gt;Messerschmidt&lt;/Author&gt;&lt;Year&gt;2010&lt;/Year&gt;&lt;RecNum&gt;970&lt;/RecNum&gt;&lt;DisplayText&gt;[65, 66]&lt;/DisplayText&gt;&lt;record&gt;&lt;rec-number&gt;970&lt;/rec-number&gt;&lt;foreign-keys&gt;&lt;key app="EN" db-id="fpaw5xpdea20v5esawyxz9vgw0r5zzrwxsx0" timestamp="1641782789"&gt;970&lt;/key&gt;&lt;/foreign-keys&gt;&lt;ref-type name="Book"&gt;6&lt;/ref-type&gt;&lt;contributors&gt;&lt;authors&gt;&lt;author&gt;Messerschmidt, Ulrich&lt;/author&gt;&lt;/authors&gt;&lt;/contributors&gt;&lt;titles&gt;&lt;title&gt;Dislocation dynamics during plastic deformation&lt;/title&gt;&lt;/titles&gt;&lt;volume&gt;129&lt;/volume&gt;&lt;dates&gt;&lt;year&gt;2010&lt;/year&gt;&lt;/dates&gt;&lt;publisher&gt;Springer Science &amp;amp; Business Media&lt;/publisher&gt;&lt;isbn&gt;3642031773&lt;/isbn&gt;&lt;urls&gt;&lt;/urls&gt;&lt;/record&gt;&lt;/Cite&gt;&lt;Cite&gt;&lt;Author&gt;Chen&lt;/Author&gt;&lt;Year&gt;2019&lt;/Year&gt;&lt;RecNum&gt;1090&lt;/RecNum&gt;&lt;record&gt;&lt;rec-number&gt;1090&lt;/rec-number&gt;&lt;foreign-keys&gt;&lt;key app="EN" db-id="fpaw5xpdea20v5esawyxz9vgw0r5zzrwxsx0" timestamp="1648299872"&gt;1090&lt;/key&gt;&lt;/foreign-keys&gt;&lt;ref-type name="Journal Article"&gt;17&lt;/ref-type&gt;&lt;contributors&gt;&lt;authors&gt;&lt;author&gt;Chen, Dengke&lt;/author&gt;&lt;author&gt;Costello, Luke L&lt;/author&gt;&lt;author&gt;Geller, Clint B&lt;/author&gt;&lt;author&gt;Zhu, Ting&lt;/author&gt;&lt;author&gt;McDowell, David L&lt;/author&gt;&lt;/authors&gt;&lt;/contributors&gt;&lt;titles&gt;&lt;title&gt;Atomistic modeling of dislocation cross-slip in nickel using free-end nudged elastic band method&lt;/title&gt;&lt;secondary-title&gt;Acta Materialia&lt;/secondary-title&gt;&lt;/titles&gt;&lt;periodical&gt;&lt;full-title&gt;Acta Materialia&lt;/full-title&gt;&lt;/periodical&gt;&lt;pages&gt;436-447&lt;/pages&gt;&lt;volume&gt;168&lt;/volume&gt;&lt;dates&gt;&lt;year&gt;2019&lt;/year&gt;&lt;/dates&gt;&lt;isbn&gt;1359-6454&lt;/isbn&gt;&lt;urls&gt;&lt;/urls&gt;&lt;/record&gt;&lt;/Cite&gt;&lt;/EndNote&gt;</w:instrText>
      </w:r>
      <w:r w:rsidR="00797CE9" w:rsidRPr="00353420">
        <w:rPr>
          <w:rFonts w:ascii="Times New Roman" w:hAnsi="Times New Roman" w:cs="Times New Roman"/>
          <w:sz w:val="24"/>
          <w:szCs w:val="24"/>
        </w:rPr>
        <w:fldChar w:fldCharType="separate"/>
      </w:r>
      <w:r w:rsidR="001F4C81" w:rsidRPr="00353420">
        <w:rPr>
          <w:rFonts w:ascii="Times New Roman" w:hAnsi="Times New Roman" w:cs="Times New Roman"/>
          <w:noProof/>
          <w:sz w:val="24"/>
          <w:szCs w:val="24"/>
        </w:rPr>
        <w:t>[65, 66]</w:t>
      </w:r>
      <w:r w:rsidR="00797CE9" w:rsidRPr="00353420">
        <w:rPr>
          <w:rFonts w:ascii="Times New Roman" w:hAnsi="Times New Roman" w:cs="Times New Roman"/>
          <w:sz w:val="24"/>
          <w:szCs w:val="24"/>
        </w:rPr>
        <w:fldChar w:fldCharType="end"/>
      </w:r>
      <w:r w:rsidR="001012B1" w:rsidRPr="00353420">
        <w:rPr>
          <w:rFonts w:ascii="Times New Roman" w:hAnsi="Times New Roman" w:cs="Times New Roman"/>
          <w:sz w:val="24"/>
          <w:szCs w:val="24"/>
        </w:rPr>
        <w:t xml:space="preserve">. </w:t>
      </w:r>
      <w:r w:rsidR="0054112A" w:rsidRPr="00353420">
        <w:rPr>
          <w:rFonts w:ascii="Times New Roman" w:hAnsi="Times New Roman" w:cs="Times New Roman"/>
          <w:sz w:val="24"/>
          <w:szCs w:val="24"/>
        </w:rPr>
        <w:t>On the one hand</w:t>
      </w:r>
      <w:r w:rsidR="003166FA" w:rsidRPr="00353420">
        <w:rPr>
          <w:rFonts w:ascii="Times New Roman" w:hAnsi="Times New Roman" w:cs="Times New Roman"/>
          <w:sz w:val="24"/>
          <w:szCs w:val="24"/>
        </w:rPr>
        <w:t>, the pin</w:t>
      </w:r>
      <w:r w:rsidR="002D54B2" w:rsidRPr="00353420">
        <w:rPr>
          <w:rFonts w:ascii="Times New Roman" w:hAnsi="Times New Roman" w:cs="Times New Roman"/>
          <w:sz w:val="24"/>
          <w:szCs w:val="24"/>
        </w:rPr>
        <w:t>n</w:t>
      </w:r>
      <w:r w:rsidR="003166FA" w:rsidRPr="00353420">
        <w:rPr>
          <w:rFonts w:ascii="Times New Roman" w:hAnsi="Times New Roman" w:cs="Times New Roman"/>
          <w:sz w:val="24"/>
          <w:szCs w:val="24"/>
        </w:rPr>
        <w:t xml:space="preserve">ed dislocations </w:t>
      </w:r>
      <w:r w:rsidR="00670D3C" w:rsidRPr="00353420">
        <w:rPr>
          <w:rFonts w:ascii="Times New Roman" w:hAnsi="Times New Roman" w:cs="Times New Roman"/>
          <w:sz w:val="24"/>
          <w:szCs w:val="24"/>
        </w:rPr>
        <w:t>could</w:t>
      </w:r>
      <w:r w:rsidR="00947316" w:rsidRPr="00353420">
        <w:rPr>
          <w:rFonts w:ascii="Times New Roman" w:hAnsi="Times New Roman" w:cs="Times New Roman"/>
          <w:sz w:val="24"/>
          <w:szCs w:val="24"/>
        </w:rPr>
        <w:t xml:space="preserve"> </w:t>
      </w:r>
      <w:r w:rsidR="003166FA" w:rsidRPr="00353420">
        <w:rPr>
          <w:rFonts w:ascii="Times New Roman" w:hAnsi="Times New Roman" w:cs="Times New Roman"/>
          <w:sz w:val="24"/>
          <w:szCs w:val="24"/>
        </w:rPr>
        <w:t>bow</w:t>
      </w:r>
      <w:r w:rsidR="003A49A3" w:rsidRPr="00353420">
        <w:rPr>
          <w:rFonts w:ascii="Times New Roman" w:hAnsi="Times New Roman" w:cs="Times New Roman"/>
          <w:sz w:val="24"/>
          <w:szCs w:val="24"/>
        </w:rPr>
        <w:t xml:space="preserve"> </w:t>
      </w:r>
      <w:r w:rsidR="003166FA" w:rsidRPr="00353420">
        <w:rPr>
          <w:rFonts w:ascii="Times New Roman" w:hAnsi="Times New Roman" w:cs="Times New Roman"/>
          <w:sz w:val="24"/>
          <w:szCs w:val="24"/>
        </w:rPr>
        <w:t>out and form</w:t>
      </w:r>
      <w:r w:rsidR="00AF2E54" w:rsidRPr="00353420">
        <w:rPr>
          <w:rFonts w:ascii="Times New Roman" w:hAnsi="Times New Roman" w:cs="Times New Roman"/>
          <w:sz w:val="24"/>
          <w:szCs w:val="24"/>
        </w:rPr>
        <w:t xml:space="preserve"> dislocation</w:t>
      </w:r>
      <w:r w:rsidR="005C78D4" w:rsidRPr="00353420">
        <w:rPr>
          <w:rFonts w:ascii="Times New Roman" w:hAnsi="Times New Roman" w:cs="Times New Roman"/>
          <w:sz w:val="24"/>
          <w:szCs w:val="24"/>
        </w:rPr>
        <w:t xml:space="preserve"> curves</w:t>
      </w:r>
      <w:r w:rsidR="00672290" w:rsidRPr="00353420">
        <w:rPr>
          <w:rFonts w:ascii="Times New Roman" w:hAnsi="Times New Roman" w:cs="Times New Roman"/>
          <w:sz w:val="24"/>
          <w:szCs w:val="24"/>
        </w:rPr>
        <w:t xml:space="preserve"> and</w:t>
      </w:r>
      <w:r w:rsidR="00AF2E54" w:rsidRPr="00353420">
        <w:rPr>
          <w:rFonts w:ascii="Times New Roman" w:hAnsi="Times New Roman" w:cs="Times New Roman"/>
          <w:sz w:val="24"/>
          <w:szCs w:val="24"/>
        </w:rPr>
        <w:t xml:space="preserve"> loops</w:t>
      </w:r>
      <w:r w:rsidR="00F031D1" w:rsidRPr="00353420">
        <w:rPr>
          <w:rFonts w:ascii="Times New Roman" w:hAnsi="Times New Roman" w:cs="Times New Roman"/>
          <w:sz w:val="24"/>
          <w:szCs w:val="24"/>
        </w:rPr>
        <w:t xml:space="preserve">, </w:t>
      </w:r>
      <w:r w:rsidR="00F24317" w:rsidRPr="00353420">
        <w:rPr>
          <w:rFonts w:ascii="Times New Roman" w:hAnsi="Times New Roman" w:cs="Times New Roman"/>
          <w:sz w:val="24"/>
          <w:szCs w:val="24"/>
        </w:rPr>
        <w:t>similar to</w:t>
      </w:r>
      <w:r w:rsidR="0089032E" w:rsidRPr="00353420">
        <w:rPr>
          <w:rFonts w:ascii="Times New Roman" w:hAnsi="Times New Roman" w:cs="Times New Roman"/>
          <w:sz w:val="24"/>
          <w:szCs w:val="24"/>
        </w:rPr>
        <w:t xml:space="preserve"> </w:t>
      </w:r>
      <w:r w:rsidR="003166FA" w:rsidRPr="00353420">
        <w:rPr>
          <w:rFonts w:ascii="Times New Roman" w:hAnsi="Times New Roman" w:cs="Times New Roman"/>
          <w:sz w:val="24"/>
          <w:szCs w:val="24"/>
        </w:rPr>
        <w:t>the Frank-Read source</w:t>
      </w:r>
      <w:r w:rsidRPr="00353420">
        <w:rPr>
          <w:rFonts w:ascii="Times New Roman" w:hAnsi="Times New Roman" w:cs="Times New Roman"/>
          <w:sz w:val="24"/>
          <w:szCs w:val="24"/>
        </w:rPr>
        <w:t xml:space="preserve"> mechanism, promoting the </w:t>
      </w:r>
      <w:r w:rsidR="00FE4059" w:rsidRPr="00353420">
        <w:rPr>
          <w:rFonts w:ascii="Times New Roman" w:hAnsi="Times New Roman" w:cs="Times New Roman"/>
          <w:sz w:val="24"/>
          <w:szCs w:val="24"/>
        </w:rPr>
        <w:t>SSD</w:t>
      </w:r>
      <w:r w:rsidRPr="00353420">
        <w:rPr>
          <w:rFonts w:ascii="Times New Roman" w:hAnsi="Times New Roman" w:cs="Times New Roman"/>
          <w:sz w:val="24"/>
          <w:szCs w:val="24"/>
        </w:rPr>
        <w:t xml:space="preserve"> multiplication</w:t>
      </w:r>
      <w:r w:rsidR="00F16F54" w:rsidRPr="00353420">
        <w:rPr>
          <w:rFonts w:ascii="Times New Roman" w:hAnsi="Times New Roman" w:cs="Times New Roman"/>
          <w:sz w:val="24"/>
          <w:szCs w:val="24"/>
        </w:rPr>
        <w:t xml:space="preserve"> </w:t>
      </w:r>
      <w:r w:rsidR="00F16F54" w:rsidRPr="00353420">
        <w:rPr>
          <w:rFonts w:ascii="Times New Roman" w:hAnsi="Times New Roman" w:cs="Times New Roman"/>
          <w:sz w:val="24"/>
          <w:szCs w:val="24"/>
        </w:rPr>
        <w:fldChar w:fldCharType="begin"/>
      </w:r>
      <w:r w:rsidR="001F4C81" w:rsidRPr="00353420">
        <w:rPr>
          <w:rFonts w:ascii="Times New Roman" w:hAnsi="Times New Roman" w:cs="Times New Roman"/>
          <w:sz w:val="24"/>
          <w:szCs w:val="24"/>
        </w:rPr>
        <w:instrText xml:space="preserve"> ADDIN EN.CITE &lt;EndNote&gt;&lt;Cite&gt;&lt;Author&gt;Hull&lt;/Author&gt;&lt;Year&gt;2001&lt;/Year&gt;&lt;RecNum&gt;967&lt;/RecNum&gt;&lt;DisplayText&gt;[67, 68]&lt;/DisplayText&gt;&lt;record&gt;&lt;rec-number&gt;967&lt;/rec-number&gt;&lt;foreign-keys&gt;&lt;key app="EN" db-id="fpaw5xpdea20v5esawyxz9vgw0r5zzrwxsx0" timestamp="1641779571"&gt;967&lt;/key&gt;&lt;/foreign-keys&gt;&lt;ref-type name="Book"&gt;6&lt;/ref-type&gt;&lt;contributors&gt;&lt;authors&gt;&lt;author&gt;Hull, Derek&lt;/author&gt;&lt;author&gt;Bacon, David J&lt;/author&gt;&lt;/authors&gt;&lt;/contributors&gt;&lt;titles&gt;&lt;title&gt;Introduction to dislocations&lt;/title&gt;&lt;/titles&gt;&lt;dates&gt;&lt;year&gt;2001&lt;/year&gt;&lt;/dates&gt;&lt;publisher&gt;Butterworth-Heinemann&lt;/publisher&gt;&lt;isbn&gt;0080524907&lt;/isbn&gt;&lt;urls&gt;&lt;/urls&gt;&lt;/record&gt;&lt;/Cite&gt;&lt;Cite&gt;&lt;Author&gt;Zheng&lt;/Author&gt;&lt;Year&gt;2021&lt;/Year&gt;&lt;RecNum&gt;1088&lt;/RecNum&gt;&lt;record&gt;&lt;rec-number&gt;1088&lt;/rec-number&gt;&lt;foreign-keys&gt;&lt;key app="EN" db-id="fpaw5xpdea20v5esawyxz9vgw0r5zzrwxsx0" timestamp="1648220396"&gt;1088&lt;/key&gt;&lt;/foreign-keys&gt;&lt;ref-type name="Journal Article"&gt;17&lt;/ref-type&gt;&lt;contributors&gt;&lt;authors&gt;&lt;author&gt;Zheng, Ruo-Yao&lt;/author&gt;&lt;author&gt;Jian, Wu-Rong&lt;/author&gt;&lt;author&gt;Beyerlein, Irene J&lt;/author&gt;&lt;author&gt;Han, Wei-Zhong&lt;/author&gt;&lt;/authors&gt;&lt;/contributors&gt;&lt;titles&gt;&lt;title&gt;Atomic-Scale Hidden Point-Defect Complexes Induce Ultrahigh-Irradiation Hardening in Tungsten&lt;/title&gt;&lt;secondary-title&gt;Nano Letters&lt;/secondary-title&gt;&lt;/titles&gt;&lt;periodical&gt;&lt;full-title&gt;Nano Letters&lt;/full-title&gt;&lt;/periodical&gt;&lt;pages&gt;5798-5804&lt;/pages&gt;&lt;volume&gt;21&lt;/volume&gt;&lt;number&gt;13&lt;/number&gt;&lt;dates&gt;&lt;year&gt;2021&lt;/year&gt;&lt;/dates&gt;&lt;isbn&gt;1530-6984&lt;/isbn&gt;&lt;urls&gt;&lt;/urls&gt;&lt;/record&gt;&lt;/Cite&gt;&lt;/EndNote&gt;</w:instrText>
      </w:r>
      <w:r w:rsidR="00F16F54" w:rsidRPr="00353420">
        <w:rPr>
          <w:rFonts w:ascii="Times New Roman" w:hAnsi="Times New Roman" w:cs="Times New Roman"/>
          <w:sz w:val="24"/>
          <w:szCs w:val="24"/>
        </w:rPr>
        <w:fldChar w:fldCharType="separate"/>
      </w:r>
      <w:r w:rsidR="001F4C81" w:rsidRPr="00353420">
        <w:rPr>
          <w:rFonts w:ascii="Times New Roman" w:hAnsi="Times New Roman" w:cs="Times New Roman"/>
          <w:noProof/>
          <w:sz w:val="24"/>
          <w:szCs w:val="24"/>
        </w:rPr>
        <w:t>[67, 68]</w:t>
      </w:r>
      <w:r w:rsidR="00F16F54" w:rsidRPr="00353420">
        <w:rPr>
          <w:rFonts w:ascii="Times New Roman" w:hAnsi="Times New Roman" w:cs="Times New Roman"/>
          <w:sz w:val="24"/>
          <w:szCs w:val="24"/>
        </w:rPr>
        <w:fldChar w:fldCharType="end"/>
      </w:r>
      <w:r w:rsidR="00F031D1" w:rsidRPr="00353420">
        <w:rPr>
          <w:rFonts w:ascii="Times New Roman" w:hAnsi="Times New Roman" w:cs="Times New Roman"/>
          <w:sz w:val="24"/>
          <w:szCs w:val="24"/>
        </w:rPr>
        <w:t xml:space="preserve">. </w:t>
      </w:r>
      <w:r w:rsidR="00695723" w:rsidRPr="00353420">
        <w:rPr>
          <w:rFonts w:ascii="Times New Roman" w:hAnsi="Times New Roman" w:cs="Times New Roman"/>
          <w:sz w:val="24"/>
          <w:szCs w:val="24"/>
        </w:rPr>
        <w:t>S</w:t>
      </w:r>
      <w:r w:rsidR="007771A1" w:rsidRPr="00353420">
        <w:rPr>
          <w:rFonts w:ascii="Times New Roman" w:hAnsi="Times New Roman" w:cs="Times New Roman"/>
          <w:sz w:val="24"/>
          <w:szCs w:val="24"/>
        </w:rPr>
        <w:t>ome dislocation loops</w:t>
      </w:r>
      <w:r w:rsidR="00041ACB" w:rsidRPr="00353420">
        <w:rPr>
          <w:rFonts w:ascii="Times New Roman" w:hAnsi="Times New Roman" w:cs="Times New Roman"/>
          <w:sz w:val="24"/>
          <w:szCs w:val="24"/>
        </w:rPr>
        <w:t xml:space="preserve"> and </w:t>
      </w:r>
      <w:r w:rsidR="002E7E8D" w:rsidRPr="00353420">
        <w:rPr>
          <w:rFonts w:ascii="Times New Roman" w:hAnsi="Times New Roman" w:cs="Times New Roman"/>
          <w:sz w:val="24"/>
          <w:szCs w:val="24"/>
        </w:rPr>
        <w:t>extensi</w:t>
      </w:r>
      <w:r w:rsidR="00F54A61" w:rsidRPr="00353420">
        <w:rPr>
          <w:rFonts w:ascii="Times New Roman" w:hAnsi="Times New Roman" w:cs="Times New Roman"/>
          <w:sz w:val="24"/>
          <w:szCs w:val="24"/>
        </w:rPr>
        <w:t xml:space="preserve">ve </w:t>
      </w:r>
      <w:r w:rsidR="00041ACB" w:rsidRPr="00353420">
        <w:rPr>
          <w:rFonts w:ascii="Times New Roman" w:hAnsi="Times New Roman" w:cs="Times New Roman"/>
          <w:sz w:val="24"/>
          <w:szCs w:val="24"/>
        </w:rPr>
        <w:t>disl</w:t>
      </w:r>
      <w:r w:rsidR="00567E1A" w:rsidRPr="00353420">
        <w:rPr>
          <w:rFonts w:ascii="Times New Roman" w:hAnsi="Times New Roman" w:cs="Times New Roman"/>
          <w:sz w:val="24"/>
          <w:szCs w:val="24"/>
        </w:rPr>
        <w:t>o</w:t>
      </w:r>
      <w:r w:rsidR="00041ACB" w:rsidRPr="00353420">
        <w:rPr>
          <w:rFonts w:ascii="Times New Roman" w:hAnsi="Times New Roman" w:cs="Times New Roman"/>
          <w:sz w:val="24"/>
          <w:szCs w:val="24"/>
        </w:rPr>
        <w:t>cation</w:t>
      </w:r>
      <w:r w:rsidR="00694B9B" w:rsidRPr="00353420">
        <w:rPr>
          <w:rFonts w:ascii="Times New Roman" w:hAnsi="Times New Roman" w:cs="Times New Roman"/>
          <w:sz w:val="24"/>
          <w:szCs w:val="24"/>
        </w:rPr>
        <w:t xml:space="preserve"> bowing-out</w:t>
      </w:r>
      <w:r w:rsidR="00D5438B" w:rsidRPr="00353420">
        <w:rPr>
          <w:rFonts w:ascii="Times New Roman" w:hAnsi="Times New Roman" w:cs="Times New Roman"/>
          <w:sz w:val="24"/>
          <w:szCs w:val="24"/>
        </w:rPr>
        <w:t xml:space="preserve"> can be</w:t>
      </w:r>
      <w:r w:rsidR="005A0919" w:rsidRPr="00353420">
        <w:rPr>
          <w:rFonts w:ascii="Times New Roman" w:hAnsi="Times New Roman" w:cs="Times New Roman"/>
          <w:sz w:val="24"/>
          <w:szCs w:val="24"/>
        </w:rPr>
        <w:t xml:space="preserve"> observed</w:t>
      </w:r>
      <w:r w:rsidR="00695723" w:rsidRPr="00353420">
        <w:rPr>
          <w:rFonts w:ascii="Times New Roman" w:hAnsi="Times New Roman" w:cs="Times New Roman"/>
          <w:sz w:val="24"/>
          <w:szCs w:val="24"/>
        </w:rPr>
        <w:t xml:space="preserve"> in </w:t>
      </w:r>
      <w:r w:rsidR="00695723" w:rsidRPr="00353420">
        <w:rPr>
          <w:rFonts w:ascii="Times New Roman" w:hAnsi="Times New Roman" w:cs="Times New Roman"/>
          <w:color w:val="0000FF"/>
          <w:sz w:val="24"/>
          <w:szCs w:val="24"/>
        </w:rPr>
        <w:t>Fig. 6a</w:t>
      </w:r>
      <w:r w:rsidR="007771A1" w:rsidRPr="00353420">
        <w:rPr>
          <w:rFonts w:ascii="Times New Roman" w:hAnsi="Times New Roman" w:cs="Times New Roman"/>
          <w:sz w:val="24"/>
          <w:szCs w:val="24"/>
        </w:rPr>
        <w:t xml:space="preserve">, which </w:t>
      </w:r>
      <w:r w:rsidR="007A03D6" w:rsidRPr="00353420">
        <w:rPr>
          <w:rFonts w:ascii="Times New Roman" w:hAnsi="Times New Roman" w:cs="Times New Roman"/>
          <w:sz w:val="24"/>
          <w:szCs w:val="24"/>
        </w:rPr>
        <w:t>confirms</w:t>
      </w:r>
      <w:r w:rsidR="007771A1" w:rsidRPr="00353420">
        <w:rPr>
          <w:rFonts w:ascii="Times New Roman" w:hAnsi="Times New Roman" w:cs="Times New Roman"/>
          <w:sz w:val="24"/>
          <w:szCs w:val="24"/>
        </w:rPr>
        <w:t xml:space="preserve"> this mechanism.</w:t>
      </w:r>
      <w:r w:rsidR="003776EB" w:rsidRPr="00353420">
        <w:rPr>
          <w:rFonts w:ascii="Times New Roman" w:hAnsi="Times New Roman" w:cs="Times New Roman"/>
          <w:sz w:val="24"/>
          <w:szCs w:val="24"/>
        </w:rPr>
        <w:t xml:space="preserve"> </w:t>
      </w:r>
      <w:r w:rsidR="0054112A" w:rsidRPr="00353420">
        <w:rPr>
          <w:rFonts w:ascii="Times New Roman" w:hAnsi="Times New Roman" w:cs="Times New Roman"/>
          <w:sz w:val="24"/>
          <w:szCs w:val="24"/>
        </w:rPr>
        <w:t>On the other hand</w:t>
      </w:r>
      <w:r w:rsidR="00F031D1" w:rsidRPr="00353420">
        <w:rPr>
          <w:rFonts w:ascii="Times New Roman" w:hAnsi="Times New Roman" w:cs="Times New Roman"/>
          <w:sz w:val="24"/>
          <w:szCs w:val="24"/>
        </w:rPr>
        <w:t>,</w:t>
      </w:r>
      <w:r w:rsidR="0062555B" w:rsidRPr="00353420">
        <w:rPr>
          <w:rFonts w:ascii="Times New Roman" w:hAnsi="Times New Roman" w:cs="Times New Roman"/>
          <w:sz w:val="24"/>
          <w:szCs w:val="24"/>
        </w:rPr>
        <w:t xml:space="preserve"> the pined dislocations </w:t>
      </w:r>
      <w:r w:rsidR="00670D3C" w:rsidRPr="00353420">
        <w:rPr>
          <w:rFonts w:ascii="Times New Roman" w:hAnsi="Times New Roman" w:cs="Times New Roman"/>
          <w:sz w:val="24"/>
          <w:szCs w:val="24"/>
        </w:rPr>
        <w:t>could</w:t>
      </w:r>
      <w:r w:rsidR="0062555B" w:rsidRPr="00353420">
        <w:rPr>
          <w:rFonts w:ascii="Times New Roman" w:hAnsi="Times New Roman" w:cs="Times New Roman"/>
          <w:sz w:val="24"/>
          <w:szCs w:val="24"/>
        </w:rPr>
        <w:t xml:space="preserve"> cross slip to other slip planes</w:t>
      </w:r>
      <w:r w:rsidR="004C06EB" w:rsidRPr="00353420">
        <w:rPr>
          <w:rFonts w:ascii="Times New Roman" w:hAnsi="Times New Roman" w:cs="Times New Roman"/>
          <w:sz w:val="24"/>
          <w:szCs w:val="24"/>
        </w:rPr>
        <w:t>, which is another essential way of depinning</w:t>
      </w:r>
      <w:r w:rsidR="00CD4290" w:rsidRPr="00353420">
        <w:rPr>
          <w:rFonts w:ascii="Times New Roman" w:hAnsi="Times New Roman" w:cs="Times New Roman"/>
          <w:sz w:val="24"/>
          <w:szCs w:val="24"/>
        </w:rPr>
        <w:t xml:space="preserve"> </w:t>
      </w:r>
      <w:r w:rsidR="00CD4290" w:rsidRPr="00353420">
        <w:rPr>
          <w:rFonts w:ascii="Times New Roman" w:hAnsi="Times New Roman" w:cs="Times New Roman"/>
          <w:sz w:val="24"/>
          <w:szCs w:val="24"/>
        </w:rPr>
        <w:fldChar w:fldCharType="begin"/>
      </w:r>
      <w:r w:rsidR="001F4C81" w:rsidRPr="00353420">
        <w:rPr>
          <w:rFonts w:ascii="Times New Roman" w:hAnsi="Times New Roman" w:cs="Times New Roman"/>
          <w:sz w:val="24"/>
          <w:szCs w:val="24"/>
        </w:rPr>
        <w:instrText xml:space="preserve"> ADDIN EN.CITE &lt;EndNote&gt;&lt;Cite&gt;&lt;Author&gt;Hatano&lt;/Author&gt;&lt;Year&gt;2008&lt;/Year&gt;&lt;RecNum&gt;1085&lt;/RecNum&gt;&lt;DisplayText&gt;[69, 70]&lt;/DisplayText&gt;&lt;record&gt;&lt;rec-number&gt;1085&lt;/rec-number&gt;&lt;foreign-keys&gt;&lt;key app="EN" db-id="fpaw5xpdea20v5esawyxz9vgw0r5zzrwxsx0" timestamp="1648214609"&gt;1085&lt;/key&gt;&lt;/foreign-keys&gt;&lt;ref-type name="Journal Article"&gt;17&lt;/ref-type&gt;&lt;contributors&gt;&lt;authors&gt;&lt;author&gt;Hatano, Takahiro&lt;/author&gt;&lt;author&gt;Kaneko, Tetsuya&lt;/author&gt;&lt;author&gt;Abe, Yousuke&lt;/author&gt;&lt;author&gt;Matsui, Hideki&lt;/author&gt;&lt;/authors&gt;&lt;/contributors&gt;&lt;titles&gt;&lt;title&gt;Void-induced cross slip of screw dislocations in fcc copper&lt;/title&gt;&lt;secondary-title&gt;Physical Review B&lt;/secondary-title&gt;&lt;/titles&gt;&lt;periodical&gt;&lt;full-title&gt;Physical Review B&lt;/full-title&gt;&lt;/periodical&gt;&lt;pages&gt;064108&lt;/pages&gt;&lt;volume&gt;77&lt;/volume&gt;&lt;number&gt;6&lt;/number&gt;&lt;dates&gt;&lt;year&gt;2008&lt;/year&gt;&lt;/dates&gt;&lt;urls&gt;&lt;/urls&gt;&lt;/record&gt;&lt;/Cite&gt;&lt;Cite&gt;&lt;Author&gt;Lei&lt;/Author&gt;&lt;Year&gt;2018&lt;/Year&gt;&lt;RecNum&gt;1089&lt;/RecNum&gt;&lt;record&gt;&lt;rec-number&gt;1089&lt;/rec-number&gt;&lt;foreign-keys&gt;&lt;key app="EN" db-id="fpaw5xpdea20v5esawyxz9vgw0r5zzrwxsx0" timestamp="1648221202"&gt;1089&lt;/key&gt;&lt;/foreign-keys&gt;&lt;ref-type name="Journal Article"&gt;17&lt;/ref-type&gt;&lt;contributors&gt;&lt;authors&gt;&lt;author&gt;Lei, Zhifeng&lt;/author&gt;&lt;author&gt;Liu, Xiongjun&lt;/author&gt;&lt;author&gt;Wu, Yuan&lt;/author&gt;&lt;author&gt;Wang, Hui&lt;/author&gt;&lt;author&gt;Jiang, Suihe&lt;/author&gt;&lt;author&gt;Wang, Shudao&lt;/author&gt;&lt;author&gt;Hui, Xidong&lt;/author&gt;&lt;author&gt;Wu, Yidong&lt;/author&gt;&lt;author&gt;Gault, Baptiste&lt;/author&gt;&lt;author&gt;Kontis, Paraskevas&lt;/author&gt;&lt;/authors&gt;&lt;/contributors&gt;&lt;titles&gt;&lt;title&gt;Enhanced strength and ductility in a high-entropy alloy via ordered oxygen complexes&lt;/title&gt;&lt;secondary-title&gt;Nature&lt;/secondary-title&gt;&lt;/titles&gt;&lt;periodical&gt;&lt;full-title&gt;Nature&lt;/full-title&gt;&lt;/periodical&gt;&lt;pages&gt;546-550&lt;/pages&gt;&lt;volume&gt;563&lt;/volume&gt;&lt;number&gt;7732&lt;/number&gt;&lt;dates&gt;&lt;year&gt;2018&lt;/year&gt;&lt;/dates&gt;&lt;isbn&gt;1476-4687&lt;/isbn&gt;&lt;urls&gt;&lt;/urls&gt;&lt;/record&gt;&lt;/Cite&gt;&lt;/EndNote&gt;</w:instrText>
      </w:r>
      <w:r w:rsidR="00CD4290" w:rsidRPr="00353420">
        <w:rPr>
          <w:rFonts w:ascii="Times New Roman" w:hAnsi="Times New Roman" w:cs="Times New Roman"/>
          <w:sz w:val="24"/>
          <w:szCs w:val="24"/>
        </w:rPr>
        <w:fldChar w:fldCharType="separate"/>
      </w:r>
      <w:r w:rsidR="001F4C81" w:rsidRPr="00353420">
        <w:rPr>
          <w:rFonts w:ascii="Times New Roman" w:hAnsi="Times New Roman" w:cs="Times New Roman"/>
          <w:noProof/>
          <w:sz w:val="24"/>
          <w:szCs w:val="24"/>
        </w:rPr>
        <w:t>[69, 70]</w:t>
      </w:r>
      <w:r w:rsidR="00CD4290" w:rsidRPr="00353420">
        <w:rPr>
          <w:rFonts w:ascii="Times New Roman" w:hAnsi="Times New Roman" w:cs="Times New Roman"/>
          <w:sz w:val="24"/>
          <w:szCs w:val="24"/>
        </w:rPr>
        <w:fldChar w:fldCharType="end"/>
      </w:r>
      <w:r w:rsidR="004C06EB" w:rsidRPr="00353420">
        <w:rPr>
          <w:rFonts w:ascii="Times New Roman" w:hAnsi="Times New Roman" w:cs="Times New Roman"/>
          <w:sz w:val="24"/>
          <w:szCs w:val="24"/>
        </w:rPr>
        <w:t xml:space="preserve">. </w:t>
      </w:r>
      <w:r w:rsidR="007A03D6" w:rsidRPr="00353420">
        <w:rPr>
          <w:rFonts w:ascii="Times New Roman" w:hAnsi="Times New Roman" w:cs="Times New Roman"/>
          <w:sz w:val="24"/>
          <w:szCs w:val="24"/>
        </w:rPr>
        <w:t>The</w:t>
      </w:r>
      <w:r w:rsidR="0071291D" w:rsidRPr="00353420">
        <w:rPr>
          <w:rFonts w:ascii="Times New Roman" w:hAnsi="Times New Roman" w:cs="Times New Roman"/>
          <w:sz w:val="24"/>
          <w:szCs w:val="24"/>
        </w:rPr>
        <w:t xml:space="preserve"> multiple c</w:t>
      </w:r>
      <w:r w:rsidR="00C32E37" w:rsidRPr="00353420">
        <w:rPr>
          <w:rFonts w:ascii="Times New Roman" w:hAnsi="Times New Roman" w:cs="Times New Roman"/>
          <w:sz w:val="24"/>
          <w:szCs w:val="24"/>
        </w:rPr>
        <w:t>ross</w:t>
      </w:r>
      <w:r w:rsidR="005C6B22" w:rsidRPr="00353420">
        <w:rPr>
          <w:rFonts w:ascii="Times New Roman" w:hAnsi="Times New Roman" w:cs="Times New Roman"/>
          <w:sz w:val="24"/>
          <w:szCs w:val="24"/>
        </w:rPr>
        <w:t>-</w:t>
      </w:r>
      <w:r w:rsidR="0071291D" w:rsidRPr="00353420">
        <w:rPr>
          <w:rFonts w:ascii="Times New Roman" w:hAnsi="Times New Roman" w:cs="Times New Roman"/>
          <w:sz w:val="24"/>
          <w:szCs w:val="24"/>
        </w:rPr>
        <w:t xml:space="preserve">slip </w:t>
      </w:r>
      <w:r w:rsidR="00AD5534" w:rsidRPr="00353420">
        <w:rPr>
          <w:rFonts w:ascii="Times New Roman" w:hAnsi="Times New Roman" w:cs="Times New Roman"/>
          <w:sz w:val="24"/>
          <w:szCs w:val="24"/>
        </w:rPr>
        <w:t xml:space="preserve">could lead to </w:t>
      </w:r>
      <w:r w:rsidR="00D44DF2" w:rsidRPr="00353420">
        <w:rPr>
          <w:rFonts w:ascii="Times New Roman" w:hAnsi="Times New Roman" w:cs="Times New Roman"/>
          <w:sz w:val="24"/>
          <w:szCs w:val="24"/>
        </w:rPr>
        <w:t xml:space="preserve">the </w:t>
      </w:r>
      <w:r w:rsidR="00672290" w:rsidRPr="00353420">
        <w:rPr>
          <w:rFonts w:ascii="Times New Roman" w:hAnsi="Times New Roman" w:cs="Times New Roman"/>
          <w:sz w:val="24"/>
          <w:szCs w:val="24"/>
        </w:rPr>
        <w:t xml:space="preserve">formation of </w:t>
      </w:r>
      <w:proofErr w:type="spellStart"/>
      <w:r w:rsidR="00672290" w:rsidRPr="00353420">
        <w:rPr>
          <w:rFonts w:ascii="Times New Roman" w:hAnsi="Times New Roman" w:cs="Times New Roman"/>
          <w:sz w:val="24"/>
          <w:szCs w:val="24"/>
        </w:rPr>
        <w:t>superjogs</w:t>
      </w:r>
      <w:proofErr w:type="spellEnd"/>
      <w:r w:rsidR="00683FBE" w:rsidRPr="00353420">
        <w:rPr>
          <w:rFonts w:ascii="Times New Roman" w:hAnsi="Times New Roman" w:cs="Times New Roman"/>
          <w:sz w:val="24"/>
          <w:szCs w:val="24"/>
        </w:rPr>
        <w:t xml:space="preserve"> </w:t>
      </w:r>
      <w:r w:rsidR="00323419" w:rsidRPr="00353420">
        <w:rPr>
          <w:rFonts w:ascii="Times New Roman" w:hAnsi="Times New Roman" w:cs="Times New Roman"/>
          <w:sz w:val="24"/>
          <w:szCs w:val="24"/>
        </w:rPr>
        <w:t>and</w:t>
      </w:r>
      <w:r w:rsidR="00683FBE" w:rsidRPr="00353420">
        <w:rPr>
          <w:rFonts w:ascii="Times New Roman" w:hAnsi="Times New Roman" w:cs="Times New Roman"/>
          <w:sz w:val="24"/>
          <w:szCs w:val="24"/>
        </w:rPr>
        <w:t xml:space="preserve"> dipoles,</w:t>
      </w:r>
      <w:r w:rsidR="007D32CA" w:rsidRPr="00353420">
        <w:rPr>
          <w:rFonts w:ascii="Times New Roman" w:hAnsi="Times New Roman" w:cs="Times New Roman"/>
          <w:sz w:val="24"/>
          <w:szCs w:val="24"/>
        </w:rPr>
        <w:t xml:space="preserve"> </w:t>
      </w:r>
      <w:r w:rsidR="00E808AB" w:rsidRPr="00353420">
        <w:rPr>
          <w:rFonts w:ascii="Times New Roman" w:hAnsi="Times New Roman" w:cs="Times New Roman"/>
          <w:sz w:val="24"/>
          <w:szCs w:val="24"/>
        </w:rPr>
        <w:t>which could also act as Frank-Read sources,</w:t>
      </w:r>
      <w:r w:rsidR="003079E9" w:rsidRPr="00353420">
        <w:rPr>
          <w:rFonts w:ascii="Times New Roman" w:hAnsi="Times New Roman" w:cs="Times New Roman"/>
          <w:sz w:val="24"/>
          <w:szCs w:val="24"/>
        </w:rPr>
        <w:t xml:space="preserve"> and</w:t>
      </w:r>
      <w:r w:rsidR="00E808AB" w:rsidRPr="00353420">
        <w:rPr>
          <w:rFonts w:ascii="Times New Roman" w:hAnsi="Times New Roman" w:cs="Times New Roman"/>
          <w:sz w:val="24"/>
          <w:szCs w:val="24"/>
        </w:rPr>
        <w:t xml:space="preserve"> </w:t>
      </w:r>
      <w:r w:rsidR="003079E9" w:rsidRPr="00353420">
        <w:rPr>
          <w:rFonts w:ascii="Times New Roman" w:hAnsi="Times New Roman" w:cs="Times New Roman"/>
          <w:sz w:val="24"/>
          <w:szCs w:val="24"/>
        </w:rPr>
        <w:t>generate</w:t>
      </w:r>
      <w:r w:rsidR="00593713" w:rsidRPr="00353420">
        <w:rPr>
          <w:rFonts w:ascii="Times New Roman" w:hAnsi="Times New Roman" w:cs="Times New Roman"/>
          <w:sz w:val="24"/>
          <w:szCs w:val="24"/>
        </w:rPr>
        <w:t xml:space="preserve"> new </w:t>
      </w:r>
      <w:r w:rsidR="00E808AB" w:rsidRPr="00353420">
        <w:rPr>
          <w:rFonts w:ascii="Times New Roman" w:hAnsi="Times New Roman" w:cs="Times New Roman"/>
          <w:sz w:val="24"/>
          <w:szCs w:val="24"/>
        </w:rPr>
        <w:t>dislocation loop</w:t>
      </w:r>
      <w:r w:rsidR="008172C8" w:rsidRPr="00353420">
        <w:rPr>
          <w:rFonts w:ascii="Times New Roman" w:hAnsi="Times New Roman" w:cs="Times New Roman"/>
          <w:sz w:val="24"/>
          <w:szCs w:val="24"/>
        </w:rPr>
        <w:t>s</w:t>
      </w:r>
      <w:r w:rsidR="00CD4290" w:rsidRPr="00353420">
        <w:rPr>
          <w:rFonts w:ascii="Times New Roman" w:hAnsi="Times New Roman" w:cs="Times New Roman"/>
          <w:sz w:val="24"/>
          <w:szCs w:val="24"/>
        </w:rPr>
        <w:t xml:space="preserve"> </w:t>
      </w:r>
      <w:r w:rsidR="00CD4290" w:rsidRPr="00353420">
        <w:rPr>
          <w:rFonts w:ascii="Times New Roman" w:hAnsi="Times New Roman" w:cs="Times New Roman"/>
          <w:sz w:val="24"/>
          <w:szCs w:val="24"/>
        </w:rPr>
        <w:fldChar w:fldCharType="begin"/>
      </w:r>
      <w:r w:rsidR="001F4C81" w:rsidRPr="00353420">
        <w:rPr>
          <w:rFonts w:ascii="Times New Roman" w:hAnsi="Times New Roman" w:cs="Times New Roman"/>
          <w:sz w:val="24"/>
          <w:szCs w:val="24"/>
        </w:rPr>
        <w:instrText xml:space="preserve"> ADDIN EN.CITE &lt;EndNote&gt;&lt;Cite&gt;&lt;Author&gt;Feng&lt;/Author&gt;&lt;Year&gt;1999&lt;/Year&gt;&lt;RecNum&gt;1086&lt;/RecNum&gt;&lt;DisplayText&gt;[71, 72]&lt;/DisplayText&gt;&lt;record&gt;&lt;rec-number&gt;1086&lt;/rec-number&gt;&lt;foreign-keys&gt;&lt;key app="EN" db-id="fpaw5xpdea20v5esawyxz9vgw0r5zzrwxsx0" timestamp="1648215393"&gt;1086&lt;/key&gt;&lt;/foreign-keys&gt;&lt;ref-type name="Journal Article"&gt;17&lt;/ref-type&gt;&lt;contributors&gt;&lt;authors&gt;&lt;author&gt;Feng, Qiang&lt;/author&gt;&lt;author&gt;Whang, Sung H&lt;/author&gt;&lt;/authors&gt;&lt;/contributors&gt;&lt;titles&gt;&lt;title&gt;Cross-slip and glide behavior of ordinary dislocations in single crystal γ-Ti–56Al&lt;/title&gt;&lt;secondary-title&gt;Intermetallics&lt;/secondary-title&gt;&lt;/titles&gt;&lt;periodical&gt;&lt;full-title&gt;Intermetallics&lt;/full-title&gt;&lt;/periodical&gt;&lt;pages&gt;971-979&lt;/pages&gt;&lt;volume&gt;7&lt;/volume&gt;&lt;number&gt;9&lt;/number&gt;&lt;dates&gt;&lt;year&gt;1999&lt;/year&gt;&lt;/dates&gt;&lt;isbn&gt;0966-9795&lt;/isbn&gt;&lt;urls&gt;&lt;/urls&gt;&lt;/record&gt;&lt;/Cite&gt;&lt;Cite&gt;&lt;Author&gt;Caillard&lt;/Author&gt;&lt;Year&gt;2002&lt;/Year&gt;&lt;RecNum&gt;1087&lt;/RecNum&gt;&lt;record&gt;&lt;rec-number&gt;1087&lt;/rec-number&gt;&lt;foreign-keys&gt;&lt;key app="EN" db-id="fpaw5xpdea20v5esawyxz9vgw0r5zzrwxsx0" timestamp="1648215484"&gt;1087&lt;/key&gt;&lt;/foreign-keys&gt;&lt;ref-type name="Journal Article"&gt;17&lt;/ref-type&gt;&lt;contributors&gt;&lt;authors&gt;&lt;author&gt;Caillard, D&lt;/author&gt;&lt;author&gt;Couret, A&lt;/author&gt;&lt;/authors&gt;&lt;/contributors&gt;&lt;titles&gt;&lt;title&gt;Dislocation movements controlled by friction forces and local pinning in metals and alloys&lt;/title&gt;&lt;secondary-title&gt;Materials Science and Engineering: A&lt;/secondary-title&gt;&lt;/titles&gt;&lt;periodical&gt;&lt;full-title&gt;Materials Science and Engineering: A&lt;/full-title&gt;&lt;/periodical&gt;&lt;pages&gt;108-117&lt;/pages&gt;&lt;volume&gt;322&lt;/volume&gt;&lt;number&gt;1-2&lt;/number&gt;&lt;dates&gt;&lt;year&gt;2002&lt;/year&gt;&lt;/dates&gt;&lt;isbn&gt;0921-5093&lt;/isbn&gt;&lt;urls&gt;&lt;/urls&gt;&lt;/record&gt;&lt;/Cite&gt;&lt;/EndNote&gt;</w:instrText>
      </w:r>
      <w:r w:rsidR="00CD4290" w:rsidRPr="00353420">
        <w:rPr>
          <w:rFonts w:ascii="Times New Roman" w:hAnsi="Times New Roman" w:cs="Times New Roman"/>
          <w:sz w:val="24"/>
          <w:szCs w:val="24"/>
        </w:rPr>
        <w:fldChar w:fldCharType="separate"/>
      </w:r>
      <w:r w:rsidR="001F4C81" w:rsidRPr="00353420">
        <w:rPr>
          <w:rFonts w:ascii="Times New Roman" w:hAnsi="Times New Roman" w:cs="Times New Roman"/>
          <w:noProof/>
          <w:sz w:val="24"/>
          <w:szCs w:val="24"/>
        </w:rPr>
        <w:t>[71, 72]</w:t>
      </w:r>
      <w:r w:rsidR="00CD4290" w:rsidRPr="00353420">
        <w:rPr>
          <w:rFonts w:ascii="Times New Roman" w:hAnsi="Times New Roman" w:cs="Times New Roman"/>
          <w:sz w:val="24"/>
          <w:szCs w:val="24"/>
        </w:rPr>
        <w:fldChar w:fldCharType="end"/>
      </w:r>
      <w:r w:rsidR="003079E9" w:rsidRPr="00353420">
        <w:rPr>
          <w:rFonts w:ascii="Times New Roman" w:hAnsi="Times New Roman" w:cs="Times New Roman"/>
          <w:sz w:val="24"/>
          <w:szCs w:val="24"/>
        </w:rPr>
        <w:t xml:space="preserve">. </w:t>
      </w:r>
      <w:r w:rsidR="00C32E37" w:rsidRPr="00353420">
        <w:rPr>
          <w:rFonts w:ascii="Times New Roman" w:hAnsi="Times New Roman" w:cs="Times New Roman"/>
          <w:sz w:val="24"/>
          <w:szCs w:val="24"/>
        </w:rPr>
        <w:t>As a result, the multiple cross</w:t>
      </w:r>
      <w:r w:rsidR="005C6B22" w:rsidRPr="00353420">
        <w:rPr>
          <w:rFonts w:ascii="Times New Roman" w:hAnsi="Times New Roman" w:cs="Times New Roman"/>
          <w:sz w:val="24"/>
          <w:szCs w:val="24"/>
        </w:rPr>
        <w:t>-</w:t>
      </w:r>
      <w:r w:rsidR="003079E9" w:rsidRPr="00353420">
        <w:rPr>
          <w:rFonts w:ascii="Times New Roman" w:hAnsi="Times New Roman" w:cs="Times New Roman"/>
          <w:sz w:val="24"/>
          <w:szCs w:val="24"/>
        </w:rPr>
        <w:t xml:space="preserve">slip </w:t>
      </w:r>
      <w:r w:rsidR="00D12310" w:rsidRPr="00353420">
        <w:rPr>
          <w:rFonts w:ascii="Times New Roman" w:hAnsi="Times New Roman" w:cs="Times New Roman"/>
          <w:sz w:val="24"/>
          <w:szCs w:val="24"/>
        </w:rPr>
        <w:t xml:space="preserve">effectively </w:t>
      </w:r>
      <w:r w:rsidR="000C2FD1" w:rsidRPr="00353420">
        <w:rPr>
          <w:rFonts w:ascii="Times New Roman" w:hAnsi="Times New Roman" w:cs="Times New Roman"/>
          <w:sz w:val="24"/>
          <w:szCs w:val="24"/>
        </w:rPr>
        <w:t>enhances</w:t>
      </w:r>
      <w:r w:rsidR="003079E9" w:rsidRPr="00353420">
        <w:rPr>
          <w:rFonts w:ascii="Times New Roman" w:hAnsi="Times New Roman" w:cs="Times New Roman"/>
          <w:sz w:val="24"/>
          <w:szCs w:val="24"/>
        </w:rPr>
        <w:t xml:space="preserve"> </w:t>
      </w:r>
      <w:r w:rsidR="00FE4059" w:rsidRPr="00353420">
        <w:rPr>
          <w:rFonts w:ascii="Times New Roman" w:hAnsi="Times New Roman" w:cs="Times New Roman"/>
          <w:sz w:val="24"/>
          <w:szCs w:val="24"/>
        </w:rPr>
        <w:t>SSD</w:t>
      </w:r>
      <w:r w:rsidR="00A710F2" w:rsidRPr="00353420">
        <w:rPr>
          <w:rFonts w:ascii="Times New Roman" w:hAnsi="Times New Roman" w:cs="Times New Roman"/>
          <w:sz w:val="24"/>
          <w:szCs w:val="24"/>
        </w:rPr>
        <w:t xml:space="preserve"> </w:t>
      </w:r>
      <w:r w:rsidR="003079E9" w:rsidRPr="00353420">
        <w:rPr>
          <w:rFonts w:ascii="Times New Roman" w:hAnsi="Times New Roman" w:cs="Times New Roman"/>
          <w:sz w:val="24"/>
          <w:szCs w:val="24"/>
        </w:rPr>
        <w:t>multiplication.</w:t>
      </w:r>
      <w:r w:rsidR="000761DD" w:rsidRPr="00353420">
        <w:rPr>
          <w:rFonts w:ascii="Times New Roman" w:hAnsi="Times New Roman" w:cs="Times New Roman" w:hint="eastAsia"/>
          <w:sz w:val="24"/>
          <w:szCs w:val="24"/>
        </w:rPr>
        <w:t xml:space="preserve"> </w:t>
      </w:r>
      <w:r w:rsidRPr="00353420">
        <w:rPr>
          <w:rFonts w:ascii="Times New Roman" w:hAnsi="Times New Roman" w:cs="Times New Roman"/>
          <w:sz w:val="24"/>
          <w:szCs w:val="24"/>
        </w:rPr>
        <w:t>Secondly, the stronger pinning effect of dislocations in fresh martensite due to higher carbon content</w:t>
      </w:r>
      <w:r w:rsidR="00D17F00" w:rsidRPr="00353420">
        <w:t xml:space="preserve"> </w:t>
      </w:r>
      <w:r w:rsidR="00D17F00" w:rsidRPr="00353420">
        <w:rPr>
          <w:rFonts w:ascii="Times New Roman" w:hAnsi="Times New Roman" w:cs="Times New Roman"/>
          <w:sz w:val="24"/>
          <w:szCs w:val="24"/>
        </w:rPr>
        <w:t>inherited from retained austenite</w:t>
      </w:r>
      <w:r w:rsidRPr="00353420">
        <w:rPr>
          <w:rFonts w:ascii="Times New Roman" w:hAnsi="Times New Roman" w:cs="Times New Roman"/>
          <w:sz w:val="24"/>
          <w:szCs w:val="24"/>
        </w:rPr>
        <w:t xml:space="preserve"> makes the fresh martensite much harder than martensite matrix</w:t>
      </w:r>
      <w:r w:rsidR="005775E7" w:rsidRPr="00353420">
        <w:rPr>
          <w:rFonts w:ascii="Times New Roman" w:hAnsi="Times New Roman" w:cs="Times New Roman"/>
          <w:sz w:val="24"/>
          <w:szCs w:val="24"/>
        </w:rPr>
        <w:t xml:space="preserve"> </w:t>
      </w:r>
      <w:r w:rsidR="005775E7" w:rsidRPr="00353420">
        <w:rPr>
          <w:rFonts w:ascii="Times New Roman" w:hAnsi="Times New Roman" w:cs="Times New Roman"/>
          <w:sz w:val="24"/>
          <w:szCs w:val="24"/>
        </w:rPr>
        <w:fldChar w:fldCharType="begin"/>
      </w:r>
      <w:r w:rsidR="005775E7" w:rsidRPr="00353420">
        <w:rPr>
          <w:rFonts w:ascii="Times New Roman" w:hAnsi="Times New Roman" w:cs="Times New Roman"/>
          <w:sz w:val="24"/>
          <w:szCs w:val="24"/>
        </w:rPr>
        <w:instrText xml:space="preserve"> ADDIN EN.CITE &lt;EndNote&gt;&lt;Cite&gt;&lt;Author&gt;Harjo&lt;/Author&gt;&lt;Year&gt;2017&lt;/Year&gt;&lt;RecNum&gt;1158&lt;/RecNum&gt;&lt;DisplayText&gt;[73, 74]&lt;/DisplayText&gt;&lt;record&gt;&lt;rec-number&gt;1158&lt;/rec-number&gt;&lt;foreign-keys&gt;&lt;key app="EN" db-id="fpaw5xpdea20v5esawyxz9vgw0r5zzrwxsx0" timestamp="1655628803"&gt;1158&lt;/key&gt;&lt;/foreign-keys&gt;&lt;ref-type name="Journal Article"&gt;17&lt;/ref-type&gt;&lt;contributors&gt;&lt;authors&gt;&lt;author&gt;Harjo, Stefanus&lt;/author&gt;&lt;author&gt;Tsuchida, Noriyuki&lt;/author&gt;&lt;author&gt;Abe, Jun&lt;/author&gt;&lt;author&gt;Gong, Wu&lt;/author&gt;&lt;/authors&gt;&lt;/contributors&gt;&lt;titles&gt;&lt;title&gt;Martensite phase stress and the strengthening mechanism in TRIP steel by neutron diffraction&lt;/title&gt;&lt;secondary-title&gt;Scientific reports&lt;/secondary-title&gt;&lt;/titles&gt;&lt;periodical&gt;&lt;full-title&gt;Scientific reports&lt;/full-title&gt;&lt;/periodical&gt;&lt;pages&gt;1-11&lt;/pages&gt;&lt;volume&gt;7&lt;/volume&gt;&lt;number&gt;1&lt;/number&gt;&lt;dates&gt;&lt;year&gt;2017&lt;/year&gt;&lt;/dates&gt;&lt;isbn&gt;2045-2322&lt;/isbn&gt;&lt;urls&gt;&lt;/urls&gt;&lt;/record&gt;&lt;/Cite&gt;&lt;Cite&gt;&lt;Author&gt;Yamashita&lt;/Author&gt;&lt;Year&gt;2020&lt;/Year&gt;&lt;RecNum&gt;1157&lt;/RecNum&gt;&lt;record&gt;&lt;rec-number&gt;1157&lt;/rec-number&gt;&lt;foreign-keys&gt;&lt;key app="EN" db-id="fpaw5xpdea20v5esawyxz9vgw0r5zzrwxsx0" timestamp="1655628770"&gt;1157&lt;/key&gt;&lt;/foreign-keys&gt;&lt;ref-type name="Journal Article"&gt;17&lt;/ref-type&gt;&lt;contributors&gt;&lt;authors&gt;&lt;author&gt;Yamashita, Takayuki&lt;/author&gt;&lt;author&gt;Morooka, Satoshi&lt;/author&gt;&lt;author&gt;Harjo, Stefanus&lt;/author&gt;&lt;author&gt;Kawasaki, Takuro&lt;/author&gt;&lt;author&gt;Koga, Norimitsu&lt;/author&gt;&lt;author&gt;Umezawa, Osamu&lt;/author&gt;&lt;/authors&gt;&lt;/contributors&gt;&lt;titles&gt;&lt;title&gt;Role of retained austenite in low alloy steel at low temperature monitored by neutron diffraction&lt;/title&gt;&lt;secondary-title&gt;Scripta Materialia&lt;/secondary-title&gt;&lt;/titles&gt;&lt;periodical&gt;&lt;full-title&gt;Scripta Materialia&lt;/full-title&gt;&lt;/periodical&gt;&lt;pages&gt;6-10&lt;/pages&gt;&lt;volume&gt;177&lt;/volume&gt;&lt;dates&gt;&lt;year&gt;2020&lt;/year&gt;&lt;/dates&gt;&lt;isbn&gt;1359-6462&lt;/isbn&gt;&lt;urls&gt;&lt;/urls&gt;&lt;/record&gt;&lt;/Cite&gt;&lt;/EndNote&gt;</w:instrText>
      </w:r>
      <w:r w:rsidR="005775E7" w:rsidRPr="00353420">
        <w:rPr>
          <w:rFonts w:ascii="Times New Roman" w:hAnsi="Times New Roman" w:cs="Times New Roman"/>
          <w:sz w:val="24"/>
          <w:szCs w:val="24"/>
        </w:rPr>
        <w:fldChar w:fldCharType="separate"/>
      </w:r>
      <w:r w:rsidR="005775E7" w:rsidRPr="00353420">
        <w:rPr>
          <w:rFonts w:ascii="Times New Roman" w:hAnsi="Times New Roman" w:cs="Times New Roman"/>
          <w:noProof/>
          <w:sz w:val="24"/>
          <w:szCs w:val="24"/>
        </w:rPr>
        <w:t>[73, 74]</w:t>
      </w:r>
      <w:r w:rsidR="005775E7" w:rsidRPr="00353420">
        <w:rPr>
          <w:rFonts w:ascii="Times New Roman" w:hAnsi="Times New Roman" w:cs="Times New Roman"/>
          <w:sz w:val="24"/>
          <w:szCs w:val="24"/>
        </w:rPr>
        <w:fldChar w:fldCharType="end"/>
      </w:r>
      <w:r w:rsidRPr="00353420">
        <w:rPr>
          <w:rFonts w:ascii="Times New Roman" w:hAnsi="Times New Roman" w:cs="Times New Roman"/>
          <w:sz w:val="24"/>
          <w:szCs w:val="24"/>
        </w:rPr>
        <w:t>. Such a hard-soft heterogeneous microstructure</w:t>
      </w:r>
      <w:r w:rsidR="00D17F00" w:rsidRPr="00353420">
        <w:t xml:space="preserve"> </w:t>
      </w:r>
      <w:r w:rsidRPr="00353420">
        <w:rPr>
          <w:rFonts w:ascii="Times New Roman" w:hAnsi="Times New Roman" w:cs="Times New Roman"/>
          <w:sz w:val="24"/>
          <w:szCs w:val="24"/>
        </w:rPr>
        <w:t xml:space="preserve">results in a composite-like deformation behavior, which produce a large strain gradient, and consequently, </w:t>
      </w:r>
      <w:proofErr w:type="gramStart"/>
      <w:r w:rsidRPr="00353420">
        <w:rPr>
          <w:rFonts w:ascii="Times New Roman" w:hAnsi="Times New Roman" w:cs="Times New Roman"/>
          <w:sz w:val="24"/>
          <w:szCs w:val="24"/>
        </w:rPr>
        <w:t>a large number of</w:t>
      </w:r>
      <w:proofErr w:type="gramEnd"/>
      <w:r w:rsidRPr="00353420">
        <w:rPr>
          <w:rFonts w:ascii="Times New Roman" w:hAnsi="Times New Roman" w:cs="Times New Roman"/>
          <w:sz w:val="24"/>
          <w:szCs w:val="24"/>
        </w:rPr>
        <w:t xml:space="preserve"> GNDs</w:t>
      </w:r>
      <w:r w:rsidR="001F4C81" w:rsidRPr="00353420">
        <w:rPr>
          <w:rFonts w:ascii="Times New Roman" w:hAnsi="Times New Roman" w:cs="Times New Roman"/>
          <w:sz w:val="24"/>
          <w:szCs w:val="24"/>
        </w:rPr>
        <w:t xml:space="preserve"> </w:t>
      </w:r>
      <w:r w:rsidR="005775E7" w:rsidRPr="00353420">
        <w:rPr>
          <w:rFonts w:ascii="Times New Roman" w:hAnsi="Times New Roman" w:cs="Times New Roman"/>
          <w:sz w:val="24"/>
          <w:szCs w:val="24"/>
        </w:rPr>
        <w:fldChar w:fldCharType="begin">
          <w:fldData xml:space="preserve">PEVuZE5vdGU+PENpdGU+PEF1dGhvcj5MaTwvQXV0aG9yPjxZZWFyPjIwMjA8L1llYXI+PFJlY051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</w:fldData>
        </w:fldChar>
      </w:r>
      <w:r w:rsidR="005775E7" w:rsidRPr="00353420">
        <w:rPr>
          <w:rFonts w:ascii="Times New Roman" w:hAnsi="Times New Roman" w:cs="Times New Roman"/>
          <w:sz w:val="24"/>
          <w:szCs w:val="24"/>
        </w:rPr>
        <w:instrText xml:space="preserve"> ADDIN EN.CITE </w:instrText>
      </w:r>
      <w:r w:rsidR="005775E7" w:rsidRPr="00353420">
        <w:rPr>
          <w:rFonts w:ascii="Times New Roman" w:hAnsi="Times New Roman" w:cs="Times New Roman"/>
          <w:sz w:val="24"/>
          <w:szCs w:val="24"/>
        </w:rPr>
        <w:fldChar w:fldCharType="begin">
          <w:fldData xml:space="preserve">PEVuZE5vdGU+PENpdGU+PEF1dGhvcj5MaTwvQXV0aG9yPjxZZWFyPjIwMjA8L1llYXI+PFJlY051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</w:fldData>
        </w:fldChar>
      </w:r>
      <w:r w:rsidR="005775E7" w:rsidRPr="00353420">
        <w:rPr>
          <w:rFonts w:ascii="Times New Roman" w:hAnsi="Times New Roman" w:cs="Times New Roman"/>
          <w:sz w:val="24"/>
          <w:szCs w:val="24"/>
        </w:rPr>
        <w:instrText xml:space="preserve"> ADDIN EN.CITE.DATA </w:instrText>
      </w:r>
      <w:r w:rsidR="005775E7" w:rsidRPr="00353420">
        <w:rPr>
          <w:rFonts w:ascii="Times New Roman" w:hAnsi="Times New Roman" w:cs="Times New Roman"/>
          <w:sz w:val="24"/>
          <w:szCs w:val="24"/>
        </w:rPr>
      </w:r>
      <w:r w:rsidR="005775E7" w:rsidRPr="00353420">
        <w:rPr>
          <w:rFonts w:ascii="Times New Roman" w:hAnsi="Times New Roman" w:cs="Times New Roman"/>
          <w:sz w:val="24"/>
          <w:szCs w:val="24"/>
        </w:rPr>
        <w:fldChar w:fldCharType="end"/>
      </w:r>
      <w:r w:rsidR="005775E7" w:rsidRPr="00353420">
        <w:rPr>
          <w:rFonts w:ascii="Times New Roman" w:hAnsi="Times New Roman" w:cs="Times New Roman"/>
          <w:sz w:val="24"/>
          <w:szCs w:val="24"/>
        </w:rPr>
      </w:r>
      <w:r w:rsidR="005775E7" w:rsidRPr="00353420">
        <w:rPr>
          <w:rFonts w:ascii="Times New Roman" w:hAnsi="Times New Roman" w:cs="Times New Roman"/>
          <w:sz w:val="24"/>
          <w:szCs w:val="24"/>
        </w:rPr>
        <w:fldChar w:fldCharType="separate"/>
      </w:r>
      <w:r w:rsidR="005775E7" w:rsidRPr="00353420">
        <w:rPr>
          <w:rFonts w:ascii="Times New Roman" w:hAnsi="Times New Roman" w:cs="Times New Roman"/>
          <w:noProof/>
          <w:sz w:val="24"/>
          <w:szCs w:val="24"/>
        </w:rPr>
        <w:t>[75-77]</w:t>
      </w:r>
      <w:r w:rsidR="005775E7" w:rsidRPr="00353420">
        <w:rPr>
          <w:rFonts w:ascii="Times New Roman" w:hAnsi="Times New Roman" w:cs="Times New Roman"/>
          <w:sz w:val="24"/>
          <w:szCs w:val="24"/>
        </w:rPr>
        <w:fldChar w:fldCharType="end"/>
      </w:r>
      <w:r w:rsidRPr="00353420">
        <w:rPr>
          <w:rFonts w:ascii="Times New Roman" w:hAnsi="Times New Roman" w:cs="Times New Roman"/>
          <w:sz w:val="24"/>
          <w:szCs w:val="24"/>
        </w:rPr>
        <w:t xml:space="preserve">. </w:t>
      </w:r>
      <w:r w:rsidR="000761DD" w:rsidRPr="00353420">
        <w:rPr>
          <w:rFonts w:ascii="Times New Roman" w:hAnsi="Times New Roman" w:cs="Times New Roman"/>
          <w:sz w:val="24"/>
          <w:szCs w:val="24"/>
        </w:rPr>
        <w:t>In summary</w:t>
      </w:r>
      <w:r w:rsidRPr="00353420">
        <w:rPr>
          <w:rFonts w:ascii="Times New Roman" w:hAnsi="Times New Roman" w:cs="Times New Roman"/>
          <w:sz w:val="24"/>
          <w:szCs w:val="24"/>
        </w:rPr>
        <w:t xml:space="preserve">, </w:t>
      </w:r>
      <w:r w:rsidR="00B41959" w:rsidRPr="00353420">
        <w:rPr>
          <w:rFonts w:ascii="Times New Roman" w:hAnsi="Times New Roman" w:cs="Times New Roman"/>
          <w:sz w:val="24"/>
          <w:szCs w:val="24"/>
        </w:rPr>
        <w:t xml:space="preserve">both </w:t>
      </w:r>
      <w:r w:rsidRPr="00353420">
        <w:rPr>
          <w:rFonts w:ascii="Times New Roman" w:hAnsi="Times New Roman" w:cs="Times New Roman"/>
          <w:sz w:val="24"/>
          <w:szCs w:val="24"/>
        </w:rPr>
        <w:t>SSD and GND significantly increase during deformation at 10</w:t>
      </w:r>
      <w:r w:rsidRPr="00353420">
        <w:rPr>
          <w:rFonts w:ascii="Times New Roman" w:hAnsi="Times New Roman" w:cs="Times New Roman"/>
          <w:sz w:val="24"/>
          <w:szCs w:val="24"/>
          <w:vertAlign w:val="superscript"/>
        </w:rPr>
        <w:t>-3</w:t>
      </w:r>
      <w:r w:rsidRPr="00353420">
        <w:rPr>
          <w:rFonts w:ascii="Times New Roman" w:hAnsi="Times New Roman" w:cs="Times New Roman"/>
          <w:sz w:val="24"/>
          <w:szCs w:val="24"/>
        </w:rPr>
        <w:t xml:space="preserve"> s</w:t>
      </w:r>
      <w:r w:rsidRPr="00353420">
        <w:rPr>
          <w:rFonts w:ascii="Times New Roman" w:hAnsi="Times New Roman" w:cs="Times New Roman"/>
          <w:sz w:val="24"/>
          <w:szCs w:val="24"/>
          <w:vertAlign w:val="superscript"/>
        </w:rPr>
        <w:t>-1</w:t>
      </w:r>
      <w:r w:rsidR="007C297F" w:rsidRPr="00353420">
        <w:rPr>
          <w:rFonts w:ascii="Times New Roman" w:hAnsi="Times New Roman" w:cs="Times New Roman"/>
          <w:sz w:val="24"/>
          <w:szCs w:val="24"/>
        </w:rPr>
        <w:t xml:space="preserve">, </w:t>
      </w:r>
      <w:r w:rsidR="00D230C5" w:rsidRPr="00353420">
        <w:rPr>
          <w:rFonts w:ascii="Times New Roman" w:hAnsi="Times New Roman" w:cs="Times New Roman"/>
          <w:sz w:val="24"/>
          <w:szCs w:val="24"/>
        </w:rPr>
        <w:t xml:space="preserve">with the benefit of Cottrell atmosphere. </w:t>
      </w:r>
    </w:p>
    <w:p w14:paraId="6DAC1591" w14:textId="375E37E5" w:rsidR="00BB40EC" w:rsidRPr="00353420" w:rsidRDefault="000761DD" w:rsidP="00D048F4">
      <w:pPr>
        <w:spacing w:line="360" w:lineRule="auto"/>
        <w:ind w:firstLineChars="200" w:firstLine="480"/>
        <w:rPr>
          <w:rFonts w:ascii="Times New Roman" w:eastAsia="等线" w:hAnsi="Times New Roman" w:cs="Times New Roman"/>
          <w:sz w:val="24"/>
          <w:szCs w:val="24"/>
        </w:rPr>
      </w:pPr>
      <w:r w:rsidRPr="00353420">
        <w:rPr>
          <w:rFonts w:ascii="Times New Roman" w:hAnsi="Times New Roman" w:cs="Times New Roman"/>
          <w:sz w:val="24"/>
          <w:szCs w:val="24"/>
        </w:rPr>
        <w:t>However</w:t>
      </w:r>
      <w:r w:rsidR="008D4EC1" w:rsidRPr="00353420">
        <w:rPr>
          <w:rFonts w:ascii="Times New Roman" w:hAnsi="Times New Roman" w:cs="Times New Roman"/>
          <w:sz w:val="24"/>
          <w:szCs w:val="24"/>
        </w:rPr>
        <w:t xml:space="preserve">, </w:t>
      </w:r>
      <w:r w:rsidR="00E306C4" w:rsidRPr="00353420">
        <w:rPr>
          <w:rFonts w:ascii="Times New Roman" w:hAnsi="Times New Roman" w:cs="Times New Roman"/>
          <w:sz w:val="24"/>
          <w:szCs w:val="24"/>
        </w:rPr>
        <w:t>during high-strain-rate deformation</w:t>
      </w:r>
      <w:r w:rsidR="00995B4D" w:rsidRPr="00353420">
        <w:rPr>
          <w:rFonts w:ascii="Times New Roman" w:hAnsi="Times New Roman" w:cs="Times New Roman"/>
          <w:sz w:val="24"/>
          <w:szCs w:val="24"/>
        </w:rPr>
        <w:t xml:space="preserve"> at 600 s</w:t>
      </w:r>
      <w:r w:rsidR="00995B4D" w:rsidRPr="00353420">
        <w:rPr>
          <w:rFonts w:ascii="Times New Roman" w:hAnsi="Times New Roman" w:cs="Times New Roman"/>
          <w:sz w:val="24"/>
          <w:szCs w:val="24"/>
          <w:vertAlign w:val="superscript"/>
        </w:rPr>
        <w:t>-1</w:t>
      </w:r>
      <w:r w:rsidR="00E306C4" w:rsidRPr="00353420">
        <w:rPr>
          <w:rFonts w:ascii="Times New Roman" w:hAnsi="Times New Roman" w:cs="Times New Roman"/>
          <w:sz w:val="24"/>
          <w:szCs w:val="24"/>
        </w:rPr>
        <w:t>,</w:t>
      </w:r>
      <w:r w:rsidR="00FD6135" w:rsidRPr="00353420">
        <w:rPr>
          <w:rFonts w:ascii="Times New Roman" w:hAnsi="Times New Roman" w:cs="Times New Roman"/>
          <w:sz w:val="24"/>
          <w:szCs w:val="24"/>
        </w:rPr>
        <w:t xml:space="preserve"> since the diffusion velocit</w:t>
      </w:r>
      <w:r w:rsidR="00572D1A" w:rsidRPr="00353420">
        <w:rPr>
          <w:rFonts w:ascii="Times New Roman" w:hAnsi="Times New Roman" w:cs="Times New Roman"/>
          <w:sz w:val="24"/>
          <w:szCs w:val="24"/>
        </w:rPr>
        <w:t>ies</w:t>
      </w:r>
      <w:r w:rsidR="00FD6135" w:rsidRPr="00353420">
        <w:rPr>
          <w:rFonts w:ascii="Times New Roman" w:hAnsi="Times New Roman" w:cs="Times New Roman"/>
          <w:sz w:val="24"/>
          <w:szCs w:val="24"/>
        </w:rPr>
        <w:t xml:space="preserve"> of carbon atoms </w:t>
      </w:r>
      <w:r w:rsidR="00572D1A" w:rsidRPr="00353420">
        <w:rPr>
          <w:rFonts w:ascii="Times New Roman" w:hAnsi="Times New Roman" w:cs="Times New Roman"/>
          <w:sz w:val="24"/>
          <w:szCs w:val="24"/>
        </w:rPr>
        <w:t>are</w:t>
      </w:r>
      <w:r w:rsidR="00FD6135" w:rsidRPr="00353420">
        <w:rPr>
          <w:rFonts w:ascii="Times New Roman" w:hAnsi="Times New Roman" w:cs="Times New Roman"/>
          <w:sz w:val="24"/>
          <w:szCs w:val="24"/>
        </w:rPr>
        <w:t xml:space="preserve"> </w:t>
      </w:r>
      <w:r w:rsidR="00065C1C" w:rsidRPr="00353420">
        <w:rPr>
          <w:rFonts w:ascii="Times New Roman" w:hAnsi="Times New Roman" w:cs="Times New Roman"/>
          <w:sz w:val="24"/>
          <w:szCs w:val="24"/>
        </w:rPr>
        <w:t>significantly</w:t>
      </w:r>
      <w:r w:rsidR="00FD6135" w:rsidRPr="00353420">
        <w:rPr>
          <w:rFonts w:ascii="Times New Roman" w:hAnsi="Times New Roman" w:cs="Times New Roman"/>
          <w:sz w:val="24"/>
          <w:szCs w:val="24"/>
        </w:rPr>
        <w:t xml:space="preserve"> </w:t>
      </w:r>
      <w:r w:rsidR="00065C1C" w:rsidRPr="00353420">
        <w:rPr>
          <w:rFonts w:ascii="Times New Roman" w:hAnsi="Times New Roman" w:cs="Times New Roman"/>
          <w:sz w:val="24"/>
          <w:szCs w:val="24"/>
        </w:rPr>
        <w:t>s</w:t>
      </w:r>
      <w:r w:rsidR="00FD6135" w:rsidRPr="00353420">
        <w:rPr>
          <w:rFonts w:ascii="Times New Roman" w:hAnsi="Times New Roman" w:cs="Times New Roman"/>
          <w:sz w:val="24"/>
          <w:szCs w:val="24"/>
        </w:rPr>
        <w:t>lower than the gliding velocit</w:t>
      </w:r>
      <w:r w:rsidR="00572D1A" w:rsidRPr="00353420">
        <w:rPr>
          <w:rFonts w:ascii="Times New Roman" w:hAnsi="Times New Roman" w:cs="Times New Roman"/>
          <w:sz w:val="24"/>
          <w:szCs w:val="24"/>
        </w:rPr>
        <w:t>ies</w:t>
      </w:r>
      <w:r w:rsidR="00FD6135" w:rsidRPr="00353420">
        <w:rPr>
          <w:rFonts w:ascii="Times New Roman" w:hAnsi="Times New Roman" w:cs="Times New Roman"/>
          <w:sz w:val="24"/>
          <w:szCs w:val="24"/>
        </w:rPr>
        <w:t xml:space="preserve"> of dislocations, </w:t>
      </w:r>
      <w:r w:rsidR="00E306C4" w:rsidRPr="00353420">
        <w:rPr>
          <w:rFonts w:ascii="Times New Roman" w:hAnsi="Times New Roman" w:cs="Times New Roman"/>
          <w:sz w:val="24"/>
          <w:szCs w:val="24"/>
        </w:rPr>
        <w:t>once the</w:t>
      </w:r>
      <w:r w:rsidR="00A321C7" w:rsidRPr="00353420">
        <w:rPr>
          <w:rFonts w:ascii="Times New Roman" w:hAnsi="Times New Roman" w:cs="Times New Roman"/>
          <w:sz w:val="24"/>
          <w:szCs w:val="24"/>
        </w:rPr>
        <w:t xml:space="preserve"> pined</w:t>
      </w:r>
      <w:r w:rsidR="00E306C4" w:rsidRPr="00353420">
        <w:rPr>
          <w:rFonts w:ascii="Times New Roman" w:hAnsi="Times New Roman" w:cs="Times New Roman"/>
          <w:sz w:val="24"/>
          <w:szCs w:val="24"/>
        </w:rPr>
        <w:t xml:space="preserve"> dislocations break through the Cottrell atmospheres </w:t>
      </w:r>
      <w:r w:rsidR="002F105F" w:rsidRPr="00353420">
        <w:rPr>
          <w:rFonts w:ascii="Times New Roman" w:hAnsi="Times New Roman" w:cs="Times New Roman"/>
          <w:sz w:val="24"/>
          <w:szCs w:val="24"/>
        </w:rPr>
        <w:t>after</w:t>
      </w:r>
      <w:r w:rsidR="00065C1C" w:rsidRPr="00353420">
        <w:rPr>
          <w:rFonts w:ascii="Times New Roman" w:hAnsi="Times New Roman" w:cs="Times New Roman"/>
          <w:sz w:val="24"/>
          <w:szCs w:val="24"/>
        </w:rPr>
        <w:t xml:space="preserve"> </w:t>
      </w:r>
      <w:r w:rsidR="00E306C4" w:rsidRPr="00353420">
        <w:rPr>
          <w:rFonts w:ascii="Times New Roman" w:hAnsi="Times New Roman" w:cs="Times New Roman"/>
          <w:sz w:val="24"/>
          <w:szCs w:val="24"/>
        </w:rPr>
        <w:t>yield</w:t>
      </w:r>
      <w:r w:rsidR="002F105F" w:rsidRPr="00353420">
        <w:rPr>
          <w:rFonts w:ascii="Times New Roman" w:hAnsi="Times New Roman" w:cs="Times New Roman"/>
          <w:sz w:val="24"/>
          <w:szCs w:val="24"/>
        </w:rPr>
        <w:t>ing</w:t>
      </w:r>
      <w:r w:rsidR="00E306C4" w:rsidRPr="00353420">
        <w:rPr>
          <w:rFonts w:ascii="Times New Roman" w:hAnsi="Times New Roman" w:cs="Times New Roman"/>
          <w:sz w:val="24"/>
          <w:szCs w:val="24"/>
        </w:rPr>
        <w:t>, they cannot be re-pined anymore</w:t>
      </w:r>
      <w:r w:rsidR="00065C1C" w:rsidRPr="00353420">
        <w:rPr>
          <w:rFonts w:ascii="Times New Roman" w:hAnsi="Times New Roman" w:cs="Times New Roman"/>
          <w:sz w:val="24"/>
          <w:szCs w:val="24"/>
        </w:rPr>
        <w:t>, and become permanently mobile dislocations</w:t>
      </w:r>
      <w:r w:rsidR="00E306C4" w:rsidRPr="00353420">
        <w:rPr>
          <w:rFonts w:ascii="Times New Roman" w:hAnsi="Times New Roman" w:cs="Times New Roman"/>
          <w:sz w:val="24"/>
          <w:szCs w:val="24"/>
        </w:rPr>
        <w:t xml:space="preserve">. </w:t>
      </w:r>
      <w:r w:rsidR="002F105F" w:rsidRPr="00353420">
        <w:rPr>
          <w:rFonts w:ascii="Times New Roman" w:hAnsi="Times New Roman" w:cs="Times New Roman"/>
          <w:sz w:val="24"/>
          <w:szCs w:val="24"/>
        </w:rPr>
        <w:t>Thus, t</w:t>
      </w:r>
      <w:r w:rsidRPr="00353420">
        <w:rPr>
          <w:rFonts w:ascii="Times New Roman" w:hAnsi="Times New Roman" w:cs="Times New Roman"/>
          <w:sz w:val="24"/>
          <w:szCs w:val="24"/>
        </w:rPr>
        <w:t xml:space="preserve">he continuous pinning of dislocations by Cottrell atmosphere disappears in </w:t>
      </w:r>
      <w:r w:rsidR="00D048F4" w:rsidRPr="00353420">
        <w:rPr>
          <w:rFonts w:ascii="Times New Roman" w:hAnsi="Times New Roman" w:cs="Times New Roman"/>
          <w:sz w:val="24"/>
          <w:szCs w:val="24"/>
        </w:rPr>
        <w:t xml:space="preserve">both </w:t>
      </w:r>
      <w:r w:rsidRPr="00353420">
        <w:rPr>
          <w:rFonts w:ascii="Times New Roman" w:hAnsi="Times New Roman" w:cs="Times New Roman"/>
          <w:sz w:val="24"/>
          <w:szCs w:val="24"/>
        </w:rPr>
        <w:t>martensite matrix and fresh martensite, resulting in the absence of both SSD and GND multiplications.</w:t>
      </w:r>
    </w:p>
    <w:p w14:paraId="0607D917" w14:textId="77777777" w:rsidR="00BB40EC" w:rsidRPr="00527A39" w:rsidRDefault="00BB40EC" w:rsidP="00766AFA">
      <w:pPr>
        <w:spacing w:line="360" w:lineRule="auto"/>
        <w:rPr>
          <w:rFonts w:ascii="Times New Roman" w:eastAsia="等线" w:hAnsi="Times New Roman" w:cs="Times New Roman"/>
          <w:sz w:val="24"/>
          <w:szCs w:val="24"/>
        </w:rPr>
      </w:pPr>
    </w:p>
    <w:p w14:paraId="43B036E0" w14:textId="7462D997" w:rsidR="00766AFA" w:rsidRPr="00527A39" w:rsidRDefault="00766AFA" w:rsidP="00766AFA">
      <w:pPr>
        <w:pStyle w:val="3"/>
        <w:keepNext w:val="0"/>
        <w:keepLines w:val="0"/>
        <w:spacing w:line="360" w:lineRule="auto"/>
        <w:rPr>
          <w:rFonts w:ascii="Times New Roman" w:eastAsiaTheme="minorEastAsia" w:hAnsi="Times New Roman" w:cs="Times New Roman"/>
          <w:i/>
          <w:sz w:val="24"/>
          <w:szCs w:val="24"/>
        </w:rPr>
      </w:pPr>
      <w:r w:rsidRPr="00527A39">
        <w:rPr>
          <w:rFonts w:ascii="Times New Roman" w:hAnsi="Times New Roman" w:cs="Times New Roman"/>
          <w:i/>
          <w:sz w:val="24"/>
          <w:szCs w:val="24"/>
        </w:rPr>
        <w:t>4.4 Comparison with carbon-free steels</w:t>
      </w:r>
    </w:p>
    <w:p w14:paraId="0B8E1B12" w14:textId="3B15404D" w:rsidR="00B039C1" w:rsidRPr="00527A39" w:rsidRDefault="00C6784C" w:rsidP="00476C89">
      <w:pPr>
        <w:spacing w:line="360" w:lineRule="auto"/>
        <w:ind w:firstLineChars="200" w:firstLine="480"/>
        <w:rPr>
          <w:rFonts w:ascii="Times New Roman" w:hAnsi="Times New Roman" w:cs="Times New Roman"/>
          <w:sz w:val="24"/>
          <w:szCs w:val="24"/>
        </w:rPr>
      </w:pPr>
      <w:proofErr w:type="gramStart"/>
      <w:r w:rsidRPr="00527A39">
        <w:rPr>
          <w:rFonts w:ascii="Times New Roman" w:hAnsi="Times New Roman" w:cs="Times New Roman"/>
          <w:sz w:val="24"/>
          <w:szCs w:val="24"/>
        </w:rPr>
        <w:t>In order to</w:t>
      </w:r>
      <w:proofErr w:type="gramEnd"/>
      <w:r w:rsidR="00D04F03" w:rsidRPr="00527A39">
        <w:rPr>
          <w:rFonts w:ascii="Times New Roman" w:hAnsi="Times New Roman" w:cs="Times New Roman"/>
          <w:sz w:val="24"/>
          <w:szCs w:val="24"/>
        </w:rPr>
        <w:t xml:space="preserve"> </w:t>
      </w:r>
      <w:r w:rsidR="008E4633" w:rsidRPr="00527A39">
        <w:rPr>
          <w:rFonts w:ascii="Times New Roman" w:hAnsi="Times New Roman" w:cs="Times New Roman"/>
          <w:sz w:val="24"/>
          <w:szCs w:val="24"/>
        </w:rPr>
        <w:t>demonstrate</w:t>
      </w:r>
      <w:r w:rsidR="00A42B49" w:rsidRPr="00527A39">
        <w:rPr>
          <w:rFonts w:ascii="Times New Roman" w:hAnsi="Times New Roman" w:cs="Times New Roman"/>
          <w:sz w:val="24"/>
          <w:szCs w:val="24"/>
        </w:rPr>
        <w:t xml:space="preserve"> more clearly</w:t>
      </w:r>
      <w:r w:rsidR="00D04F03" w:rsidRPr="00527A39">
        <w:rPr>
          <w:rFonts w:ascii="Times New Roman" w:hAnsi="Times New Roman" w:cs="Times New Roman"/>
          <w:sz w:val="24"/>
          <w:szCs w:val="24"/>
        </w:rPr>
        <w:t xml:space="preserve"> the </w:t>
      </w:r>
      <w:r w:rsidR="001C140F" w:rsidRPr="00527A39">
        <w:rPr>
          <w:rFonts w:ascii="Times New Roman" w:hAnsi="Times New Roman" w:cs="Times New Roman"/>
          <w:sz w:val="24"/>
          <w:szCs w:val="24"/>
        </w:rPr>
        <w:t xml:space="preserve">critical role of </w:t>
      </w:r>
      <w:r w:rsidR="00690A30" w:rsidRPr="00527A39">
        <w:rPr>
          <w:rFonts w:ascii="Times New Roman" w:hAnsi="Times New Roman" w:cs="Times New Roman"/>
          <w:sz w:val="24"/>
          <w:szCs w:val="24"/>
        </w:rPr>
        <w:t>Cottrell atmosphere</w:t>
      </w:r>
      <w:r w:rsidR="001C140F" w:rsidRPr="00527A39">
        <w:rPr>
          <w:rFonts w:ascii="Times New Roman" w:hAnsi="Times New Roman" w:cs="Times New Roman"/>
          <w:sz w:val="24"/>
          <w:szCs w:val="24"/>
        </w:rPr>
        <w:t xml:space="preserve"> on the</w:t>
      </w:r>
      <w:r w:rsidR="00D04F03" w:rsidRPr="00527A39">
        <w:rPr>
          <w:rFonts w:ascii="Times New Roman" w:hAnsi="Times New Roman" w:cs="Times New Roman"/>
          <w:sz w:val="24"/>
          <w:szCs w:val="24"/>
        </w:rPr>
        <w:t xml:space="preserve"> negative </w:t>
      </w:r>
      <w:r w:rsidR="001C140F" w:rsidRPr="00527A39">
        <w:rPr>
          <w:rFonts w:ascii="Times New Roman" w:hAnsi="Times New Roman" w:cs="Times New Roman"/>
          <w:sz w:val="24"/>
          <w:szCs w:val="24"/>
        </w:rPr>
        <w:t>SRS</w:t>
      </w:r>
      <w:r w:rsidR="00D04F03" w:rsidRPr="00527A39">
        <w:rPr>
          <w:rFonts w:ascii="Times New Roman" w:hAnsi="Times New Roman" w:cs="Times New Roman"/>
          <w:sz w:val="24"/>
          <w:szCs w:val="24"/>
        </w:rPr>
        <w:t xml:space="preserve"> in the present </w:t>
      </w:r>
      <w:r w:rsidR="00A8615D" w:rsidRPr="00527A39">
        <w:rPr>
          <w:rFonts w:ascii="Times New Roman" w:hAnsi="Times New Roman" w:cs="Times New Roman"/>
          <w:sz w:val="24"/>
          <w:szCs w:val="24"/>
        </w:rPr>
        <w:t xml:space="preserve">RT-Q&amp;P steel, </w:t>
      </w:r>
      <w:r w:rsidR="0054704C" w:rsidRPr="00527A39">
        <w:rPr>
          <w:rFonts w:ascii="Times New Roman" w:hAnsi="Times New Roman" w:cs="Times New Roman"/>
          <w:sz w:val="24"/>
          <w:szCs w:val="24"/>
        </w:rPr>
        <w:t xml:space="preserve">the SRS of </w:t>
      </w:r>
      <w:r w:rsidR="00A8615D" w:rsidRPr="00527A39">
        <w:rPr>
          <w:rFonts w:ascii="Times New Roman" w:hAnsi="Times New Roman" w:cs="Times New Roman"/>
          <w:sz w:val="24"/>
          <w:szCs w:val="24"/>
        </w:rPr>
        <w:t>two</w:t>
      </w:r>
      <w:r w:rsidR="009E1176" w:rsidRPr="00527A39">
        <w:rPr>
          <w:rFonts w:ascii="Times New Roman" w:hAnsi="Times New Roman" w:cs="Times New Roman"/>
          <w:sz w:val="24"/>
          <w:szCs w:val="24"/>
        </w:rPr>
        <w:t xml:space="preserve"> other</w:t>
      </w:r>
      <w:r w:rsidR="00A8615D" w:rsidRPr="00527A39">
        <w:rPr>
          <w:rFonts w:ascii="Times New Roman" w:hAnsi="Times New Roman" w:cs="Times New Roman"/>
          <w:sz w:val="24"/>
          <w:szCs w:val="24"/>
        </w:rPr>
        <w:t xml:space="preserve"> </w:t>
      </w:r>
      <w:r w:rsidR="00C86D06" w:rsidRPr="00527A39">
        <w:rPr>
          <w:rFonts w:ascii="Times New Roman" w:hAnsi="Times New Roman" w:cs="Times New Roman"/>
          <w:sz w:val="24"/>
          <w:szCs w:val="24"/>
        </w:rPr>
        <w:t xml:space="preserve">carbon-free </w:t>
      </w:r>
      <w:r w:rsidR="00A8615D" w:rsidRPr="00527A39">
        <w:rPr>
          <w:rFonts w:ascii="Times New Roman" w:hAnsi="Times New Roman" w:cs="Times New Roman"/>
          <w:sz w:val="24"/>
          <w:szCs w:val="24"/>
        </w:rPr>
        <w:t>steels</w:t>
      </w:r>
      <w:r w:rsidR="005B2B7C" w:rsidRPr="00527A39">
        <w:rPr>
          <w:rFonts w:ascii="Times New Roman" w:hAnsi="Times New Roman" w:cs="Times New Roman"/>
          <w:sz w:val="24"/>
          <w:szCs w:val="24"/>
        </w:rPr>
        <w:t xml:space="preserve"> (i.e.</w:t>
      </w:r>
      <w:r w:rsidR="00EC4BC9" w:rsidRPr="00527A39">
        <w:rPr>
          <w:rFonts w:ascii="Times New Roman" w:hAnsi="Times New Roman" w:cs="Times New Roman"/>
          <w:sz w:val="24"/>
          <w:szCs w:val="24"/>
        </w:rPr>
        <w:t>,</w:t>
      </w:r>
      <w:r w:rsidR="005B2B7C" w:rsidRPr="00527A39">
        <w:rPr>
          <w:rFonts w:ascii="Times New Roman" w:hAnsi="Times New Roman" w:cs="Times New Roman"/>
          <w:sz w:val="24"/>
          <w:szCs w:val="24"/>
        </w:rPr>
        <w:t xml:space="preserve"> IF steel and Fe-9.5Mn steel)</w:t>
      </w:r>
      <w:r w:rsidR="00A8615D" w:rsidRPr="00527A39">
        <w:rPr>
          <w:rFonts w:ascii="Times New Roman" w:hAnsi="Times New Roman" w:cs="Times New Roman"/>
          <w:sz w:val="24"/>
          <w:szCs w:val="24"/>
        </w:rPr>
        <w:t xml:space="preserve"> are</w:t>
      </w:r>
      <w:r w:rsidR="00BB62E8" w:rsidRPr="00527A39">
        <w:rPr>
          <w:rFonts w:ascii="Times New Roman" w:hAnsi="Times New Roman" w:cs="Times New Roman"/>
          <w:sz w:val="24"/>
          <w:szCs w:val="24"/>
        </w:rPr>
        <w:t xml:space="preserve"> additionally</w:t>
      </w:r>
      <w:r w:rsidR="00A8615D" w:rsidRPr="00527A39">
        <w:rPr>
          <w:rFonts w:ascii="Times New Roman" w:hAnsi="Times New Roman" w:cs="Times New Roman"/>
          <w:sz w:val="24"/>
          <w:szCs w:val="24"/>
        </w:rPr>
        <w:t xml:space="preserve"> </w:t>
      </w:r>
      <w:r w:rsidR="005B6521" w:rsidRPr="00527A39">
        <w:rPr>
          <w:rFonts w:ascii="Times New Roman" w:hAnsi="Times New Roman" w:cs="Times New Roman"/>
          <w:sz w:val="24"/>
          <w:szCs w:val="24"/>
        </w:rPr>
        <w:t>tested for comparison.</w:t>
      </w:r>
      <w:r w:rsidR="00AB601D" w:rsidRPr="00527A39">
        <w:rPr>
          <w:rFonts w:ascii="Times New Roman" w:hAnsi="Times New Roman" w:cs="Times New Roman"/>
          <w:sz w:val="24"/>
          <w:szCs w:val="24"/>
        </w:rPr>
        <w:t xml:space="preserve"> </w:t>
      </w:r>
      <w:r w:rsidR="008042D5" w:rsidRPr="00527A39">
        <w:rPr>
          <w:rFonts w:ascii="Times New Roman" w:hAnsi="Times New Roman" w:cs="Times New Roman"/>
          <w:sz w:val="24"/>
          <w:szCs w:val="24"/>
        </w:rPr>
        <w:t>The</w:t>
      </w:r>
      <w:r w:rsidR="005C4C26" w:rsidRPr="00527A39">
        <w:rPr>
          <w:rFonts w:ascii="Times New Roman" w:hAnsi="Times New Roman" w:cs="Times New Roman"/>
          <w:sz w:val="24"/>
          <w:szCs w:val="24"/>
        </w:rPr>
        <w:t xml:space="preserve"> true</w:t>
      </w:r>
      <w:r w:rsidR="008042D5" w:rsidRPr="00527A39">
        <w:rPr>
          <w:rFonts w:ascii="Times New Roman" w:hAnsi="Times New Roman" w:cs="Times New Roman"/>
          <w:sz w:val="24"/>
          <w:szCs w:val="24"/>
        </w:rPr>
        <w:t xml:space="preserve"> stress-strain curves of </w:t>
      </w:r>
      <w:r w:rsidR="005C4C26" w:rsidRPr="00527A39">
        <w:rPr>
          <w:rFonts w:ascii="Times New Roman" w:hAnsi="Times New Roman" w:cs="Times New Roman"/>
          <w:sz w:val="24"/>
          <w:szCs w:val="24"/>
        </w:rPr>
        <w:t xml:space="preserve">the </w:t>
      </w:r>
      <w:r w:rsidR="008042D5" w:rsidRPr="00527A39">
        <w:rPr>
          <w:rFonts w:ascii="Times New Roman" w:hAnsi="Times New Roman" w:cs="Times New Roman"/>
          <w:sz w:val="24"/>
          <w:szCs w:val="24"/>
        </w:rPr>
        <w:t>IF steel and Fe-9.5Mn steel at various strain rates</w:t>
      </w:r>
      <w:r w:rsidR="00EB1BE4" w:rsidRPr="00527A39">
        <w:rPr>
          <w:rFonts w:ascii="Times New Roman" w:hAnsi="Times New Roman" w:cs="Times New Roman"/>
          <w:sz w:val="24"/>
          <w:szCs w:val="24"/>
        </w:rPr>
        <w:t xml:space="preserve"> </w:t>
      </w:r>
      <w:r w:rsidR="008042D5" w:rsidRPr="00527A39">
        <w:rPr>
          <w:rFonts w:ascii="Times New Roman" w:hAnsi="Times New Roman" w:cs="Times New Roman"/>
          <w:sz w:val="24"/>
          <w:szCs w:val="24"/>
        </w:rPr>
        <w:t xml:space="preserve">are shown in </w:t>
      </w:r>
      <w:r w:rsidR="008042D5" w:rsidRPr="00527A39">
        <w:rPr>
          <w:rFonts w:ascii="Times New Roman" w:hAnsi="Times New Roman" w:cs="Times New Roman"/>
          <w:color w:val="0000FF"/>
          <w:sz w:val="24"/>
          <w:szCs w:val="24"/>
        </w:rPr>
        <w:t>Fig. 1</w:t>
      </w:r>
      <w:r w:rsidR="00241446">
        <w:rPr>
          <w:rFonts w:ascii="Times New Roman" w:hAnsi="Times New Roman" w:cs="Times New Roman"/>
          <w:color w:val="0000FF"/>
          <w:sz w:val="24"/>
          <w:szCs w:val="24"/>
        </w:rPr>
        <w:t>2</w:t>
      </w:r>
      <w:r w:rsidR="008042D5" w:rsidRPr="00527A39">
        <w:rPr>
          <w:rFonts w:ascii="Times New Roman" w:hAnsi="Times New Roman" w:cs="Times New Roman"/>
          <w:color w:val="0000FF"/>
          <w:sz w:val="24"/>
          <w:szCs w:val="24"/>
        </w:rPr>
        <w:t>a</w:t>
      </w:r>
      <w:r w:rsidR="008042D5" w:rsidRPr="00527A39">
        <w:rPr>
          <w:rFonts w:ascii="Times New Roman" w:hAnsi="Times New Roman" w:cs="Times New Roman"/>
          <w:sz w:val="24"/>
          <w:szCs w:val="24"/>
        </w:rPr>
        <w:t xml:space="preserve"> and </w:t>
      </w:r>
      <w:r w:rsidR="008042D5" w:rsidRPr="00527A39">
        <w:rPr>
          <w:rFonts w:ascii="Times New Roman" w:hAnsi="Times New Roman" w:cs="Times New Roman"/>
          <w:color w:val="0000FF"/>
          <w:sz w:val="24"/>
          <w:szCs w:val="24"/>
        </w:rPr>
        <w:t>Fig. 1</w:t>
      </w:r>
      <w:r w:rsidR="00241446">
        <w:rPr>
          <w:rFonts w:ascii="Times New Roman" w:hAnsi="Times New Roman" w:cs="Times New Roman"/>
          <w:color w:val="0000FF"/>
          <w:sz w:val="24"/>
          <w:szCs w:val="24"/>
        </w:rPr>
        <w:t>2</w:t>
      </w:r>
      <w:r w:rsidR="008042D5" w:rsidRPr="00527A39">
        <w:rPr>
          <w:rFonts w:ascii="Times New Roman" w:hAnsi="Times New Roman" w:cs="Times New Roman"/>
          <w:color w:val="0000FF"/>
          <w:sz w:val="24"/>
          <w:szCs w:val="24"/>
        </w:rPr>
        <w:t>b</w:t>
      </w:r>
      <w:r w:rsidR="008042D5" w:rsidRPr="00527A39">
        <w:rPr>
          <w:rFonts w:ascii="Times New Roman" w:hAnsi="Times New Roman" w:cs="Times New Roman"/>
          <w:sz w:val="24"/>
          <w:szCs w:val="24"/>
        </w:rPr>
        <w:t xml:space="preserve">, respectively. </w:t>
      </w:r>
      <w:r w:rsidR="0024576D">
        <w:rPr>
          <w:rFonts w:ascii="Times New Roman" w:hAnsi="Times New Roman" w:cs="Times New Roman"/>
          <w:sz w:val="24"/>
          <w:szCs w:val="24"/>
        </w:rPr>
        <w:t>T</w:t>
      </w:r>
      <w:r w:rsidR="00A02686" w:rsidRPr="00527A39">
        <w:rPr>
          <w:rFonts w:ascii="Times New Roman" w:hAnsi="Times New Roman" w:cs="Times New Roman"/>
          <w:sz w:val="24"/>
          <w:szCs w:val="24"/>
        </w:rPr>
        <w:t xml:space="preserve">he evolution of SRS </w:t>
      </w:r>
      <w:r w:rsidR="000B0145">
        <w:rPr>
          <w:rFonts w:ascii="Times New Roman" w:hAnsi="Times New Roman" w:cs="Times New Roman"/>
          <w:sz w:val="24"/>
          <w:szCs w:val="24"/>
        </w:rPr>
        <w:t>with</w:t>
      </w:r>
      <w:r w:rsidR="00A02686" w:rsidRPr="00527A39">
        <w:rPr>
          <w:rFonts w:ascii="Times New Roman" w:hAnsi="Times New Roman" w:cs="Times New Roman"/>
          <w:sz w:val="24"/>
          <w:szCs w:val="24"/>
        </w:rPr>
        <w:t xml:space="preserve"> </w:t>
      </w:r>
      <w:r w:rsidR="0024576D">
        <w:rPr>
          <w:rFonts w:ascii="Times New Roman" w:hAnsi="Times New Roman" w:cs="Times New Roman"/>
          <w:sz w:val="24"/>
          <w:szCs w:val="24"/>
        </w:rPr>
        <w:t xml:space="preserve">the true </w:t>
      </w:r>
      <w:r w:rsidR="00A02686" w:rsidRPr="00527A39">
        <w:rPr>
          <w:rFonts w:ascii="Times New Roman" w:hAnsi="Times New Roman" w:cs="Times New Roman"/>
          <w:sz w:val="24"/>
          <w:szCs w:val="24"/>
        </w:rPr>
        <w:t xml:space="preserve">strain of the three steels </w:t>
      </w:r>
      <w:r w:rsidR="0038749F" w:rsidRPr="00527A39">
        <w:rPr>
          <w:rFonts w:ascii="Times New Roman" w:hAnsi="Times New Roman" w:cs="Times New Roman"/>
          <w:sz w:val="24"/>
          <w:szCs w:val="24"/>
        </w:rPr>
        <w:t xml:space="preserve">is </w:t>
      </w:r>
      <w:r w:rsidR="00A02686" w:rsidRPr="00527A39">
        <w:rPr>
          <w:rFonts w:ascii="Times New Roman" w:hAnsi="Times New Roman" w:cs="Times New Roman"/>
          <w:sz w:val="24"/>
          <w:szCs w:val="24"/>
        </w:rPr>
        <w:t xml:space="preserve">presented in </w:t>
      </w:r>
      <w:r w:rsidR="00A02686" w:rsidRPr="00527A39">
        <w:rPr>
          <w:rFonts w:ascii="Times New Roman" w:hAnsi="Times New Roman" w:cs="Times New Roman"/>
          <w:color w:val="0000FF"/>
          <w:sz w:val="24"/>
          <w:szCs w:val="24"/>
        </w:rPr>
        <w:t>Fig. 1</w:t>
      </w:r>
      <w:r w:rsidR="00241446">
        <w:rPr>
          <w:rFonts w:ascii="Times New Roman" w:hAnsi="Times New Roman" w:cs="Times New Roman"/>
          <w:color w:val="0000FF"/>
          <w:sz w:val="24"/>
          <w:szCs w:val="24"/>
        </w:rPr>
        <w:t>2</w:t>
      </w:r>
      <w:r w:rsidR="00A02686" w:rsidRPr="00527A39">
        <w:rPr>
          <w:rFonts w:ascii="Times New Roman" w:hAnsi="Times New Roman" w:cs="Times New Roman"/>
          <w:color w:val="0000FF"/>
          <w:sz w:val="24"/>
          <w:szCs w:val="24"/>
        </w:rPr>
        <w:t>c</w:t>
      </w:r>
      <w:r w:rsidR="00A4202D" w:rsidRPr="00527A39">
        <w:rPr>
          <w:rFonts w:ascii="Times New Roman" w:hAnsi="Times New Roman" w:cs="Times New Roman"/>
          <w:sz w:val="24"/>
          <w:szCs w:val="24"/>
        </w:rPr>
        <w:t>.</w:t>
      </w:r>
      <w:r w:rsidR="00835FE6" w:rsidRPr="00527A39">
        <w:rPr>
          <w:rFonts w:ascii="Times New Roman" w:hAnsi="Times New Roman" w:cs="Times New Roman"/>
          <w:sz w:val="24"/>
          <w:szCs w:val="24"/>
        </w:rPr>
        <w:t xml:space="preserve"> </w:t>
      </w:r>
      <w:r w:rsidR="00A4202D" w:rsidRPr="00527A39">
        <w:rPr>
          <w:rFonts w:ascii="Times New Roman" w:hAnsi="Times New Roman" w:cs="Times New Roman"/>
          <w:sz w:val="24"/>
          <w:szCs w:val="24"/>
        </w:rPr>
        <w:t>Note that</w:t>
      </w:r>
      <w:r w:rsidR="00FA3834" w:rsidRPr="00FA3834">
        <w:t xml:space="preserve"> </w:t>
      </w:r>
      <w:r w:rsidR="00A4202D" w:rsidRPr="00527A39">
        <w:rPr>
          <w:rFonts w:ascii="Times New Roman" w:hAnsi="Times New Roman" w:cs="Times New Roman"/>
          <w:sz w:val="24"/>
          <w:szCs w:val="24"/>
        </w:rPr>
        <w:t xml:space="preserve">the </w:t>
      </w:r>
      <w:r w:rsidR="00A4202D" w:rsidRPr="00527A39">
        <w:rPr>
          <w:rFonts w:ascii="Times New Roman" w:hAnsi="Times New Roman" w:cs="Times New Roman"/>
          <w:sz w:val="24"/>
          <w:szCs w:val="24"/>
        </w:rPr>
        <w:lastRenderedPageBreak/>
        <w:t>SRSs at different strain</w:t>
      </w:r>
      <w:r w:rsidR="00D055F0" w:rsidRPr="00527A39">
        <w:rPr>
          <w:rFonts w:ascii="Times New Roman" w:hAnsi="Times New Roman" w:cs="Times New Roman"/>
          <w:sz w:val="24"/>
          <w:szCs w:val="24"/>
        </w:rPr>
        <w:t>s</w:t>
      </w:r>
      <w:r w:rsidR="00A4202D" w:rsidRPr="00527A39">
        <w:rPr>
          <w:rFonts w:ascii="Times New Roman" w:hAnsi="Times New Roman" w:cs="Times New Roman"/>
          <w:sz w:val="24"/>
          <w:szCs w:val="24"/>
        </w:rPr>
        <w:t xml:space="preserve"> are</w:t>
      </w:r>
      <w:r w:rsidR="00A4202D" w:rsidRPr="00527A39">
        <w:rPr>
          <w:rFonts w:ascii="Times New Roman" w:hAnsi="Times New Roman" w:cs="Times New Roman" w:hint="eastAsia"/>
          <w:sz w:val="24"/>
          <w:szCs w:val="24"/>
        </w:rPr>
        <w:t xml:space="preserve"> </w:t>
      </w:r>
      <w:r w:rsidR="00A4202D" w:rsidRPr="00527A39">
        <w:rPr>
          <w:rFonts w:ascii="Times New Roman" w:hAnsi="Times New Roman" w:cs="Times New Roman"/>
          <w:sz w:val="24"/>
          <w:szCs w:val="24"/>
        </w:rPr>
        <w:t>fitted</w:t>
      </w:r>
      <w:r w:rsidR="00F8036B" w:rsidRPr="00527A39">
        <w:rPr>
          <w:rFonts w:ascii="Times New Roman" w:hAnsi="Times New Roman" w:cs="Times New Roman"/>
          <w:sz w:val="24"/>
          <w:szCs w:val="24"/>
        </w:rPr>
        <w:t xml:space="preserve"> </w:t>
      </w:r>
      <w:r w:rsidR="00A4202D" w:rsidRPr="00527A39">
        <w:rPr>
          <w:rFonts w:ascii="Times New Roman" w:hAnsi="Times New Roman" w:cs="Times New Roman"/>
          <w:sz w:val="24"/>
          <w:szCs w:val="24"/>
        </w:rPr>
        <w:t xml:space="preserve">using the classical equation </w:t>
      </w:r>
      <w:r w:rsidR="00A4202D" w:rsidRPr="00527A39">
        <w:rPr>
          <w:rFonts w:ascii="Times New Roman" w:hAnsi="Times New Roman" w:cs="Times New Roman"/>
          <w:position w:val="-10"/>
          <w:sz w:val="24"/>
          <w:szCs w:val="24"/>
        </w:rPr>
        <w:object w:dxaOrig="1380" w:dyaOrig="340" w14:anchorId="0B8E1C17">
          <v:shape id="_x0000_i1058" type="#_x0000_t75" style="width:1in;height:14.15pt" o:ole="">
            <v:imagedata r:id="rId9" o:title=""/>
          </v:shape>
          <o:OLEObject Type="Embed" ProgID="Equation.DSMT4" ShapeID="_x0000_i1058" DrawAspect="Content" ObjectID="_1825061497" r:id="rId77"/>
        </w:object>
      </w:r>
      <w:r w:rsidR="00A4202D" w:rsidRPr="00527A39">
        <w:rPr>
          <w:rFonts w:ascii="Times New Roman" w:hAnsi="Times New Roman" w:cs="Times New Roman"/>
          <w:sz w:val="24"/>
          <w:szCs w:val="24"/>
        </w:rPr>
        <w:t xml:space="preserve">. </w:t>
      </w:r>
      <w:r w:rsidR="00B01AAC" w:rsidRPr="00527A39">
        <w:rPr>
          <w:rFonts w:ascii="Times New Roman" w:hAnsi="Times New Roman" w:cs="Times New Roman"/>
          <w:sz w:val="24"/>
          <w:szCs w:val="24"/>
        </w:rPr>
        <w:t>Clearly, both</w:t>
      </w:r>
      <w:r w:rsidR="00083975" w:rsidRPr="00527A39">
        <w:rPr>
          <w:rFonts w:ascii="Times New Roman" w:hAnsi="Times New Roman" w:cs="Times New Roman"/>
          <w:sz w:val="24"/>
          <w:szCs w:val="24"/>
        </w:rPr>
        <w:t xml:space="preserve"> </w:t>
      </w:r>
      <w:r w:rsidR="00441D2D">
        <w:rPr>
          <w:rFonts w:ascii="Times New Roman" w:hAnsi="Times New Roman" w:cs="Times New Roman"/>
          <w:sz w:val="24"/>
          <w:szCs w:val="24"/>
        </w:rPr>
        <w:t xml:space="preserve">the </w:t>
      </w:r>
      <w:r w:rsidR="00083975" w:rsidRPr="00527A39">
        <w:rPr>
          <w:rFonts w:ascii="Times New Roman" w:hAnsi="Times New Roman" w:cs="Times New Roman"/>
          <w:sz w:val="24"/>
          <w:szCs w:val="24"/>
        </w:rPr>
        <w:t>carbon-free</w:t>
      </w:r>
      <w:r w:rsidR="00156361" w:rsidRPr="00527A39">
        <w:rPr>
          <w:rFonts w:ascii="Times New Roman" w:hAnsi="Times New Roman" w:cs="Times New Roman"/>
          <w:sz w:val="24"/>
          <w:szCs w:val="24"/>
        </w:rPr>
        <w:t xml:space="preserve"> IF steel and Fe-9.5Mn martensitic steel</w:t>
      </w:r>
      <w:r w:rsidR="002B582D" w:rsidRPr="00527A39">
        <w:rPr>
          <w:rFonts w:ascii="Times New Roman" w:hAnsi="Times New Roman" w:cs="Times New Roman"/>
          <w:sz w:val="24"/>
          <w:szCs w:val="24"/>
        </w:rPr>
        <w:t xml:space="preserve"> </w:t>
      </w:r>
      <w:r w:rsidR="00B01AAC" w:rsidRPr="00527A39">
        <w:rPr>
          <w:rFonts w:ascii="Times New Roman" w:hAnsi="Times New Roman" w:cs="Times New Roman"/>
          <w:sz w:val="24"/>
          <w:szCs w:val="24"/>
        </w:rPr>
        <w:t>exhibit positive SRS</w:t>
      </w:r>
      <w:r w:rsidR="005470D7" w:rsidRPr="00527A39">
        <w:rPr>
          <w:rFonts w:ascii="Times New Roman" w:hAnsi="Times New Roman" w:cs="Times New Roman"/>
          <w:sz w:val="24"/>
          <w:szCs w:val="24"/>
        </w:rPr>
        <w:t xml:space="preserve"> </w:t>
      </w:r>
      <w:r w:rsidR="00B838A3" w:rsidRPr="00527A39">
        <w:rPr>
          <w:rFonts w:ascii="Times New Roman" w:hAnsi="Times New Roman" w:cs="Times New Roman"/>
          <w:sz w:val="24"/>
          <w:szCs w:val="24"/>
        </w:rPr>
        <w:t>with</w:t>
      </w:r>
      <w:r w:rsidR="00722038" w:rsidRPr="00527A39">
        <w:rPr>
          <w:rFonts w:ascii="Times New Roman" w:hAnsi="Times New Roman" w:cs="Times New Roman"/>
          <w:sz w:val="24"/>
          <w:szCs w:val="24"/>
        </w:rPr>
        <w:t xml:space="preserve"> almost </w:t>
      </w:r>
      <w:r w:rsidR="00B838A3" w:rsidRPr="00527A39">
        <w:rPr>
          <w:rFonts w:ascii="Times New Roman" w:hAnsi="Times New Roman" w:cs="Times New Roman"/>
          <w:sz w:val="24"/>
          <w:szCs w:val="24"/>
        </w:rPr>
        <w:t>constant value</w:t>
      </w:r>
      <w:r w:rsidR="00B01AAC" w:rsidRPr="00527A39">
        <w:rPr>
          <w:rFonts w:ascii="Times New Roman" w:hAnsi="Times New Roman" w:cs="Times New Roman"/>
          <w:sz w:val="24"/>
          <w:szCs w:val="24"/>
        </w:rPr>
        <w:t xml:space="preserve"> throughout the deformation period</w:t>
      </w:r>
      <w:r w:rsidR="00157B8C" w:rsidRPr="00527A39">
        <w:rPr>
          <w:rFonts w:ascii="Times New Roman" w:hAnsi="Times New Roman" w:cs="Times New Roman"/>
          <w:sz w:val="24"/>
          <w:szCs w:val="24"/>
        </w:rPr>
        <w:t>. In contrast,</w:t>
      </w:r>
      <w:r w:rsidR="00017EF5" w:rsidRPr="00527A39">
        <w:rPr>
          <w:rFonts w:ascii="Times New Roman" w:hAnsi="Times New Roman" w:cs="Times New Roman"/>
          <w:sz w:val="24"/>
          <w:szCs w:val="24"/>
        </w:rPr>
        <w:t xml:space="preserve"> the present carbon-contained RT-Q&amp;P steel exhibits negative SRS after yielding</w:t>
      </w:r>
      <w:r w:rsidR="00157B8C" w:rsidRPr="00527A39">
        <w:rPr>
          <w:rFonts w:ascii="Times New Roman" w:hAnsi="Times New Roman" w:cs="Times New Roman"/>
          <w:sz w:val="24"/>
          <w:szCs w:val="24"/>
        </w:rPr>
        <w:t xml:space="preserve"> (strain larger than 3%), </w:t>
      </w:r>
      <w:r w:rsidR="00565CC4" w:rsidRPr="00527A39">
        <w:rPr>
          <w:rFonts w:ascii="Times New Roman" w:hAnsi="Times New Roman" w:cs="Times New Roman"/>
          <w:sz w:val="24"/>
          <w:szCs w:val="24"/>
        </w:rPr>
        <w:t xml:space="preserve">and </w:t>
      </w:r>
      <w:r w:rsidR="00B838A3" w:rsidRPr="00527A39">
        <w:rPr>
          <w:rFonts w:ascii="Times New Roman" w:hAnsi="Times New Roman" w:cs="Times New Roman"/>
          <w:sz w:val="24"/>
          <w:szCs w:val="24"/>
        </w:rPr>
        <w:t xml:space="preserve">the </w:t>
      </w:r>
      <w:r w:rsidR="00565CC4" w:rsidRPr="00527A39">
        <w:rPr>
          <w:rFonts w:ascii="Times New Roman" w:hAnsi="Times New Roman" w:cs="Times New Roman"/>
          <w:sz w:val="24"/>
          <w:szCs w:val="24"/>
        </w:rPr>
        <w:t>value of SRS decrease</w:t>
      </w:r>
      <w:r w:rsidR="00B838A3" w:rsidRPr="00527A39">
        <w:rPr>
          <w:rFonts w:ascii="Times New Roman" w:hAnsi="Times New Roman" w:cs="Times New Roman"/>
          <w:sz w:val="24"/>
          <w:szCs w:val="24"/>
        </w:rPr>
        <w:t>s continuously</w:t>
      </w:r>
      <w:r w:rsidR="00565CC4" w:rsidRPr="00527A39">
        <w:rPr>
          <w:rFonts w:ascii="Times New Roman" w:hAnsi="Times New Roman" w:cs="Times New Roman"/>
          <w:sz w:val="24"/>
          <w:szCs w:val="24"/>
        </w:rPr>
        <w:t xml:space="preserve"> with increasing strain.</w:t>
      </w:r>
      <w:r w:rsidR="00603989" w:rsidRPr="00527A39">
        <w:rPr>
          <w:rFonts w:ascii="Times New Roman" w:hAnsi="Times New Roman" w:cs="Times New Roman"/>
          <w:sz w:val="24"/>
          <w:szCs w:val="24"/>
        </w:rPr>
        <w:t xml:space="preserve"> </w:t>
      </w:r>
      <w:r w:rsidR="00C5406A" w:rsidRPr="00527A39">
        <w:rPr>
          <w:rFonts w:ascii="Times New Roman" w:hAnsi="Times New Roman" w:cs="Times New Roman"/>
          <w:sz w:val="24"/>
          <w:szCs w:val="24"/>
        </w:rPr>
        <w:t xml:space="preserve">The comparison </w:t>
      </w:r>
      <w:r w:rsidR="00BB16D4" w:rsidRPr="00527A39">
        <w:rPr>
          <w:rFonts w:ascii="Times New Roman" w:hAnsi="Times New Roman" w:cs="Times New Roman"/>
          <w:sz w:val="24"/>
          <w:szCs w:val="24"/>
        </w:rPr>
        <w:t>between</w:t>
      </w:r>
      <w:r w:rsidR="00C5406A" w:rsidRPr="00527A39">
        <w:rPr>
          <w:rFonts w:ascii="Times New Roman" w:hAnsi="Times New Roman" w:cs="Times New Roman"/>
          <w:sz w:val="24"/>
          <w:szCs w:val="24"/>
        </w:rPr>
        <w:t xml:space="preserve"> carbon-contained and carbon-free steels </w:t>
      </w:r>
      <w:r w:rsidR="00C52BB3" w:rsidRPr="00C52BB3">
        <w:rPr>
          <w:rFonts w:ascii="Times New Roman" w:hAnsi="Times New Roman" w:cs="Times New Roman"/>
          <w:sz w:val="24"/>
          <w:szCs w:val="24"/>
        </w:rPr>
        <w:t xml:space="preserve">clearly </w:t>
      </w:r>
      <w:r w:rsidR="00C5406A" w:rsidRPr="00527A39">
        <w:rPr>
          <w:rFonts w:ascii="Times New Roman" w:hAnsi="Times New Roman" w:cs="Times New Roman"/>
          <w:sz w:val="24"/>
          <w:szCs w:val="24"/>
        </w:rPr>
        <w:t>demonstrate</w:t>
      </w:r>
      <w:r w:rsidR="00BB16D4" w:rsidRPr="00527A39">
        <w:rPr>
          <w:rFonts w:ascii="Times New Roman" w:hAnsi="Times New Roman" w:cs="Times New Roman"/>
          <w:sz w:val="24"/>
          <w:szCs w:val="24"/>
        </w:rPr>
        <w:t>s</w:t>
      </w:r>
      <w:r w:rsidR="00C5406A" w:rsidRPr="00527A39">
        <w:rPr>
          <w:rFonts w:ascii="Times New Roman" w:hAnsi="Times New Roman" w:cs="Times New Roman"/>
          <w:sz w:val="24"/>
          <w:szCs w:val="24"/>
        </w:rPr>
        <w:t xml:space="preserve"> </w:t>
      </w:r>
      <w:r w:rsidR="00D055F0" w:rsidRPr="00527A39">
        <w:rPr>
          <w:rFonts w:ascii="Times New Roman" w:hAnsi="Times New Roman" w:cs="Times New Roman"/>
          <w:sz w:val="24"/>
          <w:szCs w:val="24"/>
        </w:rPr>
        <w:t xml:space="preserve">again </w:t>
      </w:r>
      <w:r w:rsidR="00C5406A" w:rsidRPr="00527A39">
        <w:rPr>
          <w:rFonts w:ascii="Times New Roman" w:hAnsi="Times New Roman" w:cs="Times New Roman"/>
          <w:sz w:val="24"/>
          <w:szCs w:val="24"/>
        </w:rPr>
        <w:t xml:space="preserve">the critical role of </w:t>
      </w:r>
      <w:r w:rsidR="00690A30" w:rsidRPr="00527A39">
        <w:rPr>
          <w:rFonts w:ascii="Times New Roman" w:hAnsi="Times New Roman" w:cs="Times New Roman"/>
          <w:sz w:val="24"/>
          <w:szCs w:val="24"/>
        </w:rPr>
        <w:t xml:space="preserve">Cottrell atmosphere </w:t>
      </w:r>
      <w:r w:rsidR="00C5406A" w:rsidRPr="00527A39">
        <w:rPr>
          <w:rFonts w:ascii="Times New Roman" w:hAnsi="Times New Roman" w:cs="Times New Roman"/>
          <w:sz w:val="24"/>
          <w:szCs w:val="24"/>
        </w:rPr>
        <w:t>on the negative SRS in the present RT-Q&amp;P steel.</w:t>
      </w:r>
    </w:p>
    <w:p w14:paraId="0B8E1B13" w14:textId="1093A8F0" w:rsidR="00F67495" w:rsidRPr="00527A39" w:rsidRDefault="001313DC" w:rsidP="00F6749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63217" wp14:editId="79B0D977">
            <wp:extent cx="5743575" cy="560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43575" cy="5600700"/>
                    </a:xfrm>
                    <a:prstGeom prst="rect">
                      <a:avLst/>
                    </a:prstGeom>
                    <a:noFill/>
                    <a:ln>
                      <a:noFill/>
                    </a:ln>
                  </pic:spPr>
                </pic:pic>
              </a:graphicData>
            </a:graphic>
          </wp:inline>
        </w:drawing>
      </w:r>
    </w:p>
    <w:p w14:paraId="0B8E1B14" w14:textId="2C2FEF26" w:rsidR="00F67495" w:rsidRPr="00527A39" w:rsidRDefault="00F67495" w:rsidP="00F67495">
      <w:pPr>
        <w:spacing w:line="360" w:lineRule="auto"/>
        <w:rPr>
          <w:rFonts w:ascii="Times New Roman" w:hAnsi="Times New Roman" w:cs="Times New Roman"/>
          <w:sz w:val="24"/>
          <w:szCs w:val="24"/>
        </w:rPr>
      </w:pPr>
      <w:r w:rsidRPr="00527A39">
        <w:rPr>
          <w:rFonts w:ascii="Times New Roman" w:hAnsi="Times New Roman" w:cs="Times New Roman"/>
          <w:b/>
          <w:color w:val="0000FF"/>
          <w:sz w:val="24"/>
          <w:szCs w:val="24"/>
        </w:rPr>
        <w:t>Fig. 1</w:t>
      </w:r>
      <w:r w:rsidR="00241446">
        <w:rPr>
          <w:rFonts w:ascii="Times New Roman" w:hAnsi="Times New Roman" w:cs="Times New Roman"/>
          <w:b/>
          <w:color w:val="0000FF"/>
          <w:sz w:val="24"/>
          <w:szCs w:val="24"/>
        </w:rPr>
        <w:t>2</w:t>
      </w:r>
      <w:r w:rsidRPr="00527A39">
        <w:rPr>
          <w:rFonts w:ascii="Times New Roman" w:hAnsi="Times New Roman" w:cs="Times New Roman"/>
          <w:b/>
          <w:color w:val="0000FF"/>
          <w:sz w:val="24"/>
          <w:szCs w:val="24"/>
        </w:rPr>
        <w:t>.</w:t>
      </w:r>
      <w:r w:rsidRPr="00527A39">
        <w:rPr>
          <w:rFonts w:ascii="Times New Roman" w:hAnsi="Times New Roman" w:cs="Times New Roman"/>
          <w:sz w:val="24"/>
          <w:szCs w:val="24"/>
        </w:rPr>
        <w:t xml:space="preserve"> (a) True stress-strain curves of IF steel at various strain rates ranging </w:t>
      </w:r>
      <w:r w:rsidRPr="003C338B">
        <w:rPr>
          <w:rFonts w:ascii="Times New Roman" w:hAnsi="Times New Roman" w:cs="Times New Roman"/>
          <w:sz w:val="24"/>
          <w:szCs w:val="24"/>
        </w:rPr>
        <w:t>from 10</w:t>
      </w:r>
      <w:r w:rsidRPr="003C338B">
        <w:rPr>
          <w:rFonts w:ascii="Times New Roman" w:hAnsi="Times New Roman" w:cs="Times New Roman"/>
          <w:sz w:val="24"/>
          <w:szCs w:val="24"/>
          <w:vertAlign w:val="superscript"/>
        </w:rPr>
        <w:t>-5</w:t>
      </w:r>
      <w:r w:rsidRPr="003C338B">
        <w:rPr>
          <w:rFonts w:ascii="Times New Roman" w:hAnsi="Times New Roman" w:cs="Times New Roman"/>
          <w:sz w:val="24"/>
          <w:szCs w:val="24"/>
        </w:rPr>
        <w:t xml:space="preserve"> s</w:t>
      </w:r>
      <w:r w:rsidRPr="003C338B">
        <w:rPr>
          <w:rFonts w:ascii="Times New Roman" w:hAnsi="Times New Roman" w:cs="Times New Roman"/>
          <w:sz w:val="24"/>
          <w:szCs w:val="24"/>
          <w:vertAlign w:val="superscript"/>
        </w:rPr>
        <w:t>-1</w:t>
      </w:r>
      <w:r w:rsidRPr="003C338B">
        <w:rPr>
          <w:rFonts w:ascii="Times New Roman" w:hAnsi="Times New Roman" w:cs="Times New Roman"/>
          <w:sz w:val="24"/>
          <w:szCs w:val="24"/>
        </w:rPr>
        <w:t xml:space="preserve"> to </w:t>
      </w:r>
      <w:r w:rsidR="007315B9" w:rsidRPr="003C338B">
        <w:rPr>
          <w:rFonts w:ascii="Times New Roman" w:hAnsi="Times New Roman" w:cs="Times New Roman"/>
          <w:sz w:val="24"/>
          <w:szCs w:val="24"/>
        </w:rPr>
        <w:t>1</w:t>
      </w:r>
      <w:r w:rsidRPr="003C338B">
        <w:rPr>
          <w:rFonts w:ascii="Times New Roman" w:hAnsi="Times New Roman" w:cs="Times New Roman"/>
          <w:sz w:val="24"/>
          <w:szCs w:val="24"/>
        </w:rPr>
        <w:t>0 s</w:t>
      </w:r>
      <w:r w:rsidRPr="003C338B">
        <w:rPr>
          <w:rFonts w:ascii="Times New Roman" w:hAnsi="Times New Roman" w:cs="Times New Roman"/>
          <w:sz w:val="24"/>
          <w:szCs w:val="24"/>
          <w:vertAlign w:val="superscript"/>
        </w:rPr>
        <w:t>-1</w:t>
      </w:r>
      <w:r w:rsidRPr="003C338B">
        <w:rPr>
          <w:rFonts w:ascii="Times New Roman" w:hAnsi="Times New Roman" w:cs="Times New Roman"/>
          <w:sz w:val="24"/>
          <w:szCs w:val="24"/>
        </w:rPr>
        <w:t xml:space="preserve">. </w:t>
      </w:r>
      <w:r w:rsidRPr="00527A39">
        <w:rPr>
          <w:rFonts w:ascii="Times New Roman" w:hAnsi="Times New Roman" w:cs="Times New Roman"/>
          <w:sz w:val="24"/>
          <w:szCs w:val="24"/>
        </w:rPr>
        <w:t>(b) True stress-strain curves of Fe-9.5Mn steel at various strain rates ranging from 10</w:t>
      </w:r>
      <w:r w:rsidRPr="00527A39">
        <w:rPr>
          <w:rFonts w:ascii="Times New Roman" w:hAnsi="Times New Roman" w:cs="Times New Roman"/>
          <w:sz w:val="24"/>
          <w:szCs w:val="24"/>
          <w:vertAlign w:val="superscript"/>
        </w:rPr>
        <w:t>-5</w:t>
      </w:r>
      <w:r w:rsidRPr="00527A39">
        <w:rPr>
          <w:rFonts w:ascii="Times New Roman" w:hAnsi="Times New Roman" w:cs="Times New Roman"/>
          <w:sz w:val="24"/>
          <w:szCs w:val="24"/>
        </w:rPr>
        <w:t xml:space="preserve">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 xml:space="preserve"> to 600 s</w:t>
      </w:r>
      <w:r w:rsidRPr="00527A39">
        <w:rPr>
          <w:rFonts w:ascii="Times New Roman" w:hAnsi="Times New Roman" w:cs="Times New Roman"/>
          <w:sz w:val="24"/>
          <w:szCs w:val="24"/>
          <w:vertAlign w:val="superscript"/>
        </w:rPr>
        <w:t>-1</w:t>
      </w:r>
      <w:r w:rsidRPr="00527A39">
        <w:rPr>
          <w:rFonts w:ascii="Times New Roman" w:hAnsi="Times New Roman" w:cs="Times New Roman"/>
          <w:sz w:val="24"/>
          <w:szCs w:val="24"/>
        </w:rPr>
        <w:t>.</w:t>
      </w:r>
      <w:r w:rsidRPr="00527A39">
        <w:rPr>
          <w:rFonts w:ascii="Times New Roman" w:hAnsi="Times New Roman" w:cs="Times New Roman" w:hint="eastAsia"/>
          <w:sz w:val="24"/>
          <w:szCs w:val="24"/>
        </w:rPr>
        <w:t xml:space="preserve"> </w:t>
      </w:r>
      <w:r w:rsidRPr="00527A39">
        <w:rPr>
          <w:rFonts w:ascii="Times New Roman" w:hAnsi="Times New Roman" w:cs="Times New Roman"/>
          <w:sz w:val="24"/>
          <w:szCs w:val="24"/>
        </w:rPr>
        <w:t xml:space="preserve">(c) Evolution of strain-rate sensitivity with strain for the present RT-Q&amp;P steel </w:t>
      </w:r>
      <w:r w:rsidRPr="00527A39">
        <w:rPr>
          <w:rFonts w:ascii="Times New Roman" w:hAnsi="Times New Roman" w:cs="Times New Roman"/>
          <w:sz w:val="24"/>
          <w:szCs w:val="24"/>
        </w:rPr>
        <w:lastRenderedPageBreak/>
        <w:t>(red full circles), IF steel (black full triangles) and Fe-9.5Mn steel (blue full squares).</w:t>
      </w:r>
    </w:p>
    <w:p w14:paraId="7F07227A" w14:textId="77777777" w:rsidR="000A1F9F" w:rsidRPr="00527A39" w:rsidRDefault="000A1F9F" w:rsidP="002F5478">
      <w:pPr>
        <w:spacing w:line="360" w:lineRule="auto"/>
        <w:rPr>
          <w:rFonts w:ascii="Times New Roman" w:hAnsi="Times New Roman" w:cs="Times New Roman"/>
          <w:sz w:val="24"/>
          <w:szCs w:val="24"/>
        </w:rPr>
      </w:pPr>
    </w:p>
    <w:p w14:paraId="39E825FD" w14:textId="660628AE" w:rsidR="00604D26" w:rsidRPr="00527A39" w:rsidRDefault="00C34BA5" w:rsidP="00FD261B">
      <w:pPr>
        <w:pStyle w:val="2"/>
        <w:keepNext w:val="0"/>
        <w:keepLines w:val="0"/>
        <w:spacing w:line="360" w:lineRule="auto"/>
        <w:rPr>
          <w:rFonts w:ascii="Times New Roman" w:eastAsiaTheme="minorEastAsia" w:hAnsi="Times New Roman" w:cs="Times New Roman"/>
        </w:rPr>
      </w:pPr>
      <w:r w:rsidRPr="00527A39">
        <w:rPr>
          <w:rFonts w:ascii="Times New Roman" w:hAnsi="Times New Roman" w:cs="Times New Roman"/>
        </w:rPr>
        <w:t>5. Conclusions</w:t>
      </w:r>
    </w:p>
    <w:p w14:paraId="5B61E9FA" w14:textId="6B9BF815" w:rsidR="00FF02B8" w:rsidRPr="00353420" w:rsidRDefault="00BA0E38" w:rsidP="006D3C71">
      <w:pPr>
        <w:spacing w:line="360" w:lineRule="auto"/>
        <w:ind w:firstLineChars="200" w:firstLine="480"/>
        <w:rPr>
          <w:rFonts w:ascii="Times New Roman" w:hAnsi="Times New Roman" w:cs="Times New Roman"/>
          <w:sz w:val="24"/>
          <w:szCs w:val="24"/>
        </w:rPr>
      </w:pPr>
      <w:r w:rsidRPr="0082638A">
        <w:rPr>
          <w:rFonts w:ascii="Times New Roman" w:hAnsi="Times New Roman" w:cs="Times New Roman"/>
          <w:sz w:val="24"/>
          <w:szCs w:val="24"/>
        </w:rPr>
        <w:t>In the present work, t</w:t>
      </w:r>
      <w:r w:rsidRPr="0082638A">
        <w:rPr>
          <w:rFonts w:ascii="Times New Roman" w:hAnsi="Times New Roman" w:cs="Times New Roman" w:hint="eastAsia"/>
          <w:sz w:val="24"/>
          <w:szCs w:val="24"/>
        </w:rPr>
        <w:t xml:space="preserve">he </w:t>
      </w:r>
      <w:r w:rsidRPr="0082638A">
        <w:rPr>
          <w:rFonts w:ascii="Times New Roman" w:hAnsi="Times New Roman" w:cs="Times New Roman"/>
          <w:sz w:val="24"/>
          <w:szCs w:val="24"/>
        </w:rPr>
        <w:t>origin</w:t>
      </w:r>
      <w:r w:rsidRPr="0082638A">
        <w:rPr>
          <w:rFonts w:ascii="Times New Roman" w:hAnsi="Times New Roman" w:cs="Times New Roman" w:hint="eastAsia"/>
          <w:sz w:val="24"/>
          <w:szCs w:val="24"/>
        </w:rPr>
        <w:t xml:space="preserve"> of the</w:t>
      </w:r>
      <w:r w:rsidRPr="0082638A">
        <w:rPr>
          <w:rFonts w:ascii="Times New Roman" w:hAnsi="Times New Roman" w:cs="Times New Roman"/>
          <w:sz w:val="24"/>
          <w:szCs w:val="24"/>
        </w:rPr>
        <w:t xml:space="preserve"> abnormal</w:t>
      </w:r>
      <w:r w:rsidRPr="0082638A">
        <w:rPr>
          <w:rFonts w:ascii="Times New Roman" w:hAnsi="Times New Roman" w:cs="Times New Roman" w:hint="eastAsia"/>
          <w:sz w:val="24"/>
          <w:szCs w:val="24"/>
        </w:rPr>
        <w:t xml:space="preserve"> </w:t>
      </w:r>
      <w:r w:rsidRPr="0082638A">
        <w:rPr>
          <w:rFonts w:ascii="Times New Roman" w:hAnsi="Times New Roman" w:cs="Times New Roman"/>
          <w:sz w:val="24"/>
          <w:szCs w:val="24"/>
        </w:rPr>
        <w:t xml:space="preserve">negative </w:t>
      </w:r>
      <w:r w:rsidRPr="0082638A">
        <w:rPr>
          <w:rFonts w:ascii="Times New Roman" w:hAnsi="Times New Roman" w:cs="Times New Roman" w:hint="eastAsia"/>
          <w:sz w:val="24"/>
          <w:szCs w:val="24"/>
        </w:rPr>
        <w:t xml:space="preserve">SRS in </w:t>
      </w:r>
      <w:r w:rsidRPr="0082638A">
        <w:rPr>
          <w:rFonts w:ascii="Times New Roman" w:hAnsi="Times New Roman" w:cs="Times New Roman"/>
          <w:sz w:val="24"/>
          <w:szCs w:val="24"/>
        </w:rPr>
        <w:t xml:space="preserve">the </w:t>
      </w:r>
      <w:r w:rsidRPr="0082638A">
        <w:rPr>
          <w:rFonts w:ascii="Times New Roman" w:hAnsi="Times New Roman" w:cs="Times New Roman" w:hint="eastAsia"/>
          <w:sz w:val="24"/>
          <w:szCs w:val="24"/>
        </w:rPr>
        <w:t>RT-Q&amp;P steel</w:t>
      </w:r>
      <w:r w:rsidRPr="0082638A">
        <w:rPr>
          <w:rFonts w:ascii="Times New Roman" w:hAnsi="Times New Roman" w:cs="Times New Roman"/>
          <w:sz w:val="24"/>
          <w:szCs w:val="24"/>
        </w:rPr>
        <w:t xml:space="preserve"> was systematically investigated</w:t>
      </w:r>
      <w:r w:rsidR="007C498F" w:rsidRPr="0082638A">
        <w:rPr>
          <w:rFonts w:ascii="Times New Roman" w:hAnsi="Times New Roman" w:cs="Times New Roman"/>
          <w:sz w:val="24"/>
          <w:szCs w:val="24"/>
        </w:rPr>
        <w:t xml:space="preserve"> by comprehensive experiments</w:t>
      </w:r>
      <w:r w:rsidRPr="0082638A">
        <w:rPr>
          <w:rFonts w:ascii="Times New Roman" w:hAnsi="Times New Roman" w:cs="Times New Roman" w:hint="eastAsia"/>
          <w:sz w:val="24"/>
          <w:szCs w:val="24"/>
        </w:rPr>
        <w:t xml:space="preserve">. </w:t>
      </w:r>
      <w:r w:rsidR="00890663" w:rsidRPr="0082638A">
        <w:rPr>
          <w:rFonts w:ascii="Times New Roman" w:hAnsi="Times New Roman" w:cs="Times New Roman"/>
          <w:sz w:val="24"/>
          <w:szCs w:val="24"/>
        </w:rPr>
        <w:t>Based on the experimental results, t</w:t>
      </w:r>
      <w:r w:rsidR="00883C08" w:rsidRPr="0082638A">
        <w:rPr>
          <w:rFonts w:ascii="Times New Roman" w:hAnsi="Times New Roman" w:cs="Times New Roman"/>
          <w:sz w:val="24"/>
          <w:szCs w:val="24"/>
        </w:rPr>
        <w:t>he</w:t>
      </w:r>
      <w:r w:rsidR="00883C08" w:rsidRPr="00353420">
        <w:rPr>
          <w:rFonts w:ascii="Times New Roman" w:hAnsi="Times New Roman" w:cs="Times New Roman"/>
          <w:sz w:val="24"/>
          <w:szCs w:val="24"/>
        </w:rPr>
        <w:t xml:space="preserve"> main </w:t>
      </w:r>
      <w:proofErr w:type="gramStart"/>
      <w:r w:rsidR="00890663" w:rsidRPr="00353420">
        <w:rPr>
          <w:rFonts w:ascii="Times New Roman" w:hAnsi="Times New Roman" w:cs="Times New Roman"/>
          <w:sz w:val="24"/>
          <w:szCs w:val="24"/>
        </w:rPr>
        <w:t>conclusions</w:t>
      </w:r>
      <w:proofErr w:type="gramEnd"/>
      <w:r w:rsidR="00883C08" w:rsidRPr="00353420">
        <w:rPr>
          <w:rFonts w:ascii="Times New Roman" w:hAnsi="Times New Roman" w:cs="Times New Roman"/>
          <w:sz w:val="24"/>
          <w:szCs w:val="24"/>
        </w:rPr>
        <w:t xml:space="preserve"> of this work </w:t>
      </w:r>
      <w:r w:rsidR="006E5071" w:rsidRPr="00353420">
        <w:rPr>
          <w:rFonts w:ascii="Times New Roman" w:hAnsi="Times New Roman" w:cs="Times New Roman"/>
          <w:sz w:val="24"/>
          <w:szCs w:val="24"/>
        </w:rPr>
        <w:t>is drawn as follow</w:t>
      </w:r>
      <w:r w:rsidR="006B63A1" w:rsidRPr="00353420">
        <w:rPr>
          <w:rFonts w:ascii="Times New Roman" w:hAnsi="Times New Roman" w:cs="Times New Roman"/>
          <w:sz w:val="24"/>
          <w:szCs w:val="24"/>
        </w:rPr>
        <w:t>:</w:t>
      </w:r>
    </w:p>
    <w:p w14:paraId="3B54F4F0" w14:textId="77777777" w:rsidR="00B23465" w:rsidRPr="00353420" w:rsidRDefault="00B23465" w:rsidP="00B23465">
      <w:pPr>
        <w:numPr>
          <w:ilvl w:val="0"/>
          <w:numId w:val="1"/>
        </w:numPr>
        <w:spacing w:line="360" w:lineRule="auto"/>
        <w:rPr>
          <w:rFonts w:ascii="Times New Roman" w:eastAsia="等线" w:hAnsi="Times New Roman" w:cs="Times New Roman"/>
          <w:sz w:val="24"/>
          <w:szCs w:val="24"/>
        </w:rPr>
      </w:pPr>
      <w:r w:rsidRPr="00353420">
        <w:rPr>
          <w:rFonts w:ascii="Times New Roman" w:eastAsia="等线" w:hAnsi="Times New Roman" w:cs="Times New Roman"/>
          <w:sz w:val="24"/>
          <w:szCs w:val="24"/>
        </w:rPr>
        <w:t>The strain rate dependent mechanical properties of the RT-Q&amp;P steel were obtained by a series of c</w:t>
      </w:r>
      <w:r w:rsidRPr="00353420">
        <w:rPr>
          <w:rFonts w:ascii="Times New Roman" w:eastAsia="等线" w:hAnsi="Times New Roman" w:cs="Times New Roman" w:hint="eastAsia"/>
          <w:sz w:val="24"/>
          <w:szCs w:val="24"/>
        </w:rPr>
        <w:t>ontinuous tensile tests</w:t>
      </w:r>
      <w:r w:rsidRPr="00353420">
        <w:rPr>
          <w:rFonts w:ascii="Times New Roman" w:eastAsia="等线" w:hAnsi="Times New Roman" w:cs="Times New Roman"/>
          <w:sz w:val="24"/>
          <w:szCs w:val="24"/>
        </w:rPr>
        <w:t xml:space="preserve"> over a wide range of strain rates from 10</w:t>
      </w:r>
      <w:r w:rsidRPr="00353420">
        <w:rPr>
          <w:rFonts w:ascii="Times New Roman" w:eastAsia="等线" w:hAnsi="Times New Roman" w:cs="Times New Roman"/>
          <w:sz w:val="24"/>
          <w:szCs w:val="24"/>
          <w:vertAlign w:val="superscript"/>
        </w:rPr>
        <w:t>-5</w:t>
      </w:r>
      <w:r w:rsidRPr="00353420">
        <w:rPr>
          <w:rFonts w:ascii="Times New Roman" w:eastAsia="等线" w:hAnsi="Times New Roman" w:cs="Times New Roman"/>
          <w:sz w:val="24"/>
          <w:szCs w:val="24"/>
        </w:rPr>
        <w:t xml:space="preserve">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xml:space="preserve"> to 600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The flow stress after yielding exhibits abnormal negative SRS.</w:t>
      </w:r>
    </w:p>
    <w:p w14:paraId="454567B0" w14:textId="77777777" w:rsidR="00B23465" w:rsidRPr="00353420" w:rsidRDefault="00B23465" w:rsidP="00B23465">
      <w:pPr>
        <w:widowControl/>
        <w:numPr>
          <w:ilvl w:val="0"/>
          <w:numId w:val="1"/>
        </w:numPr>
        <w:spacing w:line="360" w:lineRule="auto"/>
        <w:ind w:left="357" w:hanging="357"/>
        <w:rPr>
          <w:rFonts w:ascii="Times New Roman" w:eastAsia="等线" w:hAnsi="Times New Roman" w:cs="Times New Roman"/>
          <w:sz w:val="24"/>
          <w:szCs w:val="24"/>
        </w:rPr>
      </w:pPr>
      <w:r w:rsidRPr="00353420">
        <w:rPr>
          <w:rFonts w:ascii="Times New Roman" w:eastAsia="等线" w:hAnsi="Times New Roman" w:cs="Times New Roman"/>
          <w:sz w:val="24"/>
          <w:szCs w:val="24"/>
        </w:rPr>
        <w:t>The evolution trends of martensitic transformation</w:t>
      </w:r>
      <w:r w:rsidRPr="00353420">
        <w:rPr>
          <w:rFonts w:ascii="Calibri" w:eastAsia="等线" w:hAnsi="Calibri" w:cs="Times New Roman"/>
        </w:rPr>
        <w:t xml:space="preserve"> </w:t>
      </w:r>
      <w:r w:rsidRPr="00353420">
        <w:rPr>
          <w:rFonts w:ascii="Times New Roman" w:eastAsia="等线" w:hAnsi="Times New Roman" w:cs="Times New Roman"/>
          <w:sz w:val="24"/>
          <w:szCs w:val="24"/>
        </w:rPr>
        <w:t>are similar for deformation at 10</w:t>
      </w:r>
      <w:r w:rsidRPr="00353420">
        <w:rPr>
          <w:rFonts w:ascii="Times New Roman" w:eastAsia="等线" w:hAnsi="Times New Roman" w:cs="Times New Roman"/>
          <w:sz w:val="24"/>
          <w:szCs w:val="24"/>
          <w:vertAlign w:val="superscript"/>
        </w:rPr>
        <w:t>-3</w:t>
      </w:r>
      <w:r w:rsidRPr="00353420">
        <w:rPr>
          <w:rFonts w:ascii="Times New Roman" w:eastAsia="等线" w:hAnsi="Times New Roman" w:cs="Times New Roman"/>
          <w:sz w:val="24"/>
          <w:szCs w:val="24"/>
        </w:rPr>
        <w:t xml:space="preserve">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xml:space="preserve"> and 600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indicating that TRIP effect is not responsible for the abnormal negative SRS.</w:t>
      </w:r>
    </w:p>
    <w:p w14:paraId="12A7B63D" w14:textId="77777777" w:rsidR="00B23465" w:rsidRPr="00353420" w:rsidRDefault="00B23465" w:rsidP="00B23465">
      <w:pPr>
        <w:widowControl/>
        <w:numPr>
          <w:ilvl w:val="0"/>
          <w:numId w:val="1"/>
        </w:numPr>
        <w:spacing w:line="360" w:lineRule="auto"/>
        <w:ind w:left="357" w:hanging="357"/>
        <w:rPr>
          <w:rFonts w:ascii="Times New Roman" w:eastAsia="等线" w:hAnsi="Times New Roman" w:cs="Times New Roman"/>
          <w:sz w:val="24"/>
          <w:szCs w:val="24"/>
        </w:rPr>
      </w:pPr>
      <w:r w:rsidRPr="00353420">
        <w:rPr>
          <w:rFonts w:ascii="Times New Roman" w:eastAsia="等线" w:hAnsi="Times New Roman" w:cs="Times New Roman"/>
          <w:sz w:val="24"/>
          <w:szCs w:val="24"/>
        </w:rPr>
        <w:t>Surprisingly, the dislocation densities of martensite matrix and retained austenite increase monotonically during deformation at 10</w:t>
      </w:r>
      <w:r w:rsidRPr="00353420">
        <w:rPr>
          <w:rFonts w:ascii="Times New Roman" w:eastAsia="等线" w:hAnsi="Times New Roman" w:cs="Times New Roman"/>
          <w:sz w:val="24"/>
          <w:szCs w:val="24"/>
          <w:vertAlign w:val="superscript"/>
        </w:rPr>
        <w:t>-3</w:t>
      </w:r>
      <w:r w:rsidRPr="00353420">
        <w:rPr>
          <w:rFonts w:ascii="Times New Roman" w:eastAsia="等线" w:hAnsi="Times New Roman" w:cs="Times New Roman"/>
          <w:sz w:val="24"/>
          <w:szCs w:val="24"/>
        </w:rPr>
        <w:t xml:space="preserve"> s</w:t>
      </w:r>
      <w:r w:rsidRPr="00353420">
        <w:rPr>
          <w:rFonts w:ascii="Times New Roman" w:eastAsia="等线" w:hAnsi="Times New Roman" w:cs="Times New Roman"/>
          <w:sz w:val="24"/>
          <w:szCs w:val="24"/>
          <w:vertAlign w:val="superscript"/>
        </w:rPr>
        <w:t>-</w:t>
      </w:r>
      <w:proofErr w:type="gramStart"/>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but</w:t>
      </w:r>
      <w:proofErr w:type="gramEnd"/>
      <w:r w:rsidRPr="00353420">
        <w:rPr>
          <w:rFonts w:ascii="Times New Roman" w:eastAsia="等线" w:hAnsi="Times New Roman" w:cs="Times New Roman"/>
          <w:sz w:val="24"/>
          <w:szCs w:val="24"/>
        </w:rPr>
        <w:t xml:space="preserve"> remain nearly constant during deformation at 600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w:t>
      </w:r>
    </w:p>
    <w:p w14:paraId="4706F9D5" w14:textId="7F9EED56" w:rsidR="00B23465" w:rsidRPr="00353420" w:rsidRDefault="00B23465" w:rsidP="00B23465">
      <w:pPr>
        <w:widowControl/>
        <w:numPr>
          <w:ilvl w:val="0"/>
          <w:numId w:val="1"/>
        </w:numPr>
        <w:spacing w:line="360" w:lineRule="auto"/>
        <w:ind w:left="357" w:hanging="357"/>
        <w:rPr>
          <w:rFonts w:ascii="Times New Roman" w:eastAsia="等线" w:hAnsi="Times New Roman" w:cs="Times New Roman"/>
          <w:sz w:val="24"/>
          <w:szCs w:val="24"/>
        </w:rPr>
      </w:pPr>
      <w:r w:rsidRPr="00353420">
        <w:rPr>
          <w:rFonts w:ascii="Times New Roman" w:eastAsia="等线" w:hAnsi="Times New Roman" w:cs="Times New Roman"/>
          <w:sz w:val="24"/>
          <w:szCs w:val="24"/>
        </w:rPr>
        <w:t>Confirmed by APT, significantly more Cottrell atmospheres were identified after deformation at 10</w:t>
      </w:r>
      <w:r w:rsidRPr="00353420">
        <w:rPr>
          <w:rFonts w:ascii="Times New Roman" w:eastAsia="等线" w:hAnsi="Times New Roman" w:cs="Times New Roman"/>
          <w:sz w:val="24"/>
          <w:szCs w:val="24"/>
          <w:vertAlign w:val="superscript"/>
        </w:rPr>
        <w:t>-3</w:t>
      </w:r>
      <w:r w:rsidRPr="00353420">
        <w:rPr>
          <w:rFonts w:ascii="Times New Roman" w:eastAsia="等线" w:hAnsi="Times New Roman" w:cs="Times New Roman"/>
          <w:sz w:val="24"/>
          <w:szCs w:val="24"/>
        </w:rPr>
        <w:t xml:space="preserve">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xml:space="preserve"> than after deformation at 600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xml:space="preserve">, indicating that Cottrell atmosphere plays a crucial role on the negative SRS. </w:t>
      </w:r>
      <w:r w:rsidR="006E5071" w:rsidRPr="00353420">
        <w:rPr>
          <w:rFonts w:ascii="Times New Roman" w:eastAsia="等线" w:hAnsi="Times New Roman" w:cs="Times New Roman"/>
          <w:sz w:val="24"/>
          <w:szCs w:val="24"/>
        </w:rPr>
        <w:t>C</w:t>
      </w:r>
      <w:r w:rsidRPr="00353420">
        <w:rPr>
          <w:rFonts w:ascii="Times New Roman" w:eastAsia="等线" w:hAnsi="Times New Roman" w:cs="Times New Roman"/>
          <w:sz w:val="24"/>
          <w:szCs w:val="24"/>
        </w:rPr>
        <w:t>omparison between the present RT-Q&amp;P steel and the carbon-free IF and martensitic steels further confirms this point.</w:t>
      </w:r>
    </w:p>
    <w:p w14:paraId="3E15EC1F" w14:textId="18F0D35F" w:rsidR="00B23465" w:rsidRPr="00353420" w:rsidRDefault="00B23465" w:rsidP="00B23465">
      <w:pPr>
        <w:widowControl/>
        <w:numPr>
          <w:ilvl w:val="0"/>
          <w:numId w:val="1"/>
        </w:numPr>
        <w:spacing w:line="360" w:lineRule="auto"/>
        <w:ind w:left="357" w:hanging="357"/>
        <w:rPr>
          <w:rFonts w:ascii="Times New Roman" w:eastAsia="等线" w:hAnsi="Times New Roman" w:cs="Times New Roman"/>
          <w:sz w:val="24"/>
          <w:szCs w:val="24"/>
        </w:rPr>
      </w:pPr>
      <w:r w:rsidRPr="00353420">
        <w:rPr>
          <w:rFonts w:ascii="Times New Roman" w:eastAsia="等线" w:hAnsi="Times New Roman" w:cs="Times New Roman"/>
          <w:sz w:val="24"/>
          <w:szCs w:val="24"/>
        </w:rPr>
        <w:t>The origin of the negative SRS in the present RT-Q&amp;P steel is due to the lack of Cottrell atmospheres at high strain rate (</w:t>
      </w:r>
      <w:proofErr w:type="gramStart"/>
      <w:r w:rsidRPr="00353420">
        <w:rPr>
          <w:rFonts w:ascii="Times New Roman" w:eastAsia="等线" w:hAnsi="Times New Roman" w:cs="Times New Roman"/>
          <w:sz w:val="24"/>
          <w:szCs w:val="24"/>
        </w:rPr>
        <w:t>i.e.</w:t>
      </w:r>
      <w:proofErr w:type="gramEnd"/>
      <w:r w:rsidRPr="00353420">
        <w:rPr>
          <w:rFonts w:ascii="Times New Roman" w:eastAsia="等线" w:hAnsi="Times New Roman" w:cs="Times New Roman"/>
          <w:sz w:val="24"/>
          <w:szCs w:val="24"/>
        </w:rPr>
        <w:t xml:space="preserve"> 600 s</w:t>
      </w:r>
      <w:r w:rsidRPr="00353420">
        <w:rPr>
          <w:rFonts w:ascii="Times New Roman" w:eastAsia="等线" w:hAnsi="Times New Roman" w:cs="Times New Roman"/>
          <w:sz w:val="24"/>
          <w:szCs w:val="24"/>
          <w:vertAlign w:val="superscript"/>
        </w:rPr>
        <w:t>-1</w:t>
      </w:r>
      <w:r w:rsidRPr="00353420">
        <w:rPr>
          <w:rFonts w:ascii="Times New Roman" w:eastAsia="等线" w:hAnsi="Times New Roman" w:cs="Times New Roman"/>
          <w:sz w:val="24"/>
          <w:szCs w:val="24"/>
        </w:rPr>
        <w:t>), which leads to absence of extra carbon dragging force and a lower dislocation density.</w:t>
      </w:r>
    </w:p>
    <w:p w14:paraId="081726C9" w14:textId="77777777" w:rsidR="00B23465" w:rsidRPr="00527A39" w:rsidRDefault="00B23465" w:rsidP="000C154D">
      <w:pPr>
        <w:spacing w:line="360" w:lineRule="auto"/>
      </w:pPr>
    </w:p>
    <w:p w14:paraId="0B8E1B34" w14:textId="77777777" w:rsidR="005C002B" w:rsidRPr="00527A39" w:rsidRDefault="005C002B" w:rsidP="005C002B">
      <w:pPr>
        <w:pStyle w:val="2"/>
        <w:keepNext w:val="0"/>
        <w:keepLines w:val="0"/>
        <w:spacing w:line="360" w:lineRule="auto"/>
        <w:rPr>
          <w:rFonts w:ascii="Times New Roman" w:eastAsiaTheme="minorEastAsia" w:hAnsi="Times New Roman" w:cs="Times New Roman"/>
        </w:rPr>
      </w:pPr>
      <w:r w:rsidRPr="00527A39">
        <w:rPr>
          <w:rFonts w:ascii="Times New Roman" w:hAnsi="Times New Roman" w:cs="Times New Roman"/>
        </w:rPr>
        <w:t>Declaration of competing interest</w:t>
      </w:r>
    </w:p>
    <w:p w14:paraId="0B8E1B35" w14:textId="77777777" w:rsidR="005C002B" w:rsidRPr="00527A39" w:rsidRDefault="005C002B" w:rsidP="002F5478">
      <w:pPr>
        <w:spacing w:line="360" w:lineRule="auto"/>
        <w:rPr>
          <w:rFonts w:ascii="Times New Roman" w:hAnsi="Times New Roman" w:cs="Times New Roman"/>
          <w:sz w:val="24"/>
          <w:szCs w:val="24"/>
        </w:rPr>
      </w:pPr>
      <w:r w:rsidRPr="00527A39">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30ABD028" w14:textId="77777777" w:rsidR="00FF02B8" w:rsidRPr="00527A39" w:rsidRDefault="00FF02B8" w:rsidP="002F5478">
      <w:pPr>
        <w:spacing w:line="360" w:lineRule="auto"/>
        <w:rPr>
          <w:rFonts w:ascii="Times New Roman" w:hAnsi="Times New Roman" w:cs="Times New Roman"/>
          <w:sz w:val="24"/>
          <w:szCs w:val="24"/>
        </w:rPr>
      </w:pPr>
    </w:p>
    <w:p w14:paraId="0B8E1B37" w14:textId="77777777" w:rsidR="00C34BA5" w:rsidRPr="00527A39" w:rsidRDefault="00C34BA5" w:rsidP="002F5478">
      <w:pPr>
        <w:pStyle w:val="2"/>
        <w:keepNext w:val="0"/>
        <w:keepLines w:val="0"/>
        <w:spacing w:line="360" w:lineRule="auto"/>
        <w:rPr>
          <w:rFonts w:ascii="Times New Roman" w:hAnsi="Times New Roman" w:cs="Times New Roman"/>
        </w:rPr>
      </w:pPr>
      <w:r w:rsidRPr="00527A39">
        <w:rPr>
          <w:rFonts w:ascii="Times New Roman" w:hAnsi="Times New Roman" w:cs="Times New Roman"/>
        </w:rPr>
        <w:t>Acknowledgements</w:t>
      </w:r>
    </w:p>
    <w:p w14:paraId="0B8E1B3A" w14:textId="4B8959E7" w:rsidR="00170711" w:rsidRPr="00527A39" w:rsidRDefault="0033544B" w:rsidP="002F5478">
      <w:pPr>
        <w:spacing w:line="360" w:lineRule="auto"/>
        <w:rPr>
          <w:rFonts w:ascii="Times New Roman" w:hAnsi="Times New Roman" w:cs="Times New Roman"/>
          <w:sz w:val="24"/>
          <w:szCs w:val="24"/>
        </w:rPr>
      </w:pPr>
      <w:bookmarkStart w:id="15" w:name="OLE_LINK6"/>
      <w:r w:rsidRPr="00527A39">
        <w:rPr>
          <w:rFonts w:ascii="Times New Roman" w:hAnsi="Times New Roman" w:cs="Times New Roman"/>
          <w:color w:val="000000" w:themeColor="text1"/>
          <w:sz w:val="24"/>
        </w:rPr>
        <w:t xml:space="preserve">M.X.H. acknowledges the support from National Natural Science Foundation of China (No. 52130102), National Key Research and Development Program of China (No. </w:t>
      </w:r>
      <w:r w:rsidRPr="00527A39">
        <w:rPr>
          <w:rFonts w:ascii="Times New Roman" w:hAnsi="Times New Roman" w:cs="Times New Roman"/>
          <w:color w:val="000000" w:themeColor="text1"/>
          <w:sz w:val="24"/>
        </w:rPr>
        <w:lastRenderedPageBreak/>
        <w:t>2019YFA0209900), Research Grants Council of Hong Kong (No. R7066-18</w:t>
      </w:r>
      <w:r w:rsidRPr="00527A39">
        <w:rPr>
          <w:rFonts w:ascii="Times New Roman" w:hAnsi="Times New Roman" w:cs="Times New Roman" w:hint="eastAsia"/>
          <w:color w:val="000000" w:themeColor="text1"/>
          <w:sz w:val="24"/>
        </w:rPr>
        <w:t>)</w:t>
      </w:r>
      <w:r w:rsidRPr="00527A39">
        <w:rPr>
          <w:rFonts w:ascii="Times New Roman" w:hAnsi="Times New Roman" w:cs="Times New Roman"/>
          <w:color w:val="000000" w:themeColor="text1"/>
          <w:sz w:val="24"/>
        </w:rPr>
        <w:t>,</w:t>
      </w:r>
      <w:r w:rsidRPr="00527A39">
        <w:rPr>
          <w:rFonts w:ascii="Times New Roman" w:hAnsi="Times New Roman" w:cs="Times New Roman" w:hint="eastAsia"/>
          <w:color w:val="000000" w:themeColor="text1"/>
          <w:sz w:val="24"/>
        </w:rPr>
        <w:t xml:space="preserve"> </w:t>
      </w:r>
      <w:r w:rsidRPr="00527A39">
        <w:rPr>
          <w:rFonts w:ascii="Times New Roman" w:hAnsi="Times New Roman" w:cs="Times New Roman"/>
          <w:color w:val="000000" w:themeColor="text1"/>
          <w:sz w:val="24"/>
        </w:rPr>
        <w:t>Guangzhou Municipal Science and Technology Project (No. 202007020007) and Guangdong Basic and Applied Basic Research Foundation of China (No. 2020B1515130007)</w:t>
      </w:r>
      <w:r w:rsidR="004D454D" w:rsidRPr="00527A39">
        <w:rPr>
          <w:rFonts w:ascii="Times New Roman" w:hAnsi="Times New Roman" w:cs="Times New Roman"/>
          <w:color w:val="000000" w:themeColor="text1"/>
          <w:sz w:val="24"/>
        </w:rPr>
        <w:t xml:space="preserve">. </w:t>
      </w:r>
      <w:bookmarkEnd w:id="15"/>
      <w:r w:rsidR="00383DC8" w:rsidRPr="00527A39">
        <w:rPr>
          <w:rFonts w:ascii="Times New Roman" w:hAnsi="Times New Roman" w:cs="Times New Roman"/>
          <w:color w:val="000000" w:themeColor="text1"/>
          <w:sz w:val="24"/>
        </w:rPr>
        <w:t>Shanghai</w:t>
      </w:r>
      <w:r w:rsidR="00383DC8" w:rsidRPr="00527A39">
        <w:rPr>
          <w:rFonts w:ascii="Times New Roman" w:hAnsi="Times New Roman" w:cs="Times New Roman"/>
          <w:sz w:val="24"/>
          <w:szCs w:val="24"/>
        </w:rPr>
        <w:t xml:space="preserve"> Synchrotron Radiation Facility is acknowledged for supporting the synchrotron high energy X-ray diffraction experiments </w:t>
      </w:r>
      <w:r w:rsidR="005A05CC" w:rsidRPr="00527A39">
        <w:rPr>
          <w:rFonts w:ascii="Times New Roman" w:hAnsi="Times New Roman" w:cs="Times New Roman" w:hint="eastAsia"/>
          <w:sz w:val="24"/>
          <w:szCs w:val="24"/>
        </w:rPr>
        <w:t>at</w:t>
      </w:r>
      <w:r w:rsidR="005A05CC" w:rsidRPr="00527A39">
        <w:rPr>
          <w:rFonts w:ascii="Times New Roman" w:hAnsi="Times New Roman" w:cs="Times New Roman"/>
          <w:sz w:val="24"/>
          <w:szCs w:val="24"/>
        </w:rPr>
        <w:t xml:space="preserve"> </w:t>
      </w:r>
      <w:r w:rsidR="005A05CC" w:rsidRPr="00527A39">
        <w:rPr>
          <w:rFonts w:ascii="Times New Roman" w:hAnsi="Times New Roman" w:cs="Times New Roman" w:hint="eastAsia"/>
          <w:sz w:val="24"/>
          <w:szCs w:val="24"/>
        </w:rPr>
        <w:t>the</w:t>
      </w:r>
      <w:r w:rsidR="005A05CC" w:rsidRPr="00527A39">
        <w:rPr>
          <w:rFonts w:ascii="Times New Roman" w:hAnsi="Times New Roman" w:cs="Times New Roman"/>
          <w:sz w:val="24"/>
          <w:szCs w:val="24"/>
        </w:rPr>
        <w:t xml:space="preserve"> Beam Line No. BL14B1</w:t>
      </w:r>
      <w:r w:rsidR="00383DC8" w:rsidRPr="00527A39">
        <w:rPr>
          <w:rFonts w:ascii="Times New Roman" w:hAnsi="Times New Roman" w:cs="Times New Roman"/>
          <w:sz w:val="24"/>
          <w:szCs w:val="24"/>
        </w:rPr>
        <w:t>.</w:t>
      </w:r>
      <w:r w:rsidR="00B60740" w:rsidRPr="00527A39">
        <w:rPr>
          <w:rFonts w:ascii="Times New Roman" w:hAnsi="Times New Roman" w:cs="Times New Roman" w:hint="eastAsia"/>
          <w:sz w:val="24"/>
          <w:szCs w:val="24"/>
        </w:rPr>
        <w:t xml:space="preserve"> </w:t>
      </w:r>
      <w:r w:rsidR="00B60740" w:rsidRPr="00527A39">
        <w:rPr>
          <w:rFonts w:ascii="Times New Roman" w:hAnsi="Times New Roman" w:cs="Times New Roman"/>
          <w:sz w:val="24"/>
          <w:szCs w:val="24"/>
        </w:rPr>
        <w:t>Dr. J.H. Luan is acknowledged for conducting the atom probe tomography</w:t>
      </w:r>
      <w:r w:rsidR="006B3F7C" w:rsidRPr="00527A39">
        <w:rPr>
          <w:rFonts w:ascii="Times New Roman" w:hAnsi="Times New Roman" w:cs="Times New Roman"/>
          <w:sz w:val="24"/>
          <w:szCs w:val="24"/>
        </w:rPr>
        <w:t xml:space="preserve"> at the Inter-University 3D Atom Probe Tomography Unit of City University of Hong Kong</w:t>
      </w:r>
      <w:r w:rsidR="00B91B19" w:rsidRPr="00527A39">
        <w:rPr>
          <w:rFonts w:ascii="Times New Roman" w:hAnsi="Times New Roman" w:cs="Times New Roman"/>
          <w:sz w:val="24"/>
          <w:szCs w:val="24"/>
        </w:rPr>
        <w:t>.</w:t>
      </w:r>
    </w:p>
    <w:p w14:paraId="7F30D704" w14:textId="77777777" w:rsidR="00FF02B8" w:rsidRPr="00527A39" w:rsidRDefault="00FF02B8" w:rsidP="000C154D">
      <w:pPr>
        <w:widowControl/>
        <w:spacing w:line="360" w:lineRule="auto"/>
        <w:jc w:val="left"/>
        <w:rPr>
          <w:rFonts w:ascii="Times New Roman" w:hAnsi="Times New Roman" w:cs="Times New Roman"/>
          <w:sz w:val="24"/>
          <w:szCs w:val="24"/>
        </w:rPr>
      </w:pPr>
    </w:p>
    <w:p w14:paraId="0B8E1B3C" w14:textId="77777777" w:rsidR="00C34BA5" w:rsidRPr="001055A3" w:rsidRDefault="00C34BA5" w:rsidP="002F5478">
      <w:pPr>
        <w:pStyle w:val="2"/>
        <w:keepNext w:val="0"/>
        <w:keepLines w:val="0"/>
        <w:spacing w:line="360" w:lineRule="auto"/>
        <w:rPr>
          <w:rFonts w:ascii="Times New Roman" w:hAnsi="Times New Roman" w:cs="Times New Roman"/>
          <w:szCs w:val="24"/>
        </w:rPr>
      </w:pPr>
      <w:r w:rsidRPr="001055A3">
        <w:rPr>
          <w:rFonts w:ascii="Times New Roman" w:hAnsi="Times New Roman" w:cs="Times New Roman"/>
          <w:szCs w:val="24"/>
        </w:rPr>
        <w:t>References</w:t>
      </w:r>
    </w:p>
    <w:p w14:paraId="33FBCACF" w14:textId="77777777" w:rsidR="005775E7" w:rsidRPr="00AE189A" w:rsidRDefault="00E1629E"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fldChar w:fldCharType="begin"/>
      </w:r>
      <w:r w:rsidRPr="00AE189A">
        <w:rPr>
          <w:rFonts w:ascii="Times New Roman" w:hAnsi="Times New Roman" w:cs="Times New Roman"/>
          <w:sz w:val="24"/>
          <w:szCs w:val="24"/>
        </w:rPr>
        <w:instrText xml:space="preserve"> ADDIN EN.REFLIST </w:instrText>
      </w:r>
      <w:r w:rsidRPr="00AE189A">
        <w:rPr>
          <w:rFonts w:ascii="Times New Roman" w:hAnsi="Times New Roman" w:cs="Times New Roman"/>
          <w:sz w:val="24"/>
          <w:szCs w:val="24"/>
        </w:rPr>
        <w:fldChar w:fldCharType="separate"/>
      </w:r>
      <w:r w:rsidR="005775E7" w:rsidRPr="00AE189A">
        <w:rPr>
          <w:rFonts w:ascii="Times New Roman" w:hAnsi="Times New Roman" w:cs="Times New Roman"/>
          <w:sz w:val="24"/>
          <w:szCs w:val="24"/>
        </w:rPr>
        <w:t>[1] Y.K. Lee, J. Han, Current opinion in medium manganese steel, Materials Science and Technology 31(7) (2014) 843-856.</w:t>
      </w:r>
    </w:p>
    <w:p w14:paraId="3BC7EF7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 C. Huang, C. Hu, Y. Liu, Z. Liang, M. Huang, Recent developments and perspectives of advanced high-strength medium Mn steel: from material design to failure mechanisms, Materials Futures 1(3) (2022) 032001.</w:t>
      </w:r>
    </w:p>
    <w:p w14:paraId="3F37D351"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 W. Bleck, X. Guo, Y. Ma, The TRIP effect and its application in cold formable sheet steels, Steel Research International 88(10) (2017) 1700218.</w:t>
      </w:r>
    </w:p>
    <w:p w14:paraId="253A890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 L. Liu, B. He, M. Huang, The role of transformation‐induced plasticity in the development of advanced high strength steels, Advanced Engineering Materials 20(6) (2018) 1701083.</w:t>
      </w:r>
    </w:p>
    <w:p w14:paraId="4566FE5C"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 H. Yada, H. Mimura, The strain-rate and temperature dependence of effective flow stress in pure iron and some iron alloys, Journal of the Physical Society of Japan 24(6) (1968) 1269-1278.</w:t>
      </w:r>
    </w:p>
    <w:p w14:paraId="2DADE28D"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 D. Rittel, G. Ravichandran, A. Venkert, The mechanical response of pure iron at high strain rates under dominant shear, Materials Science and Engineering: A 432(1-2) (2006) 191-201.</w:t>
      </w:r>
    </w:p>
    <w:p w14:paraId="5AF8F047"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 T. Muller, High strain rate behaviour of iron and nickel, Journal of Mechanical Engineering Science 14(3) (1972) 161-167.</w:t>
      </w:r>
    </w:p>
    <w:p w14:paraId="34DF9D2A"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[8] A.S. Khan, R. Liang, Behaviors of three BCC metal over a wide range of strain rates and temperatures: experiments and modeling, International Journal of Plasticity 15(10) (1999) 1089-1109.</w:t>
      </w:r>
    </w:p>
    <w:p w14:paraId="030D28A4"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[9] T. Glenn, W. Bradley, The origin of strain-rate sensitivity in OFHC copper, Metallurgical Transactions 4(10) (1973) 2343-2348.</w:t>
      </w:r>
    </w:p>
    <w:p w14:paraId="0FEFBA94"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[10] G.T. Gray III, Influence of strain rate and temperature on the structure. Property behavior of high-purity titanium, Le Journal de Physique IV 7(C3) (1997) C3-423-C3-428.</w:t>
      </w:r>
    </w:p>
    <w:p w14:paraId="7493DC9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[11] G.T. Gray III, High-strain-rate deformation: mechanical behavior and deformation substructures induced, Annual Review of Materials Research 42 (2012) 285-303.</w:t>
      </w:r>
    </w:p>
    <w:p w14:paraId="1940A26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[12] J.-H. Kim, D. Kim, H.N. Han, F. Barlat, M.-G. Lee, Strain rate dependent tensile behavior of advanced high strength steels: Experiment and constitutive modeling, Materials Science and Engineering: A 559 (2013) 222-231.</w:t>
      </w:r>
    </w:p>
    <w:p w14:paraId="6ED730E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[13] Y. Li, R. Song, L. Jiang, Z. Zhao, Strength response of 1200 MPa grade martensite-ferrite dual-phase steel under high strain rates, Scripta Materialia 164 (2019) 21-24.</w:t>
      </w:r>
    </w:p>
    <w:p w14:paraId="56D8FBBA"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 xml:space="preserve">[14] Z. Gronostajski, A. Niechajowicz, R. Kuziak, J. Krawczyk, S. Polak, The effect of the </w:t>
      </w:r>
      <w:r w:rsidRPr="00AE189A">
        <w:rPr>
          <w:rFonts w:ascii="Times New Roman" w:hAnsi="Times New Roman" w:cs="Times New Roman"/>
          <w:sz w:val="24"/>
          <w:szCs w:val="24"/>
        </w:rPr>
        <w:lastRenderedPageBreak/>
        <w:t>strain rate on the stress-strain curve and microstructure of AHSS, Journal of Materials Processing Technology 242 (2017) 246-259.</w:t>
      </w:r>
    </w:p>
    <w:p w14:paraId="0E027C09"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[15] A.S. Khan, M. Baig, S.-H. Choi, H.-S. Yang, X. Sun, Quasi-static and dynamic responses of advanced high strength steels: experiments and modeling, International Journal of Plasticity 30 (2012) 1-17.</w:t>
      </w:r>
    </w:p>
    <w:p w14:paraId="29225765"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[16] N. Tsuchida, S. Okura, T. Tanaka, Y. Toji, High-speed tensile deformation behavior of 1 GPa-grade TRIP-aided multi-phase steels, ISIJ International 58(5) (2018) 978-986.</w:t>
      </w:r>
    </w:p>
    <w:p w14:paraId="2827ADA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[17] D. Zou, S. Li, J. He, Temperature and strain rate dependent deformation induced martensitic transformation and flow behavior of quenching and partitioning steels, Materials Science and Engineering: A 680 (2017) 54-63.</w:t>
      </w:r>
    </w:p>
    <w:p w14:paraId="372976B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[18] P. Xia, F. Vercruysse, R. Petrov, I. Sabirov, M. Castillo-Rodríguez, P. Verleysen, High strain rate tensile behavior of a quenching and partitioning (Q&amp;P) Fe-0.25 C-1.5 Si-3.0 Mn steel, Materials Science and Engineering: A 745 (2019) 53-62.</w:t>
      </w:r>
    </w:p>
    <w:p w14:paraId="4E39C25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[19] B. De Cooman, L. Chen, H.S. Kim, Y. Estrin, S. Kim, H. Voswinckel, State-of-the-science of high manganese TWIP steels for automotive applications, Microstructure and texture in steels, Springer2009, pp. 165-183.</w:t>
      </w:r>
    </w:p>
    <w:p w14:paraId="2E9DB41F"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[20] P. Zavattieri, V. Savic, L. Hector Jr, J. Fekete, W. Tong, Y. Xuan, Spatio-temporal characteristics of the Portevin–Le Châtelier effect in austenitic steel with twinning induced plasticity, International Journal of Plasticity 25(12) (2009) 2298-2330.</w:t>
      </w:r>
    </w:p>
    <w:p w14:paraId="6F045BBD"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[21] K. Renard, S. Ryelandt, P. Jacques, Characterisation of the Portevin-Le Châtelier effect affecting an austenitic TWIP steel based on digital image correlation, Materials Science and Engineering: A 527(12) (2010) 2969-2977.</w:t>
      </w:r>
    </w:p>
    <w:p w14:paraId="160E649E"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[22] R. Alturk, L.G. Hector, C. Matthew Enloe, F. Abu-Farha, T.W. Brown, Strain rate effect on tensile flow behavior and anisotropy of a medium-manganese TRIP steel, JOM 70(6) (2018) 894-905.</w:t>
      </w:r>
    </w:p>
    <w:p w14:paraId="34CA5E27"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[23] M. Callahan, A. Perlade, J.-H. Schmitt, Interactions of negative strain rate sensitivity, martensite transformation, and dynamic strain aging in 3rd generation advanced high-strength steels, Materials Science and Engineering: A 754 (2019) 140-151.</w:t>
      </w:r>
    </w:p>
    <w:p w14:paraId="67BB6E6C"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[24] Z. Cai, D. Zhang, L. Ma, H. Ding, Y. Feng, J. Hu, R. Misra, Competing deformation mechanisms in an austenite-ferrite medium-Mn steel at different strain rates, Materials Science and Engineering: A 818 (2021) 141357.</w:t>
      </w:r>
    </w:p>
    <w:p w14:paraId="2DFA0C65"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[25] M. Wang, M.X. Huang, Abnormal TRIP effect on the work hardening behavior of a quenching and partitioning steel at high strain rate, Acta Materialia 188 (2020) 551-559.</w:t>
      </w:r>
    </w:p>
    <w:p w14:paraId="6384342E"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[26] S.-J. Lee, J. Kim, S.N. Kane, B.C. De Cooman, On the origin of dynamic strain aging in twinning-induced plasticity steels, Acta Materialia 59(17) (2011) 6809-6819.</w:t>
      </w:r>
    </w:p>
    <w:p w14:paraId="042B683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[27] J.-K. Kim, L. Chen, H.-S. Kim, S.-K. Kim, Y. Estrin, B. De Cooman, On the tensile behavior of high-manganese twinning-induced plasticity steel, Metallurgical and Materials Transactions A 40(13) (2009) 3147-3158.</w:t>
      </w:r>
    </w:p>
    <w:p w14:paraId="5CE92DB9"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[28] D. Canadinc, C. Efstathiou, H. Sehitoglu, On the negative strain rate sensitivity of Hadfield steel, Scripta Materialia 59(10) (2008) 1103-1106.</w:t>
      </w:r>
    </w:p>
    <w:p w14:paraId="2E38740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[29] J.-E. Jin, Y.-K. Lee, Effects of Al on microstructure and tensile properties of C-bearing high Mn TWIP steel, Acta Materialia 60(4) (2012) 1680-1688.</w:t>
      </w:r>
    </w:p>
    <w:p w14:paraId="1AC02EFB"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 xml:space="preserve">[30] H. Yang, Z. Zhang, F. Dong, Q. Duan, Z. Zhang, Strain rate effects on tensile deformation behaviors for Fe–22Mn–0.6 C–(1.5 Al) twinning-induced plasticity steel, Materials Science and </w:t>
      </w:r>
      <w:r w:rsidRPr="00AE189A">
        <w:rPr>
          <w:rFonts w:ascii="Times New Roman" w:hAnsi="Times New Roman" w:cs="Times New Roman"/>
          <w:sz w:val="24"/>
          <w:szCs w:val="24"/>
        </w:rPr>
        <w:lastRenderedPageBreak/>
        <w:t>Engineering: A 607 (2014) 551-558.</w:t>
      </w:r>
    </w:p>
    <w:p w14:paraId="1142D5C9"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[31] J. Min, L.G. Hector Jr, L. Zhang, L. Sun, J.E. Carsley, J. Lin, Plastic instability at elevated temperatures in a TRIP-assisted steel, Materials &amp; Design 95 (2016) 370-386.</w:t>
      </w:r>
    </w:p>
    <w:p w14:paraId="26888A4F"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[32] S. Sevsek, C. Haase, W. Bleck, Strain-rate-dependent deformation behavior and mechanical properties of a multi-phase medium-manganese steel, Metals 9(3) (2019) 344.</w:t>
      </w:r>
    </w:p>
    <w:p w14:paraId="56F8D49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[33] R.-g. Xiong, R.-y. Fu, S. Yu, L. Qian, X.-c. Wei, L. Lin, Tensile properties of TWIP steel at high strain rate, Journal of Iron and Steel Research, International 16(1) (2009) 81-21.</w:t>
      </w:r>
    </w:p>
    <w:p w14:paraId="3250207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[34] M. Huang, J. Yuan, J. Wang, L. Wang, A. Mogucheva, W. Xu, Role of martensitic transformation sequences on deformation-induced martensitic transformation at high strain rates: A quasi in-situ study, Materials Science and Engineering: A 831 (2022) 142319.</w:t>
      </w:r>
    </w:p>
    <w:p w14:paraId="717875FE"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[35] P. Lambert, C. Hustedt, D. Casem, N. Sinclair, X. Zhang, K. Lee, A. Leong, B. Schuster, T. Hufnagel, Strain-rate dependence of the martensitic transformation behavior in a 10 Pct Ni multi-phase steel under compression, Metallurgical and Materials Transactions A 51(10) (2020) 5101-5109.</w:t>
      </w:r>
    </w:p>
    <w:p w14:paraId="045FCED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[36] S. Hecker, M. Stout, K. Staudhammer, J. Smith, Effects of strain state and strain rate on deformation-induced transformation in 304 stainless steel: Part I. Magnetic measurements and mechanical behavior, Metallurgical Transactions A 13(4) (1982) 619-626.</w:t>
      </w:r>
    </w:p>
    <w:p w14:paraId="642F7B6A"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[37] L. Murr, K. Staudhammer, S. Hecker, Effects of strain state and strain rate on deformation-induced transformation in 304 stainless steel: Part II. Microstructural study, Metallurgical Transactions A 13(4) (1982) 627-635.</w:t>
      </w:r>
    </w:p>
    <w:p w14:paraId="4C043361"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[38] J. Talonen, H. Hänninen, P. Nenonen, G. Pape, Effect of strain rate on the strain-induced γ→ α′-martensite transformation and mechanical properties of austenitic stainless steels, Metallurgical and materials transactions A 36(2) (2005) 421-432.</w:t>
      </w:r>
    </w:p>
    <w:p w14:paraId="501F289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[39] Z.Y. Liang, X. Wang, W. Huang, M.X. Huang, Strain rate sensitivity and evolution of dislocations and twins in a twinning-induced plasticity steel, Acta Materialia 88 (2015) 170-179.</w:t>
      </w:r>
    </w:p>
    <w:p w14:paraId="1FC8E580"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[40] Z.Y. Liang, W. Huang, M.X. Huang, Suppression of dislocations at high strain rate deformation in a twinning-induced plasticity steel, Materials Science and Engineering: A 628 (2015) 84-88.</w:t>
      </w:r>
    </w:p>
    <w:p w14:paraId="519816E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[41] N. Vázquez‑Fernández, M. Isakov, M. Hokka, Strain Hardening and Adiabatic Heating of Stainless Steels After a Sudden Increase of Strain Rate, Journal of Dynamic Behavior of Materials  (2022) 1-6.</w:t>
      </w:r>
    </w:p>
    <w:p w14:paraId="7F52C840"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[42] B.A. Gama, S.L. Lopatnikov, J.W. Gillespie Jr, Hopkinson bar experimental technique: a critical review, Appl. Mech. Rev. 57(4) (2004) 223-250.</w:t>
      </w:r>
    </w:p>
    <w:p w14:paraId="14C4EA8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[43] M. Wang, X.Y. Xu, H.Y. Wang, L.H. He, M.X. Huang, Evolution of dislocation and twin densities in a Mg alloy at quasi-static and high strain rates, Acta Materialia 201 (2020) 102-113.</w:t>
      </w:r>
    </w:p>
    <w:p w14:paraId="25ADE09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[44] A.P. Hammersley, FIT2D: a multi-purpose data reduction, analysis and visualization program, Journal of Applied Crystallography 49(2) (2016) 646-652.</w:t>
      </w:r>
    </w:p>
    <w:p w14:paraId="5937BAD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[45] A. Standard, E975-03: Standard practice for x-ray determination of retained austenite in steel with near random crystallographic orientation, ASTM, West Conshohocken, PA (2003) (2003).</w:t>
      </w:r>
    </w:p>
    <w:p w14:paraId="639EB219"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[46] T. Ungár, S. Ott, P. Sanders, A. Borbély, J. Weertman, Dislocations, grain size and planar faults in nanostructured copper determined by high resolution X-ray diffraction and a new procedure of peak profile analysis, Acta materialia 46(10) (1998) 3693-3699.</w:t>
      </w:r>
    </w:p>
    <w:p w14:paraId="79E0AA2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lastRenderedPageBreak/>
        <w:t>[47] T.H. De Keijser, J. Langford, E.J. Mittemeijer, A. Vogels, Use of the Voigt function in a single-line method for the analysis of X-ray diffraction line broadening, Journal of Applied Crystallography 15(3) (1982) 308-314.</w:t>
      </w:r>
    </w:p>
    <w:p w14:paraId="52E9150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[48] S. Harjo, T. Kawasaki, Y. Tomota, W. Gong, K. Aizawa, G. Tichy, Z. Shi, T. Ungár, Work Hardening, Dislocation structure, and load partitioning in lath martensite determined by in situ neutron diffraction line profile analysis, Metallurgical and Materials Transactions A 48(9) (2017) 4080-4092.</w:t>
      </w:r>
    </w:p>
    <w:p w14:paraId="474019B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[49] G. Ribárik, B. Jóni, T. Ungár, The Convolutional Multiple Whole Profile (CMWP) Fitting Method, a Global Optimization Procedure for Microstructure Determination, Crystals 10(7) (2020) 623.</w:t>
      </w:r>
    </w:p>
    <w:p w14:paraId="4A22080A"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[50] S. Morito, J. Nishikawa, T. Maki, Dislocation density within lath martensite in Fe-C and Fe-Ni alloys, ISIJ international 43(9) (2003) 1475-1477.</w:t>
      </w:r>
    </w:p>
    <w:p w14:paraId="5B9C029B"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[51] S. He, B. He, K. Zhu, R. Ding, H. Chen, M. Huang, Revealing the role of dislocations on the stability of retained austenite in a tempered bainite, Scripta Materialia 168 (2019) 23-27.</w:t>
      </w:r>
    </w:p>
    <w:p w14:paraId="36B7813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[52] A.A. Ameri, N.N. Elewa, M. Ashraf, J.P. Escobedo-Diaz, General methodology to estimate the dislocation density from microhardness measurements, Materials Characterization 131 (2017) 324-330.</w:t>
      </w:r>
    </w:p>
    <w:p w14:paraId="79DDFF04"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[53] R. Armstrong, S. Walley, High strain rate properties of metals and alloys, International Materials Reviews 53(3) (2008) 105-128.</w:t>
      </w:r>
    </w:p>
    <w:p w14:paraId="4A681EAD"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[54] R. Picu, A mechanism for the negative strain-rate sensitivity of dilute solid solutions, Acta Materialia 52(12) (2004) 3447-3458.</w:t>
      </w:r>
    </w:p>
    <w:p w14:paraId="0C78A92D"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[55] L. Kubin, Y. Estrin, Evolution of dislocation densities and the critical conditions for the Portevin-Le Chatelier effect, Acta metallurgica et materialia 38(5) (1990) 697-708.</w:t>
      </w:r>
    </w:p>
    <w:p w14:paraId="5FEFD109"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[56] L. Kubin, Y. Estrin, The Critical Conditions for Jerky Flow. Discussion and Application to Cu Mn Solid Solutions, Physica status solidi (b) 172(1) (1992) 173-185.</w:t>
      </w:r>
    </w:p>
    <w:p w14:paraId="5B29FAEB"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[57] T. Hatem, M. Zikry, A model for determining initial dislocation-densities associated with martensitic transformations, Materials Science and Technology 27(10) (2011) 1570-1573.</w:t>
      </w:r>
    </w:p>
    <w:p w14:paraId="44D6D61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[58] J. Mola, G. Luan, Q. Huang, C. Ullrich, O. Volkova, Y. Estrin, Dynamic strain aging mechanisms in a metastable austenitic stainless steel, Acta Materialia 212 (2021) 116888.</w:t>
      </w:r>
    </w:p>
    <w:p w14:paraId="13905F9B"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[59] G. Thomas, J. Speer, D. Matlock, Quenched and partitioned microstructures produced via Gleeble simulations of hot-strip mill cooling practices, Metallurgical and Materials Transactions A 42(12) (2011) 3652-3659.</w:t>
      </w:r>
    </w:p>
    <w:p w14:paraId="1EB73E35"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[60] J. Wilde, A. Cerezo, G.D.W. Smith, Three-dimensional atomic-scale mapping of a cottrell atmosphere around a dislocation in iron, Scripta Materialia 43(1) (2000) 39-48.</w:t>
      </w:r>
    </w:p>
    <w:p w14:paraId="32B957C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[61] A. Cochardt, G. Schoek, H. Wiedersich, Interaction between dislocations and interstitial atoms in body-centered cubic metals, Acta metallurgica 3(6) (1955) 533-537.</w:t>
      </w:r>
    </w:p>
    <w:p w14:paraId="4277868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[62] R.G.d.A. Veiga, H. Goldenstein, M. Perez, C.S. Becquart, Monte Carlo and molecular dynamics simulations of screw dislocation locking by Cottrell atmospheres in low carbon Fe–C alloys, Scripta Materialia 108 (2015) 19-22.</w:t>
      </w:r>
    </w:p>
    <w:p w14:paraId="477CE35D"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[63] Y. Wang, D. Srolovitz, J. Rickman, R. Lesar, Dislocation motion in the presence of diffusing solutes: A computer simulation study, Acta materialia 48(9) (2000) 2163-2175.</w:t>
      </w:r>
    </w:p>
    <w:p w14:paraId="1F412CF7"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[64] J. Svoboda, G. Zickler, E. Kozeschnik, F.D. Fischer, Kinetics of interstitial segregation in Cottrell atmospheres and grain boundaries, Philosophical Magazine Letters 95(9) (2015) 458-465.</w:t>
      </w:r>
    </w:p>
    <w:p w14:paraId="7FFCDF00"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lastRenderedPageBreak/>
        <w:t>[65] U. Messerschmidt, Dislocation dynamics during plastic deformation, Springer Science &amp; Business Media2010.</w:t>
      </w:r>
    </w:p>
    <w:p w14:paraId="63E3A617"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[66] D. Chen, L.L. Costello, C.B. Geller, T. Zhu, D.L. McDowell, Atomistic modeling of dislocation cross-slip in nickel using free-end nudged elastic band method, Acta Materialia 168 (2019) 436-447.</w:t>
      </w:r>
    </w:p>
    <w:p w14:paraId="3A0E02BA"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[67] D. Hull, D.J. Bacon, Introduction to dislocations, Butterworth-Heinemann2001.</w:t>
      </w:r>
    </w:p>
    <w:p w14:paraId="34CDDB97"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[68] R.-Y. Zheng, W.-R. Jian, I.J. Beyerlein, W.-Z. Han, Atomic-Scale Hidden Point-Defect Complexes Induce Ultrahigh-Irradiation Hardening in Tungsten, Nano Letters 21(13) (2021) 5798-5804.</w:t>
      </w:r>
    </w:p>
    <w:p w14:paraId="0DC4E261"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[69] T. Hatano, T. Kaneko, Y. Abe, H. Matsui, Void-induced cross slip of screw dislocations in fcc copper, Physical Review B 77(6) (2008) 064108.</w:t>
      </w:r>
    </w:p>
    <w:p w14:paraId="2086EE76"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[70] Z. Lei, X. Liu, Y. Wu, H. Wang, S. Jiang, S. Wang, X. Hui, Y. Wu, B. Gault, P. Kontis, Enhanced strength and ductility in a high-entropy alloy via ordered oxygen complexes, Nature 563(7732) (2018) 546-550.</w:t>
      </w:r>
    </w:p>
    <w:p w14:paraId="0C42C98A"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[71] Q. Feng, S.H. Whang, Cross-slip and glide behavior of ordinary dislocations in single crystal γ-Ti–56Al, Intermetallics 7(9) (1999) 971-979.</w:t>
      </w:r>
    </w:p>
    <w:p w14:paraId="53F77862"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[72] D. Caillard, A. Couret, Dislocation movements controlled by friction forces and local pinning in metals and alloys, Materials Science and Engineering: A 322(1-2) (2002) 108-117.</w:t>
      </w:r>
    </w:p>
    <w:p w14:paraId="483536F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[73] S. Harjo, N. Tsuchida, J. Abe, W. Gong, Martensite phase stress and the strengthening mechanism in TRIP steel by neutron diffraction, Scientific reports 7(1) (2017) 1-11.</w:t>
      </w:r>
    </w:p>
    <w:p w14:paraId="7DB6B858"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[74] T. Yamashita, S. Morooka, S. Harjo, T. Kawasaki, N. Koga, O. Umezawa, Role of retained austenite in low alloy steel at low temperature monitored by neutron diffraction, Scripta Materialia 177 (2020) 6-10.</w:t>
      </w:r>
    </w:p>
    <w:p w14:paraId="5EF7A963"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[75] J. Li, Q. Zhang, R. Huang, X. Li, H. Gao, Towards understanding the structure–property relationships of heterogeneous-structured materials, Scripta Materialia 186 (2020) 304-311.</w:t>
      </w:r>
    </w:p>
    <w:p w14:paraId="10196CC0"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[76] X. Zhang, P. Wang, D. Li, Y. Li, Multi-scale study on the heterogeneous deformation behavior in duplex stainless steel, Journal of Materials Science &amp; Technology 72 (2021) 180-188.</w:t>
      </w:r>
    </w:p>
    <w:p w14:paraId="4D80A704" w14:textId="77777777" w:rsidR="005775E7" w:rsidRPr="00AE189A" w:rsidRDefault="005775E7" w:rsidP="00AE189A">
      <w:pPr>
        <w:pStyle w:val="EndNoteBibliography"/>
        <w:rPr>
          <w:rFonts w:ascii="Times New Roman" w:hAnsi="Times New Roman" w:cs="Times New Roman"/>
          <w:sz w:val="24"/>
          <w:szCs w:val="24"/>
        </w:rPr>
      </w:pPr>
      <w:r w:rsidRPr="00AE189A">
        <w:rPr>
          <w:rFonts w:ascii="Times New Roman" w:hAnsi="Times New Roman" w:cs="Times New Roman"/>
          <w:sz w:val="24"/>
          <w:szCs w:val="24"/>
        </w:rPr>
        <w:t>[77] J. Li, W. Lu, S. Chen, C. Liu, Revealing extra strengthening and strain hardening in heterogeneous two-phase nanostructures, International Journal of Plasticity 126 (2020) 102626.</w:t>
      </w:r>
    </w:p>
    <w:p w14:paraId="0B8E1B9B" w14:textId="325F5213" w:rsidR="00AB175A" w:rsidRPr="00FF02B8" w:rsidRDefault="00E1629E" w:rsidP="00AE189A">
      <w:pPr>
        <w:rPr>
          <w:rFonts w:ascii="Times New Roman" w:hAnsi="Times New Roman" w:cs="Times New Roman"/>
          <w:sz w:val="24"/>
          <w:szCs w:val="24"/>
        </w:rPr>
      </w:pPr>
      <w:r w:rsidRPr="00AE189A">
        <w:rPr>
          <w:rFonts w:ascii="Times New Roman" w:hAnsi="Times New Roman" w:cs="Times New Roman"/>
          <w:sz w:val="24"/>
          <w:szCs w:val="24"/>
        </w:rPr>
        <w:fldChar w:fldCharType="end"/>
      </w:r>
    </w:p>
    <w:sectPr w:rsidR="00AB175A" w:rsidRPr="00FF02B8" w:rsidSect="00FD00B6">
      <w:footerReference w:type="default" r:id="rId79"/>
      <w:pgSz w:w="11906" w:h="16838"/>
      <w:pgMar w:top="1440" w:right="1418" w:bottom="1440" w:left="1418"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81C09" w14:textId="77777777" w:rsidR="00EC3BD8" w:rsidRDefault="00EC3BD8" w:rsidP="00B81534">
      <w:r>
        <w:separator/>
      </w:r>
    </w:p>
  </w:endnote>
  <w:endnote w:type="continuationSeparator" w:id="0">
    <w:p w14:paraId="523F5520" w14:textId="77777777" w:rsidR="00EC3BD8" w:rsidRDefault="00EC3BD8" w:rsidP="00B81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054950"/>
      <w:docPartObj>
        <w:docPartGallery w:val="Page Numbers (Bottom of Page)"/>
        <w:docPartUnique/>
      </w:docPartObj>
    </w:sdtPr>
    <w:sdtEndPr>
      <w:rPr>
        <w:noProof/>
      </w:rPr>
    </w:sdtEndPr>
    <w:sdtContent>
      <w:p w14:paraId="68D688A5" w14:textId="67CA5B9F" w:rsidR="00DB0669" w:rsidRDefault="00DB0669">
        <w:pPr>
          <w:pStyle w:val="af0"/>
          <w:jc w:val="center"/>
        </w:pPr>
        <w:r>
          <w:fldChar w:fldCharType="begin"/>
        </w:r>
        <w:r>
          <w:instrText xml:space="preserve"> PAGE   \* MERGEFORMAT </w:instrText>
        </w:r>
        <w:r>
          <w:fldChar w:fldCharType="separate"/>
        </w:r>
        <w:r w:rsidR="008267EF">
          <w:rPr>
            <w:noProof/>
          </w:rPr>
          <w:t>1</w:t>
        </w:r>
        <w:r>
          <w:rPr>
            <w:noProof/>
          </w:rPr>
          <w:fldChar w:fldCharType="end"/>
        </w:r>
      </w:p>
    </w:sdtContent>
  </w:sdt>
  <w:p w14:paraId="0AE6A0C4" w14:textId="77777777" w:rsidR="00DB0669" w:rsidRDefault="00DB066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DA896" w14:textId="77777777" w:rsidR="00EC3BD8" w:rsidRDefault="00EC3BD8" w:rsidP="00B81534">
      <w:r>
        <w:separator/>
      </w:r>
    </w:p>
  </w:footnote>
  <w:footnote w:type="continuationSeparator" w:id="0">
    <w:p w14:paraId="3DEFD13E" w14:textId="77777777" w:rsidR="00EC3BD8" w:rsidRDefault="00EC3BD8" w:rsidP="00B815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9E1856"/>
    <w:multiLevelType w:val="hybridMultilevel"/>
    <w:tmpl w:val="972E5E8C"/>
    <w:lvl w:ilvl="0" w:tplc="F2C28A9E">
      <w:start w:val="1"/>
      <w:numFmt w:val="decimal"/>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2534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MDYzMzM2NbE0MDNR0lEKTi0uzszPAymwrAUADQsWhSwAAAA="/>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aw5xpdea20v5esawyxz9vgw0r5zzrwxsx0&quot;&gt;Steels&lt;record-ids&gt;&lt;item&gt;63&lt;/item&gt;&lt;item&gt;64&lt;/item&gt;&lt;item&gt;698&lt;/item&gt;&lt;item&gt;731&lt;/item&gt;&lt;item&gt;877&lt;/item&gt;&lt;item&gt;897&lt;/item&gt;&lt;item&gt;902&lt;/item&gt;&lt;item&gt;943&lt;/item&gt;&lt;item&gt;945&lt;/item&gt;&lt;item&gt;951&lt;/item&gt;&lt;item&gt;957&lt;/item&gt;&lt;item&gt;959&lt;/item&gt;&lt;item&gt;960&lt;/item&gt;&lt;item&gt;961&lt;/item&gt;&lt;item&gt;964&lt;/item&gt;&lt;item&gt;967&lt;/item&gt;&lt;item&gt;968&lt;/item&gt;&lt;item&gt;969&lt;/item&gt;&lt;item&gt;970&lt;/item&gt;&lt;item&gt;979&lt;/item&gt;&lt;item&gt;980&lt;/item&gt;&lt;item&gt;982&lt;/item&gt;&lt;item&gt;984&lt;/item&gt;&lt;item&gt;985&lt;/item&gt;&lt;item&gt;988&lt;/item&gt;&lt;item&gt;989&lt;/item&gt;&lt;item&gt;991&lt;/item&gt;&lt;item&gt;992&lt;/item&gt;&lt;item&gt;993&lt;/item&gt;&lt;item&gt;994&lt;/item&gt;&lt;item&gt;1000&lt;/item&gt;&lt;item&gt;1009&lt;/item&gt;&lt;item&gt;1010&lt;/item&gt;&lt;item&gt;1011&lt;/item&gt;&lt;item&gt;1012&lt;/item&gt;&lt;item&gt;1013&lt;/item&gt;&lt;item&gt;1014&lt;/item&gt;&lt;item&gt;1018&lt;/item&gt;&lt;item&gt;1020&lt;/item&gt;&lt;item&gt;1021&lt;/item&gt;&lt;item&gt;1022&lt;/item&gt;&lt;item&gt;1023&lt;/item&gt;&lt;item&gt;1024&lt;/item&gt;&lt;item&gt;1025&lt;/item&gt;&lt;item&gt;1026&lt;/item&gt;&lt;item&gt;1027&lt;/item&gt;&lt;item&gt;1029&lt;/item&gt;&lt;item&gt;1030&lt;/item&gt;&lt;item&gt;1031&lt;/item&gt;&lt;item&gt;1032&lt;/item&gt;&lt;item&gt;1033&lt;/item&gt;&lt;item&gt;1034&lt;/item&gt;&lt;item&gt;1035&lt;/item&gt;&lt;item&gt;1036&lt;/item&gt;&lt;item&gt;1037&lt;/item&gt;&lt;item&gt;1039&lt;/item&gt;&lt;item&gt;1040&lt;/item&gt;&lt;item&gt;1041&lt;/item&gt;&lt;item&gt;1043&lt;/item&gt;&lt;item&gt;1045&lt;/item&gt;&lt;item&gt;1049&lt;/item&gt;&lt;item&gt;1085&lt;/item&gt;&lt;item&gt;1086&lt;/item&gt;&lt;item&gt;1087&lt;/item&gt;&lt;item&gt;1088&lt;/item&gt;&lt;item&gt;1089&lt;/item&gt;&lt;item&gt;1090&lt;/item&gt;&lt;item&gt;1157&lt;/item&gt;&lt;item&gt;1158&lt;/item&gt;&lt;item&gt;1182&lt;/item&gt;&lt;item&gt;1189&lt;/item&gt;&lt;item&gt;1233&lt;/item&gt;&lt;item&gt;1234&lt;/item&gt;&lt;item&gt;1236&lt;/item&gt;&lt;item&gt;1237&lt;/item&gt;&lt;item&gt;1238&lt;/item&gt;&lt;item&gt;1239&lt;/item&gt;&lt;/record-ids&gt;&lt;/item&gt;&lt;/Libraries&gt;"/>
  </w:docVars>
  <w:rsids>
    <w:rsidRoot w:val="00C34BA5"/>
    <w:rsid w:val="0000006C"/>
    <w:rsid w:val="0000026F"/>
    <w:rsid w:val="00000381"/>
    <w:rsid w:val="00000650"/>
    <w:rsid w:val="00000862"/>
    <w:rsid w:val="000009E5"/>
    <w:rsid w:val="00001926"/>
    <w:rsid w:val="00001F3A"/>
    <w:rsid w:val="00001FBC"/>
    <w:rsid w:val="00002A0C"/>
    <w:rsid w:val="00002F77"/>
    <w:rsid w:val="00002F9B"/>
    <w:rsid w:val="00003073"/>
    <w:rsid w:val="000030B8"/>
    <w:rsid w:val="00003CDA"/>
    <w:rsid w:val="00003E79"/>
    <w:rsid w:val="00004281"/>
    <w:rsid w:val="000045E7"/>
    <w:rsid w:val="00004EE6"/>
    <w:rsid w:val="00005219"/>
    <w:rsid w:val="0000589A"/>
    <w:rsid w:val="00005DA8"/>
    <w:rsid w:val="00005E3E"/>
    <w:rsid w:val="00005E46"/>
    <w:rsid w:val="00006CA6"/>
    <w:rsid w:val="00006DE0"/>
    <w:rsid w:val="000075E7"/>
    <w:rsid w:val="000079F3"/>
    <w:rsid w:val="000104B8"/>
    <w:rsid w:val="00010899"/>
    <w:rsid w:val="00010D66"/>
    <w:rsid w:val="0001113F"/>
    <w:rsid w:val="000114F8"/>
    <w:rsid w:val="00011759"/>
    <w:rsid w:val="000117E2"/>
    <w:rsid w:val="000128E4"/>
    <w:rsid w:val="00012C16"/>
    <w:rsid w:val="00012F13"/>
    <w:rsid w:val="0001341E"/>
    <w:rsid w:val="000136CB"/>
    <w:rsid w:val="000149EB"/>
    <w:rsid w:val="00014A2F"/>
    <w:rsid w:val="00014F7A"/>
    <w:rsid w:val="00015138"/>
    <w:rsid w:val="00015551"/>
    <w:rsid w:val="0001597A"/>
    <w:rsid w:val="0001601F"/>
    <w:rsid w:val="0001617D"/>
    <w:rsid w:val="00016CFB"/>
    <w:rsid w:val="00016E33"/>
    <w:rsid w:val="00016F82"/>
    <w:rsid w:val="00016FAD"/>
    <w:rsid w:val="0001714C"/>
    <w:rsid w:val="000178C1"/>
    <w:rsid w:val="00017C86"/>
    <w:rsid w:val="00017E8C"/>
    <w:rsid w:val="00017EA1"/>
    <w:rsid w:val="00017EF5"/>
    <w:rsid w:val="00020677"/>
    <w:rsid w:val="00020839"/>
    <w:rsid w:val="00020C23"/>
    <w:rsid w:val="00021072"/>
    <w:rsid w:val="00021988"/>
    <w:rsid w:val="00021A83"/>
    <w:rsid w:val="00021C0F"/>
    <w:rsid w:val="00022A5E"/>
    <w:rsid w:val="00022E28"/>
    <w:rsid w:val="00022F17"/>
    <w:rsid w:val="0002317A"/>
    <w:rsid w:val="000239C9"/>
    <w:rsid w:val="00023BEA"/>
    <w:rsid w:val="00023FAA"/>
    <w:rsid w:val="000242ED"/>
    <w:rsid w:val="00024359"/>
    <w:rsid w:val="00024E3A"/>
    <w:rsid w:val="00024E47"/>
    <w:rsid w:val="0002536C"/>
    <w:rsid w:val="000254AF"/>
    <w:rsid w:val="00025A17"/>
    <w:rsid w:val="0002629B"/>
    <w:rsid w:val="00026381"/>
    <w:rsid w:val="00026AA9"/>
    <w:rsid w:val="00026C17"/>
    <w:rsid w:val="00026D0B"/>
    <w:rsid w:val="00026E80"/>
    <w:rsid w:val="00026F42"/>
    <w:rsid w:val="00026FD8"/>
    <w:rsid w:val="00027087"/>
    <w:rsid w:val="0002727C"/>
    <w:rsid w:val="0002731C"/>
    <w:rsid w:val="00027951"/>
    <w:rsid w:val="00027CAF"/>
    <w:rsid w:val="00027FAE"/>
    <w:rsid w:val="00030227"/>
    <w:rsid w:val="000305EA"/>
    <w:rsid w:val="00030A4C"/>
    <w:rsid w:val="00030FC5"/>
    <w:rsid w:val="000311CD"/>
    <w:rsid w:val="00031451"/>
    <w:rsid w:val="000314B0"/>
    <w:rsid w:val="00031793"/>
    <w:rsid w:val="000317AC"/>
    <w:rsid w:val="0003181C"/>
    <w:rsid w:val="00031975"/>
    <w:rsid w:val="00031C1E"/>
    <w:rsid w:val="00031FC6"/>
    <w:rsid w:val="000321FB"/>
    <w:rsid w:val="000324E1"/>
    <w:rsid w:val="00032625"/>
    <w:rsid w:val="00032760"/>
    <w:rsid w:val="000327D8"/>
    <w:rsid w:val="0003290D"/>
    <w:rsid w:val="00032A45"/>
    <w:rsid w:val="000330D8"/>
    <w:rsid w:val="000338EB"/>
    <w:rsid w:val="00033B5A"/>
    <w:rsid w:val="00033D85"/>
    <w:rsid w:val="00033F00"/>
    <w:rsid w:val="000342A5"/>
    <w:rsid w:val="00034BD7"/>
    <w:rsid w:val="00034C4A"/>
    <w:rsid w:val="00034CF0"/>
    <w:rsid w:val="0003502B"/>
    <w:rsid w:val="00035106"/>
    <w:rsid w:val="0003576E"/>
    <w:rsid w:val="00035CF4"/>
    <w:rsid w:val="00036031"/>
    <w:rsid w:val="0003607F"/>
    <w:rsid w:val="000361C1"/>
    <w:rsid w:val="0003639A"/>
    <w:rsid w:val="0003658A"/>
    <w:rsid w:val="00036999"/>
    <w:rsid w:val="000370FE"/>
    <w:rsid w:val="00037560"/>
    <w:rsid w:val="0003768A"/>
    <w:rsid w:val="00037D9B"/>
    <w:rsid w:val="00040047"/>
    <w:rsid w:val="0004019C"/>
    <w:rsid w:val="00040211"/>
    <w:rsid w:val="000405A1"/>
    <w:rsid w:val="00040862"/>
    <w:rsid w:val="00040AB0"/>
    <w:rsid w:val="000410A7"/>
    <w:rsid w:val="00041577"/>
    <w:rsid w:val="000416CF"/>
    <w:rsid w:val="00041854"/>
    <w:rsid w:val="00041914"/>
    <w:rsid w:val="00041ACB"/>
    <w:rsid w:val="00041AF9"/>
    <w:rsid w:val="00041E9B"/>
    <w:rsid w:val="00041EF7"/>
    <w:rsid w:val="00041F4F"/>
    <w:rsid w:val="000420E6"/>
    <w:rsid w:val="00042139"/>
    <w:rsid w:val="0004292E"/>
    <w:rsid w:val="00042B01"/>
    <w:rsid w:val="000431E5"/>
    <w:rsid w:val="00043984"/>
    <w:rsid w:val="000440FB"/>
    <w:rsid w:val="00044404"/>
    <w:rsid w:val="000446EA"/>
    <w:rsid w:val="00044944"/>
    <w:rsid w:val="00044C12"/>
    <w:rsid w:val="00044C61"/>
    <w:rsid w:val="00044D26"/>
    <w:rsid w:val="00044DD2"/>
    <w:rsid w:val="00044EE5"/>
    <w:rsid w:val="00044EEA"/>
    <w:rsid w:val="0004563E"/>
    <w:rsid w:val="0004575F"/>
    <w:rsid w:val="00045B0C"/>
    <w:rsid w:val="00045C42"/>
    <w:rsid w:val="00045E5E"/>
    <w:rsid w:val="000464C0"/>
    <w:rsid w:val="00046882"/>
    <w:rsid w:val="00046911"/>
    <w:rsid w:val="00046BD3"/>
    <w:rsid w:val="00047936"/>
    <w:rsid w:val="000479B3"/>
    <w:rsid w:val="00047B13"/>
    <w:rsid w:val="00047F4F"/>
    <w:rsid w:val="00050208"/>
    <w:rsid w:val="000507B6"/>
    <w:rsid w:val="00050A53"/>
    <w:rsid w:val="00050BE5"/>
    <w:rsid w:val="000512F3"/>
    <w:rsid w:val="00051D21"/>
    <w:rsid w:val="00051F67"/>
    <w:rsid w:val="00052128"/>
    <w:rsid w:val="0005226A"/>
    <w:rsid w:val="0005248C"/>
    <w:rsid w:val="0005277B"/>
    <w:rsid w:val="00052C67"/>
    <w:rsid w:val="00052EE1"/>
    <w:rsid w:val="00053037"/>
    <w:rsid w:val="0005309B"/>
    <w:rsid w:val="00053159"/>
    <w:rsid w:val="00053884"/>
    <w:rsid w:val="00053B73"/>
    <w:rsid w:val="0005448C"/>
    <w:rsid w:val="000544B2"/>
    <w:rsid w:val="00054EE2"/>
    <w:rsid w:val="00054F9D"/>
    <w:rsid w:val="00055128"/>
    <w:rsid w:val="00055397"/>
    <w:rsid w:val="0005546B"/>
    <w:rsid w:val="00055AE2"/>
    <w:rsid w:val="00055ED4"/>
    <w:rsid w:val="000561B0"/>
    <w:rsid w:val="000562FB"/>
    <w:rsid w:val="000566D6"/>
    <w:rsid w:val="0005673E"/>
    <w:rsid w:val="00056755"/>
    <w:rsid w:val="000569CE"/>
    <w:rsid w:val="000572C2"/>
    <w:rsid w:val="000575D2"/>
    <w:rsid w:val="00057640"/>
    <w:rsid w:val="000576B3"/>
    <w:rsid w:val="00057769"/>
    <w:rsid w:val="00057D9F"/>
    <w:rsid w:val="00060369"/>
    <w:rsid w:val="000605F6"/>
    <w:rsid w:val="00060683"/>
    <w:rsid w:val="00060782"/>
    <w:rsid w:val="00060863"/>
    <w:rsid w:val="000608CE"/>
    <w:rsid w:val="000611C7"/>
    <w:rsid w:val="000612EA"/>
    <w:rsid w:val="000614F0"/>
    <w:rsid w:val="00061527"/>
    <w:rsid w:val="0006189C"/>
    <w:rsid w:val="00061ABF"/>
    <w:rsid w:val="00062122"/>
    <w:rsid w:val="00062195"/>
    <w:rsid w:val="00062C10"/>
    <w:rsid w:val="00062F44"/>
    <w:rsid w:val="0006327A"/>
    <w:rsid w:val="00063EFE"/>
    <w:rsid w:val="0006443C"/>
    <w:rsid w:val="0006446B"/>
    <w:rsid w:val="00064E9E"/>
    <w:rsid w:val="0006503F"/>
    <w:rsid w:val="00065813"/>
    <w:rsid w:val="00065C1C"/>
    <w:rsid w:val="00065F9E"/>
    <w:rsid w:val="000664F1"/>
    <w:rsid w:val="0006651F"/>
    <w:rsid w:val="000666BC"/>
    <w:rsid w:val="00066B6C"/>
    <w:rsid w:val="00066BF2"/>
    <w:rsid w:val="00066D57"/>
    <w:rsid w:val="00067224"/>
    <w:rsid w:val="000674F5"/>
    <w:rsid w:val="0006781F"/>
    <w:rsid w:val="0006796B"/>
    <w:rsid w:val="00067C37"/>
    <w:rsid w:val="0007011E"/>
    <w:rsid w:val="0007057C"/>
    <w:rsid w:val="00070B30"/>
    <w:rsid w:val="00070E55"/>
    <w:rsid w:val="00070E70"/>
    <w:rsid w:val="00070F7C"/>
    <w:rsid w:val="000711D6"/>
    <w:rsid w:val="0007132A"/>
    <w:rsid w:val="00071504"/>
    <w:rsid w:val="00071A15"/>
    <w:rsid w:val="00071BB7"/>
    <w:rsid w:val="00071C6F"/>
    <w:rsid w:val="00071E16"/>
    <w:rsid w:val="000720D5"/>
    <w:rsid w:val="00072214"/>
    <w:rsid w:val="00072509"/>
    <w:rsid w:val="00072568"/>
    <w:rsid w:val="00072782"/>
    <w:rsid w:val="000727E9"/>
    <w:rsid w:val="00072833"/>
    <w:rsid w:val="00072997"/>
    <w:rsid w:val="000729BA"/>
    <w:rsid w:val="00073984"/>
    <w:rsid w:val="00073C07"/>
    <w:rsid w:val="00073CE4"/>
    <w:rsid w:val="00073D3A"/>
    <w:rsid w:val="0007409A"/>
    <w:rsid w:val="000742CC"/>
    <w:rsid w:val="00074772"/>
    <w:rsid w:val="00074845"/>
    <w:rsid w:val="00074AA4"/>
    <w:rsid w:val="00074D9F"/>
    <w:rsid w:val="0007520D"/>
    <w:rsid w:val="0007537B"/>
    <w:rsid w:val="000761DD"/>
    <w:rsid w:val="000763AA"/>
    <w:rsid w:val="00077599"/>
    <w:rsid w:val="00077D4A"/>
    <w:rsid w:val="000806AA"/>
    <w:rsid w:val="000809D0"/>
    <w:rsid w:val="00080E41"/>
    <w:rsid w:val="00081344"/>
    <w:rsid w:val="00081702"/>
    <w:rsid w:val="00081718"/>
    <w:rsid w:val="00081A6D"/>
    <w:rsid w:val="00081ED0"/>
    <w:rsid w:val="0008207D"/>
    <w:rsid w:val="0008234D"/>
    <w:rsid w:val="00082369"/>
    <w:rsid w:val="00082C4C"/>
    <w:rsid w:val="00082E90"/>
    <w:rsid w:val="00082FDC"/>
    <w:rsid w:val="000835F4"/>
    <w:rsid w:val="00083975"/>
    <w:rsid w:val="00083ABA"/>
    <w:rsid w:val="00083C96"/>
    <w:rsid w:val="000840D6"/>
    <w:rsid w:val="0008426C"/>
    <w:rsid w:val="0008440A"/>
    <w:rsid w:val="0008441A"/>
    <w:rsid w:val="000848B4"/>
    <w:rsid w:val="00084D8B"/>
    <w:rsid w:val="00084F5A"/>
    <w:rsid w:val="00085019"/>
    <w:rsid w:val="00085351"/>
    <w:rsid w:val="000854D1"/>
    <w:rsid w:val="000858C3"/>
    <w:rsid w:val="000859BF"/>
    <w:rsid w:val="00085B61"/>
    <w:rsid w:val="00085C1E"/>
    <w:rsid w:val="00085F66"/>
    <w:rsid w:val="00085FB5"/>
    <w:rsid w:val="00086169"/>
    <w:rsid w:val="000863B2"/>
    <w:rsid w:val="00086727"/>
    <w:rsid w:val="00086AC4"/>
    <w:rsid w:val="00086AF8"/>
    <w:rsid w:val="00086B66"/>
    <w:rsid w:val="00086D97"/>
    <w:rsid w:val="00086E56"/>
    <w:rsid w:val="00086EDE"/>
    <w:rsid w:val="00087038"/>
    <w:rsid w:val="00090100"/>
    <w:rsid w:val="0009021A"/>
    <w:rsid w:val="000904A0"/>
    <w:rsid w:val="000906A9"/>
    <w:rsid w:val="00090839"/>
    <w:rsid w:val="00090E12"/>
    <w:rsid w:val="00090E8A"/>
    <w:rsid w:val="00090F5B"/>
    <w:rsid w:val="000910F9"/>
    <w:rsid w:val="00091461"/>
    <w:rsid w:val="00091462"/>
    <w:rsid w:val="00091929"/>
    <w:rsid w:val="00091B48"/>
    <w:rsid w:val="00091ED0"/>
    <w:rsid w:val="000921E7"/>
    <w:rsid w:val="00092E20"/>
    <w:rsid w:val="000934B7"/>
    <w:rsid w:val="00093E0E"/>
    <w:rsid w:val="00093FC8"/>
    <w:rsid w:val="0009416E"/>
    <w:rsid w:val="00094AB0"/>
    <w:rsid w:val="00095651"/>
    <w:rsid w:val="00095857"/>
    <w:rsid w:val="00095D79"/>
    <w:rsid w:val="00095E2C"/>
    <w:rsid w:val="00095E3B"/>
    <w:rsid w:val="0009655B"/>
    <w:rsid w:val="00096C64"/>
    <w:rsid w:val="00096D47"/>
    <w:rsid w:val="00096DAF"/>
    <w:rsid w:val="00096E6A"/>
    <w:rsid w:val="00096EB5"/>
    <w:rsid w:val="00096F68"/>
    <w:rsid w:val="00096FD3"/>
    <w:rsid w:val="00097017"/>
    <w:rsid w:val="00097098"/>
    <w:rsid w:val="00097238"/>
    <w:rsid w:val="00097323"/>
    <w:rsid w:val="00097F86"/>
    <w:rsid w:val="000A0065"/>
    <w:rsid w:val="000A0237"/>
    <w:rsid w:val="000A0863"/>
    <w:rsid w:val="000A0C42"/>
    <w:rsid w:val="000A0E1E"/>
    <w:rsid w:val="000A107E"/>
    <w:rsid w:val="000A1428"/>
    <w:rsid w:val="000A14C4"/>
    <w:rsid w:val="000A1CD6"/>
    <w:rsid w:val="000A1D43"/>
    <w:rsid w:val="000A1F9F"/>
    <w:rsid w:val="000A201A"/>
    <w:rsid w:val="000A2455"/>
    <w:rsid w:val="000A2507"/>
    <w:rsid w:val="000A25DF"/>
    <w:rsid w:val="000A2769"/>
    <w:rsid w:val="000A2C5B"/>
    <w:rsid w:val="000A2D82"/>
    <w:rsid w:val="000A2E47"/>
    <w:rsid w:val="000A2EAC"/>
    <w:rsid w:val="000A3FEF"/>
    <w:rsid w:val="000A423E"/>
    <w:rsid w:val="000A4342"/>
    <w:rsid w:val="000A4443"/>
    <w:rsid w:val="000A4749"/>
    <w:rsid w:val="000A4753"/>
    <w:rsid w:val="000A4E77"/>
    <w:rsid w:val="000A4EED"/>
    <w:rsid w:val="000A554C"/>
    <w:rsid w:val="000A5584"/>
    <w:rsid w:val="000A593B"/>
    <w:rsid w:val="000A5B85"/>
    <w:rsid w:val="000A5C7F"/>
    <w:rsid w:val="000A6358"/>
    <w:rsid w:val="000A687B"/>
    <w:rsid w:val="000A6FCA"/>
    <w:rsid w:val="000A723F"/>
    <w:rsid w:val="000A733B"/>
    <w:rsid w:val="000A75F6"/>
    <w:rsid w:val="000A760E"/>
    <w:rsid w:val="000A761B"/>
    <w:rsid w:val="000A7640"/>
    <w:rsid w:val="000A78E1"/>
    <w:rsid w:val="000A7C26"/>
    <w:rsid w:val="000A7CD8"/>
    <w:rsid w:val="000B0145"/>
    <w:rsid w:val="000B0E3D"/>
    <w:rsid w:val="000B0E92"/>
    <w:rsid w:val="000B0EE8"/>
    <w:rsid w:val="000B18C5"/>
    <w:rsid w:val="000B21BF"/>
    <w:rsid w:val="000B24C1"/>
    <w:rsid w:val="000B253B"/>
    <w:rsid w:val="000B2AD2"/>
    <w:rsid w:val="000B2C63"/>
    <w:rsid w:val="000B2FB3"/>
    <w:rsid w:val="000B3502"/>
    <w:rsid w:val="000B36F5"/>
    <w:rsid w:val="000B3808"/>
    <w:rsid w:val="000B3A07"/>
    <w:rsid w:val="000B3A14"/>
    <w:rsid w:val="000B3A7F"/>
    <w:rsid w:val="000B4119"/>
    <w:rsid w:val="000B4520"/>
    <w:rsid w:val="000B52A6"/>
    <w:rsid w:val="000B53BC"/>
    <w:rsid w:val="000B563B"/>
    <w:rsid w:val="000B564A"/>
    <w:rsid w:val="000B5769"/>
    <w:rsid w:val="000B59BA"/>
    <w:rsid w:val="000B5AD7"/>
    <w:rsid w:val="000B603A"/>
    <w:rsid w:val="000B6323"/>
    <w:rsid w:val="000B6E05"/>
    <w:rsid w:val="000B6FFA"/>
    <w:rsid w:val="000B729C"/>
    <w:rsid w:val="000B737B"/>
    <w:rsid w:val="000B78B3"/>
    <w:rsid w:val="000B7D71"/>
    <w:rsid w:val="000B7D83"/>
    <w:rsid w:val="000C0D37"/>
    <w:rsid w:val="000C13DC"/>
    <w:rsid w:val="000C154D"/>
    <w:rsid w:val="000C163E"/>
    <w:rsid w:val="000C177E"/>
    <w:rsid w:val="000C1982"/>
    <w:rsid w:val="000C1C02"/>
    <w:rsid w:val="000C20CB"/>
    <w:rsid w:val="000C21EE"/>
    <w:rsid w:val="000C226D"/>
    <w:rsid w:val="000C2964"/>
    <w:rsid w:val="000C2FD1"/>
    <w:rsid w:val="000C3235"/>
    <w:rsid w:val="000C34BD"/>
    <w:rsid w:val="000C3786"/>
    <w:rsid w:val="000C37EB"/>
    <w:rsid w:val="000C3D7B"/>
    <w:rsid w:val="000C3F9C"/>
    <w:rsid w:val="000C4054"/>
    <w:rsid w:val="000C44A1"/>
    <w:rsid w:val="000C44CA"/>
    <w:rsid w:val="000C473B"/>
    <w:rsid w:val="000C4868"/>
    <w:rsid w:val="000C486F"/>
    <w:rsid w:val="000C4908"/>
    <w:rsid w:val="000C49F6"/>
    <w:rsid w:val="000C4D7B"/>
    <w:rsid w:val="000C5075"/>
    <w:rsid w:val="000C59E7"/>
    <w:rsid w:val="000C5F74"/>
    <w:rsid w:val="000C6247"/>
    <w:rsid w:val="000C63ED"/>
    <w:rsid w:val="000C6603"/>
    <w:rsid w:val="000C6938"/>
    <w:rsid w:val="000C6FF3"/>
    <w:rsid w:val="000C6FF8"/>
    <w:rsid w:val="000C76D7"/>
    <w:rsid w:val="000C795E"/>
    <w:rsid w:val="000C7ABF"/>
    <w:rsid w:val="000C7CFC"/>
    <w:rsid w:val="000C7E64"/>
    <w:rsid w:val="000D04ED"/>
    <w:rsid w:val="000D05AD"/>
    <w:rsid w:val="000D0E5D"/>
    <w:rsid w:val="000D0EEB"/>
    <w:rsid w:val="000D1467"/>
    <w:rsid w:val="000D19A1"/>
    <w:rsid w:val="000D1B4B"/>
    <w:rsid w:val="000D1D46"/>
    <w:rsid w:val="000D1E7F"/>
    <w:rsid w:val="000D2101"/>
    <w:rsid w:val="000D23EA"/>
    <w:rsid w:val="000D27CD"/>
    <w:rsid w:val="000D2B28"/>
    <w:rsid w:val="000D2C83"/>
    <w:rsid w:val="000D2D0F"/>
    <w:rsid w:val="000D2DA9"/>
    <w:rsid w:val="000D3630"/>
    <w:rsid w:val="000D415F"/>
    <w:rsid w:val="000D4EA5"/>
    <w:rsid w:val="000D5509"/>
    <w:rsid w:val="000D5BB7"/>
    <w:rsid w:val="000D60B9"/>
    <w:rsid w:val="000D60C0"/>
    <w:rsid w:val="000D6191"/>
    <w:rsid w:val="000D6431"/>
    <w:rsid w:val="000D6CF0"/>
    <w:rsid w:val="000D72AC"/>
    <w:rsid w:val="000D74BD"/>
    <w:rsid w:val="000D777F"/>
    <w:rsid w:val="000D77EB"/>
    <w:rsid w:val="000D7B83"/>
    <w:rsid w:val="000D7BD5"/>
    <w:rsid w:val="000D7EC3"/>
    <w:rsid w:val="000E0588"/>
    <w:rsid w:val="000E0EBD"/>
    <w:rsid w:val="000E0EC5"/>
    <w:rsid w:val="000E126A"/>
    <w:rsid w:val="000E1454"/>
    <w:rsid w:val="000E157F"/>
    <w:rsid w:val="000E1957"/>
    <w:rsid w:val="000E1B00"/>
    <w:rsid w:val="000E1B20"/>
    <w:rsid w:val="000E2037"/>
    <w:rsid w:val="000E24EF"/>
    <w:rsid w:val="000E277F"/>
    <w:rsid w:val="000E2898"/>
    <w:rsid w:val="000E2975"/>
    <w:rsid w:val="000E2AF3"/>
    <w:rsid w:val="000E2C5B"/>
    <w:rsid w:val="000E3065"/>
    <w:rsid w:val="000E3275"/>
    <w:rsid w:val="000E33D2"/>
    <w:rsid w:val="000E3ACE"/>
    <w:rsid w:val="000E43CB"/>
    <w:rsid w:val="000E48A1"/>
    <w:rsid w:val="000E4988"/>
    <w:rsid w:val="000E4A16"/>
    <w:rsid w:val="000E4B23"/>
    <w:rsid w:val="000E4E88"/>
    <w:rsid w:val="000E54F8"/>
    <w:rsid w:val="000E5712"/>
    <w:rsid w:val="000E58B6"/>
    <w:rsid w:val="000E5CFC"/>
    <w:rsid w:val="000E6293"/>
    <w:rsid w:val="000E6303"/>
    <w:rsid w:val="000E636D"/>
    <w:rsid w:val="000E63FB"/>
    <w:rsid w:val="000E6695"/>
    <w:rsid w:val="000E6C96"/>
    <w:rsid w:val="000E6E45"/>
    <w:rsid w:val="000E6F57"/>
    <w:rsid w:val="000E726D"/>
    <w:rsid w:val="000E7354"/>
    <w:rsid w:val="000E74DE"/>
    <w:rsid w:val="000E7E60"/>
    <w:rsid w:val="000F02A8"/>
    <w:rsid w:val="000F0379"/>
    <w:rsid w:val="000F08E4"/>
    <w:rsid w:val="000F0FF5"/>
    <w:rsid w:val="000F1649"/>
    <w:rsid w:val="000F16EE"/>
    <w:rsid w:val="000F18E9"/>
    <w:rsid w:val="000F1E3F"/>
    <w:rsid w:val="000F1EF5"/>
    <w:rsid w:val="000F1F1B"/>
    <w:rsid w:val="000F2210"/>
    <w:rsid w:val="000F26B0"/>
    <w:rsid w:val="000F2856"/>
    <w:rsid w:val="000F2927"/>
    <w:rsid w:val="000F29CE"/>
    <w:rsid w:val="000F2A77"/>
    <w:rsid w:val="000F3262"/>
    <w:rsid w:val="000F32C8"/>
    <w:rsid w:val="000F3330"/>
    <w:rsid w:val="000F401B"/>
    <w:rsid w:val="000F41E9"/>
    <w:rsid w:val="000F4AB4"/>
    <w:rsid w:val="000F4B7C"/>
    <w:rsid w:val="000F4E86"/>
    <w:rsid w:val="000F4E9E"/>
    <w:rsid w:val="000F4EE0"/>
    <w:rsid w:val="000F502C"/>
    <w:rsid w:val="000F50A2"/>
    <w:rsid w:val="000F5E8C"/>
    <w:rsid w:val="000F6025"/>
    <w:rsid w:val="000F6C4C"/>
    <w:rsid w:val="000F717E"/>
    <w:rsid w:val="000F727F"/>
    <w:rsid w:val="000F72AB"/>
    <w:rsid w:val="000F74D6"/>
    <w:rsid w:val="000F7551"/>
    <w:rsid w:val="000F7663"/>
    <w:rsid w:val="000F7C65"/>
    <w:rsid w:val="000F7C8A"/>
    <w:rsid w:val="00100115"/>
    <w:rsid w:val="00100144"/>
    <w:rsid w:val="00100147"/>
    <w:rsid w:val="0010019B"/>
    <w:rsid w:val="00100599"/>
    <w:rsid w:val="00100BFB"/>
    <w:rsid w:val="00100CCF"/>
    <w:rsid w:val="00100F70"/>
    <w:rsid w:val="00101278"/>
    <w:rsid w:val="001012B1"/>
    <w:rsid w:val="001018C9"/>
    <w:rsid w:val="00101C55"/>
    <w:rsid w:val="00101F12"/>
    <w:rsid w:val="001022C8"/>
    <w:rsid w:val="00102392"/>
    <w:rsid w:val="00102717"/>
    <w:rsid w:val="00102765"/>
    <w:rsid w:val="00102973"/>
    <w:rsid w:val="001029C9"/>
    <w:rsid w:val="00103682"/>
    <w:rsid w:val="00103A76"/>
    <w:rsid w:val="00103B64"/>
    <w:rsid w:val="0010406F"/>
    <w:rsid w:val="001044D9"/>
    <w:rsid w:val="001048FE"/>
    <w:rsid w:val="001049E7"/>
    <w:rsid w:val="00104DF3"/>
    <w:rsid w:val="00104E3E"/>
    <w:rsid w:val="0010529A"/>
    <w:rsid w:val="00105391"/>
    <w:rsid w:val="0010541E"/>
    <w:rsid w:val="00105541"/>
    <w:rsid w:val="001055A3"/>
    <w:rsid w:val="00105925"/>
    <w:rsid w:val="00105AD2"/>
    <w:rsid w:val="00105E39"/>
    <w:rsid w:val="00105E78"/>
    <w:rsid w:val="001060F7"/>
    <w:rsid w:val="001061C6"/>
    <w:rsid w:val="00106BD4"/>
    <w:rsid w:val="00106CE5"/>
    <w:rsid w:val="00106DB3"/>
    <w:rsid w:val="0010709D"/>
    <w:rsid w:val="00107386"/>
    <w:rsid w:val="001074A2"/>
    <w:rsid w:val="00107501"/>
    <w:rsid w:val="00107523"/>
    <w:rsid w:val="0010765E"/>
    <w:rsid w:val="00107E4C"/>
    <w:rsid w:val="00107FB1"/>
    <w:rsid w:val="0011014D"/>
    <w:rsid w:val="00110368"/>
    <w:rsid w:val="001104CF"/>
    <w:rsid w:val="00110D03"/>
    <w:rsid w:val="00110E1B"/>
    <w:rsid w:val="00111381"/>
    <w:rsid w:val="001113E1"/>
    <w:rsid w:val="0011155D"/>
    <w:rsid w:val="00111BC9"/>
    <w:rsid w:val="00111C8C"/>
    <w:rsid w:val="00111F6E"/>
    <w:rsid w:val="00111F7A"/>
    <w:rsid w:val="00111F98"/>
    <w:rsid w:val="00111FBD"/>
    <w:rsid w:val="00112940"/>
    <w:rsid w:val="00112AE9"/>
    <w:rsid w:val="00112CF6"/>
    <w:rsid w:val="00112EF2"/>
    <w:rsid w:val="001132D2"/>
    <w:rsid w:val="001133CD"/>
    <w:rsid w:val="001139C0"/>
    <w:rsid w:val="00114114"/>
    <w:rsid w:val="00114848"/>
    <w:rsid w:val="00114900"/>
    <w:rsid w:val="00114F81"/>
    <w:rsid w:val="00115F67"/>
    <w:rsid w:val="001163E6"/>
    <w:rsid w:val="001168BD"/>
    <w:rsid w:val="00116E05"/>
    <w:rsid w:val="00116ED7"/>
    <w:rsid w:val="001177D8"/>
    <w:rsid w:val="001179C0"/>
    <w:rsid w:val="00117DBB"/>
    <w:rsid w:val="00117FCB"/>
    <w:rsid w:val="001202C6"/>
    <w:rsid w:val="0012041E"/>
    <w:rsid w:val="00120BDE"/>
    <w:rsid w:val="00120D9A"/>
    <w:rsid w:val="00121201"/>
    <w:rsid w:val="00121D3A"/>
    <w:rsid w:val="001220AF"/>
    <w:rsid w:val="001220EA"/>
    <w:rsid w:val="00122238"/>
    <w:rsid w:val="0012236B"/>
    <w:rsid w:val="00122705"/>
    <w:rsid w:val="001227CE"/>
    <w:rsid w:val="001227DB"/>
    <w:rsid w:val="00122971"/>
    <w:rsid w:val="001229F3"/>
    <w:rsid w:val="00122E6A"/>
    <w:rsid w:val="00123069"/>
    <w:rsid w:val="00123548"/>
    <w:rsid w:val="00123844"/>
    <w:rsid w:val="00124153"/>
    <w:rsid w:val="0012471B"/>
    <w:rsid w:val="001247CC"/>
    <w:rsid w:val="001247D6"/>
    <w:rsid w:val="00124849"/>
    <w:rsid w:val="00124C99"/>
    <w:rsid w:val="001251BC"/>
    <w:rsid w:val="00125248"/>
    <w:rsid w:val="0012597E"/>
    <w:rsid w:val="001259E3"/>
    <w:rsid w:val="00126158"/>
    <w:rsid w:val="00126388"/>
    <w:rsid w:val="0012644F"/>
    <w:rsid w:val="001268E2"/>
    <w:rsid w:val="00126CB8"/>
    <w:rsid w:val="00126D86"/>
    <w:rsid w:val="001271FA"/>
    <w:rsid w:val="0012735C"/>
    <w:rsid w:val="00127AA3"/>
    <w:rsid w:val="00127C71"/>
    <w:rsid w:val="00130104"/>
    <w:rsid w:val="0013022C"/>
    <w:rsid w:val="0013070C"/>
    <w:rsid w:val="001307E2"/>
    <w:rsid w:val="0013084D"/>
    <w:rsid w:val="001312C5"/>
    <w:rsid w:val="001313DC"/>
    <w:rsid w:val="00131B91"/>
    <w:rsid w:val="00131CA4"/>
    <w:rsid w:val="00131E1C"/>
    <w:rsid w:val="0013213E"/>
    <w:rsid w:val="0013216A"/>
    <w:rsid w:val="00132442"/>
    <w:rsid w:val="001324BB"/>
    <w:rsid w:val="0013252D"/>
    <w:rsid w:val="001325DE"/>
    <w:rsid w:val="00132630"/>
    <w:rsid w:val="001328DF"/>
    <w:rsid w:val="00132919"/>
    <w:rsid w:val="00132F86"/>
    <w:rsid w:val="001332A1"/>
    <w:rsid w:val="00133A66"/>
    <w:rsid w:val="00133DCA"/>
    <w:rsid w:val="001344BD"/>
    <w:rsid w:val="00134694"/>
    <w:rsid w:val="00134967"/>
    <w:rsid w:val="00134EB1"/>
    <w:rsid w:val="00135117"/>
    <w:rsid w:val="0013565D"/>
    <w:rsid w:val="00135C77"/>
    <w:rsid w:val="00135DCC"/>
    <w:rsid w:val="0013601C"/>
    <w:rsid w:val="00136128"/>
    <w:rsid w:val="0013634E"/>
    <w:rsid w:val="00136450"/>
    <w:rsid w:val="0013694C"/>
    <w:rsid w:val="00136DE6"/>
    <w:rsid w:val="00136EE8"/>
    <w:rsid w:val="0013709C"/>
    <w:rsid w:val="00137E26"/>
    <w:rsid w:val="00140382"/>
    <w:rsid w:val="0014041D"/>
    <w:rsid w:val="00140EEF"/>
    <w:rsid w:val="00141302"/>
    <w:rsid w:val="00141467"/>
    <w:rsid w:val="00141A34"/>
    <w:rsid w:val="00141CAD"/>
    <w:rsid w:val="00141E10"/>
    <w:rsid w:val="00141EAB"/>
    <w:rsid w:val="00141F1B"/>
    <w:rsid w:val="00142556"/>
    <w:rsid w:val="00142949"/>
    <w:rsid w:val="00142BE6"/>
    <w:rsid w:val="001439A8"/>
    <w:rsid w:val="001439AD"/>
    <w:rsid w:val="001439ED"/>
    <w:rsid w:val="00143C48"/>
    <w:rsid w:val="00143DCA"/>
    <w:rsid w:val="0014403C"/>
    <w:rsid w:val="001440F8"/>
    <w:rsid w:val="00144148"/>
    <w:rsid w:val="001449DE"/>
    <w:rsid w:val="001456CC"/>
    <w:rsid w:val="001458FE"/>
    <w:rsid w:val="0014661F"/>
    <w:rsid w:val="00146742"/>
    <w:rsid w:val="0014686C"/>
    <w:rsid w:val="001470B9"/>
    <w:rsid w:val="0014715A"/>
    <w:rsid w:val="0014774B"/>
    <w:rsid w:val="00147924"/>
    <w:rsid w:val="00147AE7"/>
    <w:rsid w:val="00147C6B"/>
    <w:rsid w:val="00150849"/>
    <w:rsid w:val="001509F1"/>
    <w:rsid w:val="00150CA6"/>
    <w:rsid w:val="00150D49"/>
    <w:rsid w:val="00150E87"/>
    <w:rsid w:val="00151774"/>
    <w:rsid w:val="00151906"/>
    <w:rsid w:val="00151B4E"/>
    <w:rsid w:val="0015204E"/>
    <w:rsid w:val="0015228B"/>
    <w:rsid w:val="00152821"/>
    <w:rsid w:val="0015290E"/>
    <w:rsid w:val="00152CE9"/>
    <w:rsid w:val="00152E8D"/>
    <w:rsid w:val="00152F72"/>
    <w:rsid w:val="00153168"/>
    <w:rsid w:val="001532B3"/>
    <w:rsid w:val="00153306"/>
    <w:rsid w:val="00153332"/>
    <w:rsid w:val="00153694"/>
    <w:rsid w:val="00153A36"/>
    <w:rsid w:val="0015445E"/>
    <w:rsid w:val="001544F6"/>
    <w:rsid w:val="001545DC"/>
    <w:rsid w:val="00154F7F"/>
    <w:rsid w:val="0015510E"/>
    <w:rsid w:val="0015548F"/>
    <w:rsid w:val="00155759"/>
    <w:rsid w:val="00155AFB"/>
    <w:rsid w:val="00155B95"/>
    <w:rsid w:val="00155C8A"/>
    <w:rsid w:val="00156361"/>
    <w:rsid w:val="001564F2"/>
    <w:rsid w:val="00156537"/>
    <w:rsid w:val="00156E32"/>
    <w:rsid w:val="001574EB"/>
    <w:rsid w:val="00157B8C"/>
    <w:rsid w:val="00157E49"/>
    <w:rsid w:val="00160154"/>
    <w:rsid w:val="00160739"/>
    <w:rsid w:val="00160A89"/>
    <w:rsid w:val="00160C6C"/>
    <w:rsid w:val="0016121F"/>
    <w:rsid w:val="0016123D"/>
    <w:rsid w:val="00161577"/>
    <w:rsid w:val="001616AE"/>
    <w:rsid w:val="001616CC"/>
    <w:rsid w:val="0016175A"/>
    <w:rsid w:val="001622DF"/>
    <w:rsid w:val="00162571"/>
    <w:rsid w:val="00162837"/>
    <w:rsid w:val="00162976"/>
    <w:rsid w:val="00162C3E"/>
    <w:rsid w:val="00162FDF"/>
    <w:rsid w:val="00162FE8"/>
    <w:rsid w:val="00163114"/>
    <w:rsid w:val="001631F1"/>
    <w:rsid w:val="0016330B"/>
    <w:rsid w:val="001634B3"/>
    <w:rsid w:val="001637C4"/>
    <w:rsid w:val="001637CC"/>
    <w:rsid w:val="001637E4"/>
    <w:rsid w:val="001637F5"/>
    <w:rsid w:val="001638E8"/>
    <w:rsid w:val="00163B77"/>
    <w:rsid w:val="00163C8B"/>
    <w:rsid w:val="00163E9B"/>
    <w:rsid w:val="00163ED3"/>
    <w:rsid w:val="00163F56"/>
    <w:rsid w:val="00164251"/>
    <w:rsid w:val="00164471"/>
    <w:rsid w:val="0016460F"/>
    <w:rsid w:val="001647C3"/>
    <w:rsid w:val="0016487D"/>
    <w:rsid w:val="00164E17"/>
    <w:rsid w:val="00164FC5"/>
    <w:rsid w:val="00165222"/>
    <w:rsid w:val="00165648"/>
    <w:rsid w:val="00165750"/>
    <w:rsid w:val="001658FF"/>
    <w:rsid w:val="00165C38"/>
    <w:rsid w:val="00165EEC"/>
    <w:rsid w:val="00165FB4"/>
    <w:rsid w:val="0016608D"/>
    <w:rsid w:val="00166745"/>
    <w:rsid w:val="00166B1B"/>
    <w:rsid w:val="00166F5F"/>
    <w:rsid w:val="00167207"/>
    <w:rsid w:val="001679F0"/>
    <w:rsid w:val="00167B59"/>
    <w:rsid w:val="00167E9A"/>
    <w:rsid w:val="001705D4"/>
    <w:rsid w:val="00170711"/>
    <w:rsid w:val="0017084E"/>
    <w:rsid w:val="00171341"/>
    <w:rsid w:val="0017137B"/>
    <w:rsid w:val="00171501"/>
    <w:rsid w:val="00171560"/>
    <w:rsid w:val="0017185B"/>
    <w:rsid w:val="00171CA0"/>
    <w:rsid w:val="00171DAC"/>
    <w:rsid w:val="001722D5"/>
    <w:rsid w:val="001724DF"/>
    <w:rsid w:val="00172664"/>
    <w:rsid w:val="00172B20"/>
    <w:rsid w:val="00172B5D"/>
    <w:rsid w:val="0017336D"/>
    <w:rsid w:val="0017354E"/>
    <w:rsid w:val="00173654"/>
    <w:rsid w:val="001736F4"/>
    <w:rsid w:val="001739AC"/>
    <w:rsid w:val="00173BCA"/>
    <w:rsid w:val="00173E4F"/>
    <w:rsid w:val="00174040"/>
    <w:rsid w:val="001740DA"/>
    <w:rsid w:val="00174254"/>
    <w:rsid w:val="001742EE"/>
    <w:rsid w:val="00174882"/>
    <w:rsid w:val="0017497D"/>
    <w:rsid w:val="00174A56"/>
    <w:rsid w:val="00174B07"/>
    <w:rsid w:val="00175055"/>
    <w:rsid w:val="001755F1"/>
    <w:rsid w:val="001756FC"/>
    <w:rsid w:val="00175E1E"/>
    <w:rsid w:val="00176603"/>
    <w:rsid w:val="00176ABA"/>
    <w:rsid w:val="001771EF"/>
    <w:rsid w:val="001773D8"/>
    <w:rsid w:val="001775B1"/>
    <w:rsid w:val="0017764B"/>
    <w:rsid w:val="00177849"/>
    <w:rsid w:val="0017787B"/>
    <w:rsid w:val="00177E71"/>
    <w:rsid w:val="00177EFB"/>
    <w:rsid w:val="0018037A"/>
    <w:rsid w:val="001808DC"/>
    <w:rsid w:val="00180FD1"/>
    <w:rsid w:val="00180FE2"/>
    <w:rsid w:val="0018103E"/>
    <w:rsid w:val="0018109F"/>
    <w:rsid w:val="001811D7"/>
    <w:rsid w:val="00181596"/>
    <w:rsid w:val="001819B3"/>
    <w:rsid w:val="00181D99"/>
    <w:rsid w:val="00181E8C"/>
    <w:rsid w:val="00182327"/>
    <w:rsid w:val="001826E9"/>
    <w:rsid w:val="00182DA0"/>
    <w:rsid w:val="00182EE0"/>
    <w:rsid w:val="00183133"/>
    <w:rsid w:val="0018449D"/>
    <w:rsid w:val="00184692"/>
    <w:rsid w:val="00184FF2"/>
    <w:rsid w:val="00185650"/>
    <w:rsid w:val="00185DB7"/>
    <w:rsid w:val="001860FC"/>
    <w:rsid w:val="001863F6"/>
    <w:rsid w:val="001866CA"/>
    <w:rsid w:val="0018675C"/>
    <w:rsid w:val="001867CF"/>
    <w:rsid w:val="00186CAB"/>
    <w:rsid w:val="00186CFB"/>
    <w:rsid w:val="0019014B"/>
    <w:rsid w:val="00190992"/>
    <w:rsid w:val="00190AC8"/>
    <w:rsid w:val="00190C17"/>
    <w:rsid w:val="001912AE"/>
    <w:rsid w:val="00191373"/>
    <w:rsid w:val="00192587"/>
    <w:rsid w:val="00192BA2"/>
    <w:rsid w:val="00193B59"/>
    <w:rsid w:val="00193B8D"/>
    <w:rsid w:val="00193D51"/>
    <w:rsid w:val="00194161"/>
    <w:rsid w:val="00194317"/>
    <w:rsid w:val="001943E6"/>
    <w:rsid w:val="00194842"/>
    <w:rsid w:val="0019494A"/>
    <w:rsid w:val="00194E63"/>
    <w:rsid w:val="001951FA"/>
    <w:rsid w:val="0019523A"/>
    <w:rsid w:val="00195305"/>
    <w:rsid w:val="00195522"/>
    <w:rsid w:val="00195590"/>
    <w:rsid w:val="001955AE"/>
    <w:rsid w:val="001959F0"/>
    <w:rsid w:val="00195B81"/>
    <w:rsid w:val="00195C66"/>
    <w:rsid w:val="001965FB"/>
    <w:rsid w:val="00196A03"/>
    <w:rsid w:val="00196AE8"/>
    <w:rsid w:val="0019723F"/>
    <w:rsid w:val="001974BD"/>
    <w:rsid w:val="00197920"/>
    <w:rsid w:val="00197A81"/>
    <w:rsid w:val="00197E49"/>
    <w:rsid w:val="00197EE6"/>
    <w:rsid w:val="001A0CF9"/>
    <w:rsid w:val="001A1190"/>
    <w:rsid w:val="001A11A3"/>
    <w:rsid w:val="001A122D"/>
    <w:rsid w:val="001A130F"/>
    <w:rsid w:val="001A18D8"/>
    <w:rsid w:val="001A22C3"/>
    <w:rsid w:val="001A3000"/>
    <w:rsid w:val="001A30B3"/>
    <w:rsid w:val="001A31D1"/>
    <w:rsid w:val="001A3223"/>
    <w:rsid w:val="001A3508"/>
    <w:rsid w:val="001A39BE"/>
    <w:rsid w:val="001A3A38"/>
    <w:rsid w:val="001A3A41"/>
    <w:rsid w:val="001A3C45"/>
    <w:rsid w:val="001A3F0E"/>
    <w:rsid w:val="001A4185"/>
    <w:rsid w:val="001A4491"/>
    <w:rsid w:val="001A4B89"/>
    <w:rsid w:val="001A5745"/>
    <w:rsid w:val="001A5955"/>
    <w:rsid w:val="001A5EDA"/>
    <w:rsid w:val="001A6154"/>
    <w:rsid w:val="001A6174"/>
    <w:rsid w:val="001A62B2"/>
    <w:rsid w:val="001A6C42"/>
    <w:rsid w:val="001A7287"/>
    <w:rsid w:val="001A7DD1"/>
    <w:rsid w:val="001B055D"/>
    <w:rsid w:val="001B0847"/>
    <w:rsid w:val="001B188A"/>
    <w:rsid w:val="001B191E"/>
    <w:rsid w:val="001B1F54"/>
    <w:rsid w:val="001B23A4"/>
    <w:rsid w:val="001B2709"/>
    <w:rsid w:val="001B2826"/>
    <w:rsid w:val="001B28FD"/>
    <w:rsid w:val="001B33B3"/>
    <w:rsid w:val="001B33CD"/>
    <w:rsid w:val="001B39E8"/>
    <w:rsid w:val="001B3A4C"/>
    <w:rsid w:val="001B3C3F"/>
    <w:rsid w:val="001B450A"/>
    <w:rsid w:val="001B463F"/>
    <w:rsid w:val="001B46FE"/>
    <w:rsid w:val="001B483D"/>
    <w:rsid w:val="001B4879"/>
    <w:rsid w:val="001B48E5"/>
    <w:rsid w:val="001B48F6"/>
    <w:rsid w:val="001B4AC4"/>
    <w:rsid w:val="001B514F"/>
    <w:rsid w:val="001B53A1"/>
    <w:rsid w:val="001B577B"/>
    <w:rsid w:val="001B592D"/>
    <w:rsid w:val="001B6648"/>
    <w:rsid w:val="001B6933"/>
    <w:rsid w:val="001B6C1C"/>
    <w:rsid w:val="001B7861"/>
    <w:rsid w:val="001B7CCC"/>
    <w:rsid w:val="001B7D25"/>
    <w:rsid w:val="001C06C0"/>
    <w:rsid w:val="001C07D3"/>
    <w:rsid w:val="001C0B65"/>
    <w:rsid w:val="001C0CFE"/>
    <w:rsid w:val="001C0D85"/>
    <w:rsid w:val="001C1104"/>
    <w:rsid w:val="001C1340"/>
    <w:rsid w:val="001C140F"/>
    <w:rsid w:val="001C1AE7"/>
    <w:rsid w:val="001C2760"/>
    <w:rsid w:val="001C28B3"/>
    <w:rsid w:val="001C3066"/>
    <w:rsid w:val="001C3075"/>
    <w:rsid w:val="001C308E"/>
    <w:rsid w:val="001C34D7"/>
    <w:rsid w:val="001C37D4"/>
    <w:rsid w:val="001C4488"/>
    <w:rsid w:val="001C45B2"/>
    <w:rsid w:val="001C47CB"/>
    <w:rsid w:val="001C4F93"/>
    <w:rsid w:val="001C507D"/>
    <w:rsid w:val="001C5180"/>
    <w:rsid w:val="001C5E9B"/>
    <w:rsid w:val="001C5EA8"/>
    <w:rsid w:val="001C6798"/>
    <w:rsid w:val="001C6833"/>
    <w:rsid w:val="001C720B"/>
    <w:rsid w:val="001C74C6"/>
    <w:rsid w:val="001C7600"/>
    <w:rsid w:val="001C780C"/>
    <w:rsid w:val="001C7A6B"/>
    <w:rsid w:val="001C7A81"/>
    <w:rsid w:val="001C7EFE"/>
    <w:rsid w:val="001D01A3"/>
    <w:rsid w:val="001D043F"/>
    <w:rsid w:val="001D05E6"/>
    <w:rsid w:val="001D0E18"/>
    <w:rsid w:val="001D1036"/>
    <w:rsid w:val="001D14CD"/>
    <w:rsid w:val="001D170E"/>
    <w:rsid w:val="001D1B1B"/>
    <w:rsid w:val="001D1E80"/>
    <w:rsid w:val="001D231C"/>
    <w:rsid w:val="001D2611"/>
    <w:rsid w:val="001D2A17"/>
    <w:rsid w:val="001D2ACD"/>
    <w:rsid w:val="001D40B8"/>
    <w:rsid w:val="001D446B"/>
    <w:rsid w:val="001D4953"/>
    <w:rsid w:val="001D4F8E"/>
    <w:rsid w:val="001D659E"/>
    <w:rsid w:val="001D69FC"/>
    <w:rsid w:val="001D6A6D"/>
    <w:rsid w:val="001D7093"/>
    <w:rsid w:val="001D71BF"/>
    <w:rsid w:val="001D744A"/>
    <w:rsid w:val="001D7E48"/>
    <w:rsid w:val="001D7F1B"/>
    <w:rsid w:val="001E0091"/>
    <w:rsid w:val="001E08A4"/>
    <w:rsid w:val="001E14C5"/>
    <w:rsid w:val="001E17A3"/>
    <w:rsid w:val="001E19B9"/>
    <w:rsid w:val="001E1BCD"/>
    <w:rsid w:val="001E223A"/>
    <w:rsid w:val="001E22AF"/>
    <w:rsid w:val="001E231C"/>
    <w:rsid w:val="001E2480"/>
    <w:rsid w:val="001E259E"/>
    <w:rsid w:val="001E2AE2"/>
    <w:rsid w:val="001E2DAF"/>
    <w:rsid w:val="001E2F06"/>
    <w:rsid w:val="001E2F17"/>
    <w:rsid w:val="001E35A1"/>
    <w:rsid w:val="001E36E4"/>
    <w:rsid w:val="001E3780"/>
    <w:rsid w:val="001E458B"/>
    <w:rsid w:val="001E4C3A"/>
    <w:rsid w:val="001E4EF7"/>
    <w:rsid w:val="001E545F"/>
    <w:rsid w:val="001E566A"/>
    <w:rsid w:val="001E5FA4"/>
    <w:rsid w:val="001E6206"/>
    <w:rsid w:val="001E64E6"/>
    <w:rsid w:val="001E669E"/>
    <w:rsid w:val="001E6C5D"/>
    <w:rsid w:val="001E6DE6"/>
    <w:rsid w:val="001E70B1"/>
    <w:rsid w:val="001E7194"/>
    <w:rsid w:val="001E7370"/>
    <w:rsid w:val="001E740C"/>
    <w:rsid w:val="001E7A21"/>
    <w:rsid w:val="001E7B38"/>
    <w:rsid w:val="001F0365"/>
    <w:rsid w:val="001F0CE7"/>
    <w:rsid w:val="001F1047"/>
    <w:rsid w:val="001F15F5"/>
    <w:rsid w:val="001F17BA"/>
    <w:rsid w:val="001F180B"/>
    <w:rsid w:val="001F189F"/>
    <w:rsid w:val="001F1A1E"/>
    <w:rsid w:val="001F1D89"/>
    <w:rsid w:val="001F32B3"/>
    <w:rsid w:val="001F420B"/>
    <w:rsid w:val="001F42B6"/>
    <w:rsid w:val="001F483A"/>
    <w:rsid w:val="001F4B01"/>
    <w:rsid w:val="001F4C81"/>
    <w:rsid w:val="001F4F11"/>
    <w:rsid w:val="001F50B2"/>
    <w:rsid w:val="001F543B"/>
    <w:rsid w:val="001F555E"/>
    <w:rsid w:val="001F5A2A"/>
    <w:rsid w:val="001F5B30"/>
    <w:rsid w:val="001F61C2"/>
    <w:rsid w:val="001F61E6"/>
    <w:rsid w:val="001F640A"/>
    <w:rsid w:val="001F688E"/>
    <w:rsid w:val="001F73AA"/>
    <w:rsid w:val="001F7589"/>
    <w:rsid w:val="001F787F"/>
    <w:rsid w:val="001F7C20"/>
    <w:rsid w:val="002004C0"/>
    <w:rsid w:val="00200A75"/>
    <w:rsid w:val="00200AD5"/>
    <w:rsid w:val="00201695"/>
    <w:rsid w:val="0020174A"/>
    <w:rsid w:val="002017BD"/>
    <w:rsid w:val="00201B22"/>
    <w:rsid w:val="00202076"/>
    <w:rsid w:val="00202571"/>
    <w:rsid w:val="00202AD8"/>
    <w:rsid w:val="00202E65"/>
    <w:rsid w:val="00202F65"/>
    <w:rsid w:val="002033CA"/>
    <w:rsid w:val="0020347A"/>
    <w:rsid w:val="00203741"/>
    <w:rsid w:val="00203AC0"/>
    <w:rsid w:val="00203B7A"/>
    <w:rsid w:val="00204058"/>
    <w:rsid w:val="00204096"/>
    <w:rsid w:val="002041F1"/>
    <w:rsid w:val="0020420B"/>
    <w:rsid w:val="0020464F"/>
    <w:rsid w:val="00205408"/>
    <w:rsid w:val="00205455"/>
    <w:rsid w:val="00205BE2"/>
    <w:rsid w:val="00205C03"/>
    <w:rsid w:val="0020630A"/>
    <w:rsid w:val="00206469"/>
    <w:rsid w:val="0020652C"/>
    <w:rsid w:val="00206572"/>
    <w:rsid w:val="00206A28"/>
    <w:rsid w:val="00207551"/>
    <w:rsid w:val="00207DD4"/>
    <w:rsid w:val="00210062"/>
    <w:rsid w:val="002100DE"/>
    <w:rsid w:val="00210118"/>
    <w:rsid w:val="00210211"/>
    <w:rsid w:val="00210ED2"/>
    <w:rsid w:val="00210FE2"/>
    <w:rsid w:val="00211046"/>
    <w:rsid w:val="0021155B"/>
    <w:rsid w:val="0021166D"/>
    <w:rsid w:val="002127FF"/>
    <w:rsid w:val="002129EF"/>
    <w:rsid w:val="00212C66"/>
    <w:rsid w:val="00213317"/>
    <w:rsid w:val="00213442"/>
    <w:rsid w:val="0021375C"/>
    <w:rsid w:val="00213DE2"/>
    <w:rsid w:val="00213E24"/>
    <w:rsid w:val="002141FC"/>
    <w:rsid w:val="002146B2"/>
    <w:rsid w:val="0021485E"/>
    <w:rsid w:val="00214A67"/>
    <w:rsid w:val="002153EF"/>
    <w:rsid w:val="002155C1"/>
    <w:rsid w:val="00215762"/>
    <w:rsid w:val="00215B36"/>
    <w:rsid w:val="00215C53"/>
    <w:rsid w:val="00215C6E"/>
    <w:rsid w:val="00215CC2"/>
    <w:rsid w:val="0021637B"/>
    <w:rsid w:val="00216539"/>
    <w:rsid w:val="00216A6F"/>
    <w:rsid w:val="00216B0C"/>
    <w:rsid w:val="002179DF"/>
    <w:rsid w:val="00217A64"/>
    <w:rsid w:val="00217ED4"/>
    <w:rsid w:val="002205DF"/>
    <w:rsid w:val="00220F70"/>
    <w:rsid w:val="00220F84"/>
    <w:rsid w:val="00221089"/>
    <w:rsid w:val="002216C7"/>
    <w:rsid w:val="002217A2"/>
    <w:rsid w:val="00221E95"/>
    <w:rsid w:val="00222039"/>
    <w:rsid w:val="002221ED"/>
    <w:rsid w:val="0022221D"/>
    <w:rsid w:val="002225F6"/>
    <w:rsid w:val="002227BB"/>
    <w:rsid w:val="0022293E"/>
    <w:rsid w:val="00222EC6"/>
    <w:rsid w:val="00222F42"/>
    <w:rsid w:val="002234A1"/>
    <w:rsid w:val="00223A00"/>
    <w:rsid w:val="00223D33"/>
    <w:rsid w:val="002243B3"/>
    <w:rsid w:val="002243E8"/>
    <w:rsid w:val="0022467A"/>
    <w:rsid w:val="00224855"/>
    <w:rsid w:val="00224B71"/>
    <w:rsid w:val="00225131"/>
    <w:rsid w:val="0022546D"/>
    <w:rsid w:val="00225663"/>
    <w:rsid w:val="00225F68"/>
    <w:rsid w:val="00225F97"/>
    <w:rsid w:val="0022630D"/>
    <w:rsid w:val="0022633F"/>
    <w:rsid w:val="00226B8A"/>
    <w:rsid w:val="00226C0F"/>
    <w:rsid w:val="00226D40"/>
    <w:rsid w:val="002277BB"/>
    <w:rsid w:val="00227A71"/>
    <w:rsid w:val="00227F3C"/>
    <w:rsid w:val="00227F50"/>
    <w:rsid w:val="00230159"/>
    <w:rsid w:val="00230595"/>
    <w:rsid w:val="00230693"/>
    <w:rsid w:val="00230895"/>
    <w:rsid w:val="00230B34"/>
    <w:rsid w:val="00230CFB"/>
    <w:rsid w:val="002310C3"/>
    <w:rsid w:val="002315E4"/>
    <w:rsid w:val="00231B9D"/>
    <w:rsid w:val="002321E9"/>
    <w:rsid w:val="002326DC"/>
    <w:rsid w:val="00232927"/>
    <w:rsid w:val="00232DC6"/>
    <w:rsid w:val="00233E0B"/>
    <w:rsid w:val="00233F4E"/>
    <w:rsid w:val="00233F94"/>
    <w:rsid w:val="002351F4"/>
    <w:rsid w:val="00235EA1"/>
    <w:rsid w:val="00235F37"/>
    <w:rsid w:val="00235FE7"/>
    <w:rsid w:val="00236091"/>
    <w:rsid w:val="002362E1"/>
    <w:rsid w:val="0023648D"/>
    <w:rsid w:val="00236A73"/>
    <w:rsid w:val="00236B0E"/>
    <w:rsid w:val="00236C62"/>
    <w:rsid w:val="00236D12"/>
    <w:rsid w:val="00237BED"/>
    <w:rsid w:val="00237C99"/>
    <w:rsid w:val="00237FDA"/>
    <w:rsid w:val="002400B2"/>
    <w:rsid w:val="00240337"/>
    <w:rsid w:val="00240624"/>
    <w:rsid w:val="0024093C"/>
    <w:rsid w:val="00240C7F"/>
    <w:rsid w:val="00240EED"/>
    <w:rsid w:val="00240F9B"/>
    <w:rsid w:val="00241273"/>
    <w:rsid w:val="0024138B"/>
    <w:rsid w:val="00241446"/>
    <w:rsid w:val="0024162D"/>
    <w:rsid w:val="00241B28"/>
    <w:rsid w:val="00241B44"/>
    <w:rsid w:val="00241BA8"/>
    <w:rsid w:val="00241D53"/>
    <w:rsid w:val="00242272"/>
    <w:rsid w:val="00242955"/>
    <w:rsid w:val="00242AC7"/>
    <w:rsid w:val="002438CC"/>
    <w:rsid w:val="002439F7"/>
    <w:rsid w:val="00243B2E"/>
    <w:rsid w:val="00243F3C"/>
    <w:rsid w:val="00244049"/>
    <w:rsid w:val="00244489"/>
    <w:rsid w:val="00244550"/>
    <w:rsid w:val="002447CA"/>
    <w:rsid w:val="00244E9A"/>
    <w:rsid w:val="00245033"/>
    <w:rsid w:val="0024507A"/>
    <w:rsid w:val="00245121"/>
    <w:rsid w:val="002452CE"/>
    <w:rsid w:val="0024572B"/>
    <w:rsid w:val="0024576D"/>
    <w:rsid w:val="00245CAA"/>
    <w:rsid w:val="002478EA"/>
    <w:rsid w:val="00247F2F"/>
    <w:rsid w:val="00247FF4"/>
    <w:rsid w:val="002504DF"/>
    <w:rsid w:val="00250AEB"/>
    <w:rsid w:val="00250CFA"/>
    <w:rsid w:val="00251126"/>
    <w:rsid w:val="002513D0"/>
    <w:rsid w:val="00251999"/>
    <w:rsid w:val="00251A02"/>
    <w:rsid w:val="00251B79"/>
    <w:rsid w:val="00251D72"/>
    <w:rsid w:val="002521E4"/>
    <w:rsid w:val="0025289A"/>
    <w:rsid w:val="00252ABC"/>
    <w:rsid w:val="00252C83"/>
    <w:rsid w:val="002530D8"/>
    <w:rsid w:val="00253120"/>
    <w:rsid w:val="0025313E"/>
    <w:rsid w:val="002533DD"/>
    <w:rsid w:val="0025385A"/>
    <w:rsid w:val="00253996"/>
    <w:rsid w:val="00253CDB"/>
    <w:rsid w:val="00253DCB"/>
    <w:rsid w:val="0025433D"/>
    <w:rsid w:val="00254392"/>
    <w:rsid w:val="002543A7"/>
    <w:rsid w:val="00254476"/>
    <w:rsid w:val="00254B8B"/>
    <w:rsid w:val="00255042"/>
    <w:rsid w:val="002550CF"/>
    <w:rsid w:val="002557FE"/>
    <w:rsid w:val="00255857"/>
    <w:rsid w:val="002558CB"/>
    <w:rsid w:val="0025594B"/>
    <w:rsid w:val="00255956"/>
    <w:rsid w:val="0025596E"/>
    <w:rsid w:val="00255DFB"/>
    <w:rsid w:val="00255FB0"/>
    <w:rsid w:val="0025646C"/>
    <w:rsid w:val="002564A4"/>
    <w:rsid w:val="00256517"/>
    <w:rsid w:val="00256B17"/>
    <w:rsid w:val="00256C59"/>
    <w:rsid w:val="00256E70"/>
    <w:rsid w:val="00256EEE"/>
    <w:rsid w:val="00256F4F"/>
    <w:rsid w:val="0025730A"/>
    <w:rsid w:val="002577FC"/>
    <w:rsid w:val="00257B4B"/>
    <w:rsid w:val="00260080"/>
    <w:rsid w:val="002601C5"/>
    <w:rsid w:val="002603B1"/>
    <w:rsid w:val="002605A6"/>
    <w:rsid w:val="00260AFA"/>
    <w:rsid w:val="002611A7"/>
    <w:rsid w:val="00261BB7"/>
    <w:rsid w:val="00261CE1"/>
    <w:rsid w:val="002620A3"/>
    <w:rsid w:val="00262EE7"/>
    <w:rsid w:val="00263130"/>
    <w:rsid w:val="002637D1"/>
    <w:rsid w:val="00263CAE"/>
    <w:rsid w:val="00263D22"/>
    <w:rsid w:val="00263F16"/>
    <w:rsid w:val="00263F8F"/>
    <w:rsid w:val="0026452E"/>
    <w:rsid w:val="002646AA"/>
    <w:rsid w:val="0026482D"/>
    <w:rsid w:val="002649E2"/>
    <w:rsid w:val="00264DA4"/>
    <w:rsid w:val="00264DE8"/>
    <w:rsid w:val="0026536C"/>
    <w:rsid w:val="00265375"/>
    <w:rsid w:val="00265438"/>
    <w:rsid w:val="0026564A"/>
    <w:rsid w:val="00265686"/>
    <w:rsid w:val="00265E58"/>
    <w:rsid w:val="00265F71"/>
    <w:rsid w:val="002661BA"/>
    <w:rsid w:val="0026658C"/>
    <w:rsid w:val="002665E5"/>
    <w:rsid w:val="002669D5"/>
    <w:rsid w:val="00266A4B"/>
    <w:rsid w:val="00267306"/>
    <w:rsid w:val="002676C7"/>
    <w:rsid w:val="00267BB2"/>
    <w:rsid w:val="00267CC6"/>
    <w:rsid w:val="002700A7"/>
    <w:rsid w:val="002700BA"/>
    <w:rsid w:val="002700BF"/>
    <w:rsid w:val="00270AC4"/>
    <w:rsid w:val="00270CB0"/>
    <w:rsid w:val="002717C5"/>
    <w:rsid w:val="002717EF"/>
    <w:rsid w:val="00271A74"/>
    <w:rsid w:val="00271BB2"/>
    <w:rsid w:val="00272186"/>
    <w:rsid w:val="0027232F"/>
    <w:rsid w:val="0027260E"/>
    <w:rsid w:val="0027265B"/>
    <w:rsid w:val="00272689"/>
    <w:rsid w:val="00272690"/>
    <w:rsid w:val="00272F33"/>
    <w:rsid w:val="00272F5F"/>
    <w:rsid w:val="002730AB"/>
    <w:rsid w:val="0027368C"/>
    <w:rsid w:val="002742A3"/>
    <w:rsid w:val="0027466A"/>
    <w:rsid w:val="0027471F"/>
    <w:rsid w:val="00274A25"/>
    <w:rsid w:val="00274D3C"/>
    <w:rsid w:val="00274E98"/>
    <w:rsid w:val="0027507B"/>
    <w:rsid w:val="00275EDE"/>
    <w:rsid w:val="00275FEC"/>
    <w:rsid w:val="00276830"/>
    <w:rsid w:val="00276875"/>
    <w:rsid w:val="00276960"/>
    <w:rsid w:val="00276AEB"/>
    <w:rsid w:val="00276BB5"/>
    <w:rsid w:val="00276E9A"/>
    <w:rsid w:val="002772AA"/>
    <w:rsid w:val="00277711"/>
    <w:rsid w:val="00277714"/>
    <w:rsid w:val="00277848"/>
    <w:rsid w:val="00277B1B"/>
    <w:rsid w:val="00277C8E"/>
    <w:rsid w:val="00277DE7"/>
    <w:rsid w:val="00277F9B"/>
    <w:rsid w:val="002800C6"/>
    <w:rsid w:val="00280165"/>
    <w:rsid w:val="0028053D"/>
    <w:rsid w:val="0028076D"/>
    <w:rsid w:val="002808E3"/>
    <w:rsid w:val="00281222"/>
    <w:rsid w:val="00281590"/>
    <w:rsid w:val="002815D9"/>
    <w:rsid w:val="00282110"/>
    <w:rsid w:val="00282234"/>
    <w:rsid w:val="00282559"/>
    <w:rsid w:val="002825D8"/>
    <w:rsid w:val="00282EEF"/>
    <w:rsid w:val="00283419"/>
    <w:rsid w:val="00283A28"/>
    <w:rsid w:val="00283DC1"/>
    <w:rsid w:val="0028404B"/>
    <w:rsid w:val="0028444F"/>
    <w:rsid w:val="002844E4"/>
    <w:rsid w:val="00284CB3"/>
    <w:rsid w:val="0028536A"/>
    <w:rsid w:val="00285451"/>
    <w:rsid w:val="00285A1F"/>
    <w:rsid w:val="00285DCB"/>
    <w:rsid w:val="00285F04"/>
    <w:rsid w:val="00286910"/>
    <w:rsid w:val="00286C60"/>
    <w:rsid w:val="00286D40"/>
    <w:rsid w:val="00287336"/>
    <w:rsid w:val="00287569"/>
    <w:rsid w:val="00287667"/>
    <w:rsid w:val="00287A46"/>
    <w:rsid w:val="002901F1"/>
    <w:rsid w:val="0029022F"/>
    <w:rsid w:val="00290A8C"/>
    <w:rsid w:val="00292402"/>
    <w:rsid w:val="00292C14"/>
    <w:rsid w:val="0029304A"/>
    <w:rsid w:val="002936ED"/>
    <w:rsid w:val="00293C68"/>
    <w:rsid w:val="00293E57"/>
    <w:rsid w:val="002940FC"/>
    <w:rsid w:val="00294C65"/>
    <w:rsid w:val="00295746"/>
    <w:rsid w:val="00295798"/>
    <w:rsid w:val="00295C21"/>
    <w:rsid w:val="002961AE"/>
    <w:rsid w:val="0029671A"/>
    <w:rsid w:val="00296920"/>
    <w:rsid w:val="0029727D"/>
    <w:rsid w:val="002972F3"/>
    <w:rsid w:val="00297548"/>
    <w:rsid w:val="00297E05"/>
    <w:rsid w:val="002A03B7"/>
    <w:rsid w:val="002A0B5E"/>
    <w:rsid w:val="002A0E34"/>
    <w:rsid w:val="002A20DB"/>
    <w:rsid w:val="002A2281"/>
    <w:rsid w:val="002A23D1"/>
    <w:rsid w:val="002A2925"/>
    <w:rsid w:val="002A2DE7"/>
    <w:rsid w:val="002A2F21"/>
    <w:rsid w:val="002A3A75"/>
    <w:rsid w:val="002A3A81"/>
    <w:rsid w:val="002A4378"/>
    <w:rsid w:val="002A4547"/>
    <w:rsid w:val="002A4EA2"/>
    <w:rsid w:val="002A5094"/>
    <w:rsid w:val="002A5AC9"/>
    <w:rsid w:val="002A5F66"/>
    <w:rsid w:val="002A5FFB"/>
    <w:rsid w:val="002A6313"/>
    <w:rsid w:val="002A65AE"/>
    <w:rsid w:val="002A6B06"/>
    <w:rsid w:val="002A6D56"/>
    <w:rsid w:val="002A755B"/>
    <w:rsid w:val="002A7742"/>
    <w:rsid w:val="002A7F71"/>
    <w:rsid w:val="002B0678"/>
    <w:rsid w:val="002B0710"/>
    <w:rsid w:val="002B0A64"/>
    <w:rsid w:val="002B0B16"/>
    <w:rsid w:val="002B0EC9"/>
    <w:rsid w:val="002B0FA5"/>
    <w:rsid w:val="002B0FDB"/>
    <w:rsid w:val="002B1444"/>
    <w:rsid w:val="002B14B4"/>
    <w:rsid w:val="002B1894"/>
    <w:rsid w:val="002B1ADC"/>
    <w:rsid w:val="002B1C99"/>
    <w:rsid w:val="002B22BD"/>
    <w:rsid w:val="002B2826"/>
    <w:rsid w:val="002B2AF6"/>
    <w:rsid w:val="002B3B22"/>
    <w:rsid w:val="002B44BA"/>
    <w:rsid w:val="002B46AB"/>
    <w:rsid w:val="002B47BD"/>
    <w:rsid w:val="002B4848"/>
    <w:rsid w:val="002B5216"/>
    <w:rsid w:val="002B541B"/>
    <w:rsid w:val="002B582D"/>
    <w:rsid w:val="002B5B47"/>
    <w:rsid w:val="002B5C77"/>
    <w:rsid w:val="002B6766"/>
    <w:rsid w:val="002B69B9"/>
    <w:rsid w:val="002B73AB"/>
    <w:rsid w:val="002B78D5"/>
    <w:rsid w:val="002B7CD3"/>
    <w:rsid w:val="002C01DC"/>
    <w:rsid w:val="002C02E2"/>
    <w:rsid w:val="002C0637"/>
    <w:rsid w:val="002C0718"/>
    <w:rsid w:val="002C07E8"/>
    <w:rsid w:val="002C0810"/>
    <w:rsid w:val="002C087C"/>
    <w:rsid w:val="002C0C10"/>
    <w:rsid w:val="002C0CF0"/>
    <w:rsid w:val="002C0DA7"/>
    <w:rsid w:val="002C1073"/>
    <w:rsid w:val="002C1128"/>
    <w:rsid w:val="002C132A"/>
    <w:rsid w:val="002C14F4"/>
    <w:rsid w:val="002C1EFB"/>
    <w:rsid w:val="002C243A"/>
    <w:rsid w:val="002C2613"/>
    <w:rsid w:val="002C27E6"/>
    <w:rsid w:val="002C290A"/>
    <w:rsid w:val="002C3173"/>
    <w:rsid w:val="002C32F7"/>
    <w:rsid w:val="002C3A32"/>
    <w:rsid w:val="002C3AF8"/>
    <w:rsid w:val="002C4200"/>
    <w:rsid w:val="002C462B"/>
    <w:rsid w:val="002C4A0C"/>
    <w:rsid w:val="002C4CA9"/>
    <w:rsid w:val="002C55D1"/>
    <w:rsid w:val="002C5650"/>
    <w:rsid w:val="002C5ACF"/>
    <w:rsid w:val="002C5CF7"/>
    <w:rsid w:val="002C5E50"/>
    <w:rsid w:val="002C60F3"/>
    <w:rsid w:val="002C635B"/>
    <w:rsid w:val="002C652B"/>
    <w:rsid w:val="002C6A6E"/>
    <w:rsid w:val="002C6B19"/>
    <w:rsid w:val="002C6C56"/>
    <w:rsid w:val="002C6FDC"/>
    <w:rsid w:val="002C749C"/>
    <w:rsid w:val="002D00EA"/>
    <w:rsid w:val="002D0315"/>
    <w:rsid w:val="002D0687"/>
    <w:rsid w:val="002D09AD"/>
    <w:rsid w:val="002D0DB6"/>
    <w:rsid w:val="002D0DDB"/>
    <w:rsid w:val="002D15B2"/>
    <w:rsid w:val="002D1673"/>
    <w:rsid w:val="002D192E"/>
    <w:rsid w:val="002D1C57"/>
    <w:rsid w:val="002D1FF7"/>
    <w:rsid w:val="002D21EE"/>
    <w:rsid w:val="002D2272"/>
    <w:rsid w:val="002D24C6"/>
    <w:rsid w:val="002D289A"/>
    <w:rsid w:val="002D28FB"/>
    <w:rsid w:val="002D2A29"/>
    <w:rsid w:val="002D2C57"/>
    <w:rsid w:val="002D2CB4"/>
    <w:rsid w:val="002D2D16"/>
    <w:rsid w:val="002D2F57"/>
    <w:rsid w:val="002D2FF1"/>
    <w:rsid w:val="002D2FFA"/>
    <w:rsid w:val="002D366A"/>
    <w:rsid w:val="002D36A3"/>
    <w:rsid w:val="002D36AA"/>
    <w:rsid w:val="002D37B1"/>
    <w:rsid w:val="002D38CB"/>
    <w:rsid w:val="002D397F"/>
    <w:rsid w:val="002D3AFA"/>
    <w:rsid w:val="002D3AFF"/>
    <w:rsid w:val="002D3E2B"/>
    <w:rsid w:val="002D3F5C"/>
    <w:rsid w:val="002D44EE"/>
    <w:rsid w:val="002D53F7"/>
    <w:rsid w:val="002D54B2"/>
    <w:rsid w:val="002D5C3A"/>
    <w:rsid w:val="002D621F"/>
    <w:rsid w:val="002D6331"/>
    <w:rsid w:val="002D646E"/>
    <w:rsid w:val="002D66B2"/>
    <w:rsid w:val="002D7076"/>
    <w:rsid w:val="002D716F"/>
    <w:rsid w:val="002D7171"/>
    <w:rsid w:val="002D7758"/>
    <w:rsid w:val="002D7BFF"/>
    <w:rsid w:val="002D7D34"/>
    <w:rsid w:val="002D7D6B"/>
    <w:rsid w:val="002D7EF0"/>
    <w:rsid w:val="002E0114"/>
    <w:rsid w:val="002E0A48"/>
    <w:rsid w:val="002E116B"/>
    <w:rsid w:val="002E131E"/>
    <w:rsid w:val="002E168F"/>
    <w:rsid w:val="002E1929"/>
    <w:rsid w:val="002E193C"/>
    <w:rsid w:val="002E19FB"/>
    <w:rsid w:val="002E20EE"/>
    <w:rsid w:val="002E23A6"/>
    <w:rsid w:val="002E242C"/>
    <w:rsid w:val="002E2865"/>
    <w:rsid w:val="002E2D49"/>
    <w:rsid w:val="002E3229"/>
    <w:rsid w:val="002E346B"/>
    <w:rsid w:val="002E36A1"/>
    <w:rsid w:val="002E3AD1"/>
    <w:rsid w:val="002E4A97"/>
    <w:rsid w:val="002E4E21"/>
    <w:rsid w:val="002E562A"/>
    <w:rsid w:val="002E567E"/>
    <w:rsid w:val="002E56AE"/>
    <w:rsid w:val="002E5743"/>
    <w:rsid w:val="002E5BC2"/>
    <w:rsid w:val="002E5FE3"/>
    <w:rsid w:val="002E603E"/>
    <w:rsid w:val="002E638C"/>
    <w:rsid w:val="002E63E5"/>
    <w:rsid w:val="002E6A91"/>
    <w:rsid w:val="002E7022"/>
    <w:rsid w:val="002E7291"/>
    <w:rsid w:val="002E749E"/>
    <w:rsid w:val="002E756C"/>
    <w:rsid w:val="002E75F7"/>
    <w:rsid w:val="002E7B30"/>
    <w:rsid w:val="002E7E8D"/>
    <w:rsid w:val="002E7EA7"/>
    <w:rsid w:val="002F06E0"/>
    <w:rsid w:val="002F0912"/>
    <w:rsid w:val="002F0FB1"/>
    <w:rsid w:val="002F105F"/>
    <w:rsid w:val="002F1116"/>
    <w:rsid w:val="002F12C9"/>
    <w:rsid w:val="002F1573"/>
    <w:rsid w:val="002F2553"/>
    <w:rsid w:val="002F2883"/>
    <w:rsid w:val="002F2FD4"/>
    <w:rsid w:val="002F30DD"/>
    <w:rsid w:val="002F3455"/>
    <w:rsid w:val="002F36EF"/>
    <w:rsid w:val="002F38CB"/>
    <w:rsid w:val="002F3A4A"/>
    <w:rsid w:val="002F3AF8"/>
    <w:rsid w:val="002F3B1A"/>
    <w:rsid w:val="002F404C"/>
    <w:rsid w:val="002F4116"/>
    <w:rsid w:val="002F48A9"/>
    <w:rsid w:val="002F4D75"/>
    <w:rsid w:val="002F4D82"/>
    <w:rsid w:val="002F51D4"/>
    <w:rsid w:val="002F52EE"/>
    <w:rsid w:val="002F5478"/>
    <w:rsid w:val="002F5854"/>
    <w:rsid w:val="002F5AD0"/>
    <w:rsid w:val="002F5AFD"/>
    <w:rsid w:val="002F5FC0"/>
    <w:rsid w:val="002F6235"/>
    <w:rsid w:val="002F65A9"/>
    <w:rsid w:val="002F6668"/>
    <w:rsid w:val="002F69A8"/>
    <w:rsid w:val="002F6E6B"/>
    <w:rsid w:val="002F71DC"/>
    <w:rsid w:val="002F7FD7"/>
    <w:rsid w:val="00300107"/>
    <w:rsid w:val="0030013F"/>
    <w:rsid w:val="0030074E"/>
    <w:rsid w:val="0030086D"/>
    <w:rsid w:val="00300A99"/>
    <w:rsid w:val="00301095"/>
    <w:rsid w:val="003010CB"/>
    <w:rsid w:val="0030117B"/>
    <w:rsid w:val="00301563"/>
    <w:rsid w:val="00301947"/>
    <w:rsid w:val="00301A48"/>
    <w:rsid w:val="00301CE0"/>
    <w:rsid w:val="00301D0A"/>
    <w:rsid w:val="00301E97"/>
    <w:rsid w:val="00301ECD"/>
    <w:rsid w:val="00301F25"/>
    <w:rsid w:val="0030207A"/>
    <w:rsid w:val="0030296D"/>
    <w:rsid w:val="00302BFC"/>
    <w:rsid w:val="00302EAD"/>
    <w:rsid w:val="0030335E"/>
    <w:rsid w:val="003035ED"/>
    <w:rsid w:val="0030393A"/>
    <w:rsid w:val="0030397F"/>
    <w:rsid w:val="003041D2"/>
    <w:rsid w:val="00304553"/>
    <w:rsid w:val="003047A2"/>
    <w:rsid w:val="00304E29"/>
    <w:rsid w:val="00305068"/>
    <w:rsid w:val="003050EA"/>
    <w:rsid w:val="0030546B"/>
    <w:rsid w:val="00305786"/>
    <w:rsid w:val="003057D1"/>
    <w:rsid w:val="00305D27"/>
    <w:rsid w:val="0030646C"/>
    <w:rsid w:val="0030659B"/>
    <w:rsid w:val="00306858"/>
    <w:rsid w:val="00306C3C"/>
    <w:rsid w:val="00306F08"/>
    <w:rsid w:val="00307047"/>
    <w:rsid w:val="003079E9"/>
    <w:rsid w:val="00307BDB"/>
    <w:rsid w:val="00307E8C"/>
    <w:rsid w:val="00310496"/>
    <w:rsid w:val="003104D9"/>
    <w:rsid w:val="00310CF3"/>
    <w:rsid w:val="00311482"/>
    <w:rsid w:val="003123B1"/>
    <w:rsid w:val="00312424"/>
    <w:rsid w:val="0031248D"/>
    <w:rsid w:val="003125D7"/>
    <w:rsid w:val="00312957"/>
    <w:rsid w:val="00312A18"/>
    <w:rsid w:val="00313135"/>
    <w:rsid w:val="00313266"/>
    <w:rsid w:val="003135F4"/>
    <w:rsid w:val="00313618"/>
    <w:rsid w:val="0031375D"/>
    <w:rsid w:val="00313ADB"/>
    <w:rsid w:val="00313D11"/>
    <w:rsid w:val="00313DFC"/>
    <w:rsid w:val="003148B2"/>
    <w:rsid w:val="00314C0E"/>
    <w:rsid w:val="00314F1F"/>
    <w:rsid w:val="003151DA"/>
    <w:rsid w:val="003155A9"/>
    <w:rsid w:val="00315DBA"/>
    <w:rsid w:val="00315FDC"/>
    <w:rsid w:val="00315FF0"/>
    <w:rsid w:val="003160D7"/>
    <w:rsid w:val="0031641C"/>
    <w:rsid w:val="003166FA"/>
    <w:rsid w:val="00316729"/>
    <w:rsid w:val="003168C0"/>
    <w:rsid w:val="00316A1C"/>
    <w:rsid w:val="0031717F"/>
    <w:rsid w:val="0031734E"/>
    <w:rsid w:val="0031754D"/>
    <w:rsid w:val="00320340"/>
    <w:rsid w:val="00320675"/>
    <w:rsid w:val="0032151B"/>
    <w:rsid w:val="00321AC4"/>
    <w:rsid w:val="00321B38"/>
    <w:rsid w:val="00321CD4"/>
    <w:rsid w:val="0032203E"/>
    <w:rsid w:val="0032244D"/>
    <w:rsid w:val="00323357"/>
    <w:rsid w:val="0032335C"/>
    <w:rsid w:val="00323419"/>
    <w:rsid w:val="0032343B"/>
    <w:rsid w:val="00323516"/>
    <w:rsid w:val="003236BB"/>
    <w:rsid w:val="00323B7F"/>
    <w:rsid w:val="00323F4A"/>
    <w:rsid w:val="003241F6"/>
    <w:rsid w:val="003248D3"/>
    <w:rsid w:val="00324E08"/>
    <w:rsid w:val="00324E0F"/>
    <w:rsid w:val="00324E3D"/>
    <w:rsid w:val="00324FF2"/>
    <w:rsid w:val="00325050"/>
    <w:rsid w:val="00325841"/>
    <w:rsid w:val="003258D3"/>
    <w:rsid w:val="00325AD8"/>
    <w:rsid w:val="00325B5D"/>
    <w:rsid w:val="003260A5"/>
    <w:rsid w:val="003267B4"/>
    <w:rsid w:val="00326ABA"/>
    <w:rsid w:val="00326F15"/>
    <w:rsid w:val="00327003"/>
    <w:rsid w:val="003272C0"/>
    <w:rsid w:val="0032788D"/>
    <w:rsid w:val="003279A6"/>
    <w:rsid w:val="00327CD1"/>
    <w:rsid w:val="00330018"/>
    <w:rsid w:val="0033066D"/>
    <w:rsid w:val="00330952"/>
    <w:rsid w:val="0033095C"/>
    <w:rsid w:val="00330CD4"/>
    <w:rsid w:val="00332228"/>
    <w:rsid w:val="003323CE"/>
    <w:rsid w:val="0033277E"/>
    <w:rsid w:val="00332AD0"/>
    <w:rsid w:val="00332B2F"/>
    <w:rsid w:val="00332C0D"/>
    <w:rsid w:val="00332C4F"/>
    <w:rsid w:val="0033353F"/>
    <w:rsid w:val="0033373B"/>
    <w:rsid w:val="003338BC"/>
    <w:rsid w:val="00333EEF"/>
    <w:rsid w:val="00333F44"/>
    <w:rsid w:val="003340DE"/>
    <w:rsid w:val="003344B4"/>
    <w:rsid w:val="00334E63"/>
    <w:rsid w:val="0033544B"/>
    <w:rsid w:val="0033559B"/>
    <w:rsid w:val="00335655"/>
    <w:rsid w:val="003356C2"/>
    <w:rsid w:val="003357E3"/>
    <w:rsid w:val="00335A0A"/>
    <w:rsid w:val="00335C12"/>
    <w:rsid w:val="00335CDE"/>
    <w:rsid w:val="00335DE8"/>
    <w:rsid w:val="00336503"/>
    <w:rsid w:val="003366B7"/>
    <w:rsid w:val="00336A5C"/>
    <w:rsid w:val="00336C34"/>
    <w:rsid w:val="00336E72"/>
    <w:rsid w:val="003374DA"/>
    <w:rsid w:val="003376FD"/>
    <w:rsid w:val="00340551"/>
    <w:rsid w:val="003408AE"/>
    <w:rsid w:val="003408C9"/>
    <w:rsid w:val="00341034"/>
    <w:rsid w:val="003411C6"/>
    <w:rsid w:val="0034138E"/>
    <w:rsid w:val="00343327"/>
    <w:rsid w:val="003436A5"/>
    <w:rsid w:val="003437F7"/>
    <w:rsid w:val="00343847"/>
    <w:rsid w:val="003440CA"/>
    <w:rsid w:val="00344846"/>
    <w:rsid w:val="00344B18"/>
    <w:rsid w:val="00344B6A"/>
    <w:rsid w:val="00344C9B"/>
    <w:rsid w:val="00344DB3"/>
    <w:rsid w:val="00344EAC"/>
    <w:rsid w:val="003452BA"/>
    <w:rsid w:val="00345A21"/>
    <w:rsid w:val="00345C48"/>
    <w:rsid w:val="00345DEA"/>
    <w:rsid w:val="00345F65"/>
    <w:rsid w:val="00345F95"/>
    <w:rsid w:val="003460A3"/>
    <w:rsid w:val="003465A0"/>
    <w:rsid w:val="0034687C"/>
    <w:rsid w:val="0034735C"/>
    <w:rsid w:val="003474D4"/>
    <w:rsid w:val="003476A1"/>
    <w:rsid w:val="003478EC"/>
    <w:rsid w:val="003502A3"/>
    <w:rsid w:val="003503BE"/>
    <w:rsid w:val="003503CB"/>
    <w:rsid w:val="003503E7"/>
    <w:rsid w:val="00350D09"/>
    <w:rsid w:val="003513F5"/>
    <w:rsid w:val="003516A2"/>
    <w:rsid w:val="00351754"/>
    <w:rsid w:val="003517BA"/>
    <w:rsid w:val="003517BB"/>
    <w:rsid w:val="00351BC4"/>
    <w:rsid w:val="00351C61"/>
    <w:rsid w:val="00351E0E"/>
    <w:rsid w:val="00351EC5"/>
    <w:rsid w:val="00351FBB"/>
    <w:rsid w:val="00352241"/>
    <w:rsid w:val="00352356"/>
    <w:rsid w:val="00352F45"/>
    <w:rsid w:val="00353055"/>
    <w:rsid w:val="0035328D"/>
    <w:rsid w:val="003532BE"/>
    <w:rsid w:val="0035333F"/>
    <w:rsid w:val="00353420"/>
    <w:rsid w:val="003536F2"/>
    <w:rsid w:val="003539B1"/>
    <w:rsid w:val="00353DFD"/>
    <w:rsid w:val="0035439F"/>
    <w:rsid w:val="00354413"/>
    <w:rsid w:val="00354EA3"/>
    <w:rsid w:val="00354EC7"/>
    <w:rsid w:val="00354F67"/>
    <w:rsid w:val="0035501C"/>
    <w:rsid w:val="003553D4"/>
    <w:rsid w:val="00356202"/>
    <w:rsid w:val="003564A8"/>
    <w:rsid w:val="00356508"/>
    <w:rsid w:val="00356E72"/>
    <w:rsid w:val="0035707A"/>
    <w:rsid w:val="00357147"/>
    <w:rsid w:val="0035755A"/>
    <w:rsid w:val="0035773B"/>
    <w:rsid w:val="003603AB"/>
    <w:rsid w:val="00360465"/>
    <w:rsid w:val="00360666"/>
    <w:rsid w:val="00360DBB"/>
    <w:rsid w:val="003614F8"/>
    <w:rsid w:val="00361EB0"/>
    <w:rsid w:val="003622D6"/>
    <w:rsid w:val="00362481"/>
    <w:rsid w:val="00362531"/>
    <w:rsid w:val="00362692"/>
    <w:rsid w:val="003627A6"/>
    <w:rsid w:val="00362B1A"/>
    <w:rsid w:val="00362F5D"/>
    <w:rsid w:val="00363250"/>
    <w:rsid w:val="0036328D"/>
    <w:rsid w:val="00363298"/>
    <w:rsid w:val="003636D5"/>
    <w:rsid w:val="003639E6"/>
    <w:rsid w:val="00363C05"/>
    <w:rsid w:val="00363DEE"/>
    <w:rsid w:val="00364635"/>
    <w:rsid w:val="003646CD"/>
    <w:rsid w:val="003648AC"/>
    <w:rsid w:val="00364903"/>
    <w:rsid w:val="00364912"/>
    <w:rsid w:val="003649B0"/>
    <w:rsid w:val="00364F36"/>
    <w:rsid w:val="003651E8"/>
    <w:rsid w:val="00365211"/>
    <w:rsid w:val="003653BA"/>
    <w:rsid w:val="00365593"/>
    <w:rsid w:val="0036597C"/>
    <w:rsid w:val="003666D9"/>
    <w:rsid w:val="00366CC4"/>
    <w:rsid w:val="00366DA6"/>
    <w:rsid w:val="00366DD9"/>
    <w:rsid w:val="00366E17"/>
    <w:rsid w:val="00366F8E"/>
    <w:rsid w:val="00367190"/>
    <w:rsid w:val="003671F3"/>
    <w:rsid w:val="003672AF"/>
    <w:rsid w:val="0036745D"/>
    <w:rsid w:val="0036786E"/>
    <w:rsid w:val="0036794A"/>
    <w:rsid w:val="00367B14"/>
    <w:rsid w:val="00367E94"/>
    <w:rsid w:val="0037013B"/>
    <w:rsid w:val="0037022C"/>
    <w:rsid w:val="00370500"/>
    <w:rsid w:val="00370C59"/>
    <w:rsid w:val="00370CBF"/>
    <w:rsid w:val="003711C0"/>
    <w:rsid w:val="003711D0"/>
    <w:rsid w:val="00371B15"/>
    <w:rsid w:val="00371E5B"/>
    <w:rsid w:val="00372104"/>
    <w:rsid w:val="00372523"/>
    <w:rsid w:val="003725D7"/>
    <w:rsid w:val="0037264E"/>
    <w:rsid w:val="00372800"/>
    <w:rsid w:val="003729D0"/>
    <w:rsid w:val="00372D20"/>
    <w:rsid w:val="00372DC9"/>
    <w:rsid w:val="0037340D"/>
    <w:rsid w:val="00373EFE"/>
    <w:rsid w:val="00373F24"/>
    <w:rsid w:val="00374004"/>
    <w:rsid w:val="0037432E"/>
    <w:rsid w:val="003743CF"/>
    <w:rsid w:val="0037440D"/>
    <w:rsid w:val="0037457F"/>
    <w:rsid w:val="0037462B"/>
    <w:rsid w:val="00374655"/>
    <w:rsid w:val="003746A3"/>
    <w:rsid w:val="00374A84"/>
    <w:rsid w:val="003753F2"/>
    <w:rsid w:val="00375765"/>
    <w:rsid w:val="00375A5C"/>
    <w:rsid w:val="00375B00"/>
    <w:rsid w:val="00375E28"/>
    <w:rsid w:val="00375F36"/>
    <w:rsid w:val="00375FA3"/>
    <w:rsid w:val="003763BC"/>
    <w:rsid w:val="00376508"/>
    <w:rsid w:val="003766B9"/>
    <w:rsid w:val="00376797"/>
    <w:rsid w:val="00376B03"/>
    <w:rsid w:val="00376D23"/>
    <w:rsid w:val="00377176"/>
    <w:rsid w:val="003776EB"/>
    <w:rsid w:val="00377740"/>
    <w:rsid w:val="00377750"/>
    <w:rsid w:val="00380406"/>
    <w:rsid w:val="003804B1"/>
    <w:rsid w:val="003807F7"/>
    <w:rsid w:val="00380839"/>
    <w:rsid w:val="00380FB4"/>
    <w:rsid w:val="003810E9"/>
    <w:rsid w:val="0038166A"/>
    <w:rsid w:val="00381E6A"/>
    <w:rsid w:val="00382300"/>
    <w:rsid w:val="00382779"/>
    <w:rsid w:val="0038284C"/>
    <w:rsid w:val="00382DDD"/>
    <w:rsid w:val="0038352C"/>
    <w:rsid w:val="0038388B"/>
    <w:rsid w:val="0038388D"/>
    <w:rsid w:val="00383A8E"/>
    <w:rsid w:val="00383C65"/>
    <w:rsid w:val="00383DC8"/>
    <w:rsid w:val="00384501"/>
    <w:rsid w:val="00384990"/>
    <w:rsid w:val="0038534C"/>
    <w:rsid w:val="003858B9"/>
    <w:rsid w:val="003859CA"/>
    <w:rsid w:val="00385B1C"/>
    <w:rsid w:val="00385B9A"/>
    <w:rsid w:val="0038648C"/>
    <w:rsid w:val="0038749F"/>
    <w:rsid w:val="003876E3"/>
    <w:rsid w:val="00387B1C"/>
    <w:rsid w:val="00387F17"/>
    <w:rsid w:val="00387F26"/>
    <w:rsid w:val="0039005E"/>
    <w:rsid w:val="0039056F"/>
    <w:rsid w:val="003905C3"/>
    <w:rsid w:val="0039093D"/>
    <w:rsid w:val="00390B82"/>
    <w:rsid w:val="00390FF4"/>
    <w:rsid w:val="00391153"/>
    <w:rsid w:val="0039155C"/>
    <w:rsid w:val="00391599"/>
    <w:rsid w:val="003916F8"/>
    <w:rsid w:val="00391838"/>
    <w:rsid w:val="0039195A"/>
    <w:rsid w:val="00391A73"/>
    <w:rsid w:val="003920B6"/>
    <w:rsid w:val="003920F1"/>
    <w:rsid w:val="003921A0"/>
    <w:rsid w:val="003922A8"/>
    <w:rsid w:val="00392320"/>
    <w:rsid w:val="003924D7"/>
    <w:rsid w:val="003924FA"/>
    <w:rsid w:val="003928FF"/>
    <w:rsid w:val="003929AB"/>
    <w:rsid w:val="003936FE"/>
    <w:rsid w:val="00394163"/>
    <w:rsid w:val="0039416A"/>
    <w:rsid w:val="00395185"/>
    <w:rsid w:val="00395404"/>
    <w:rsid w:val="0039594F"/>
    <w:rsid w:val="00395DD7"/>
    <w:rsid w:val="0039682A"/>
    <w:rsid w:val="00396B0D"/>
    <w:rsid w:val="00396D3C"/>
    <w:rsid w:val="00396F48"/>
    <w:rsid w:val="00397704"/>
    <w:rsid w:val="00397BB9"/>
    <w:rsid w:val="00397F6A"/>
    <w:rsid w:val="003A0007"/>
    <w:rsid w:val="003A0324"/>
    <w:rsid w:val="003A033A"/>
    <w:rsid w:val="003A03D7"/>
    <w:rsid w:val="003A0746"/>
    <w:rsid w:val="003A0B18"/>
    <w:rsid w:val="003A165D"/>
    <w:rsid w:val="003A1F90"/>
    <w:rsid w:val="003A20D9"/>
    <w:rsid w:val="003A2B19"/>
    <w:rsid w:val="003A2B53"/>
    <w:rsid w:val="003A2EB4"/>
    <w:rsid w:val="003A3F1E"/>
    <w:rsid w:val="003A4332"/>
    <w:rsid w:val="003A4462"/>
    <w:rsid w:val="003A45ED"/>
    <w:rsid w:val="003A4607"/>
    <w:rsid w:val="003A492C"/>
    <w:rsid w:val="003A49A3"/>
    <w:rsid w:val="003A4D94"/>
    <w:rsid w:val="003A5696"/>
    <w:rsid w:val="003A594D"/>
    <w:rsid w:val="003A5A0A"/>
    <w:rsid w:val="003A5A3F"/>
    <w:rsid w:val="003A5ACB"/>
    <w:rsid w:val="003A63FC"/>
    <w:rsid w:val="003A640B"/>
    <w:rsid w:val="003A67B3"/>
    <w:rsid w:val="003A6A56"/>
    <w:rsid w:val="003A6C30"/>
    <w:rsid w:val="003A6C9D"/>
    <w:rsid w:val="003A6E3C"/>
    <w:rsid w:val="003A6F20"/>
    <w:rsid w:val="003A720B"/>
    <w:rsid w:val="003A7683"/>
    <w:rsid w:val="003A79BE"/>
    <w:rsid w:val="003B0238"/>
    <w:rsid w:val="003B0256"/>
    <w:rsid w:val="003B06ED"/>
    <w:rsid w:val="003B0B14"/>
    <w:rsid w:val="003B0BD8"/>
    <w:rsid w:val="003B10AB"/>
    <w:rsid w:val="003B135E"/>
    <w:rsid w:val="003B14DF"/>
    <w:rsid w:val="003B1702"/>
    <w:rsid w:val="003B183D"/>
    <w:rsid w:val="003B1899"/>
    <w:rsid w:val="003B18E6"/>
    <w:rsid w:val="003B1FC9"/>
    <w:rsid w:val="003B2412"/>
    <w:rsid w:val="003B2454"/>
    <w:rsid w:val="003B24C7"/>
    <w:rsid w:val="003B26C0"/>
    <w:rsid w:val="003B26C9"/>
    <w:rsid w:val="003B2849"/>
    <w:rsid w:val="003B2917"/>
    <w:rsid w:val="003B2B60"/>
    <w:rsid w:val="003B2E3E"/>
    <w:rsid w:val="003B2ED3"/>
    <w:rsid w:val="003B3199"/>
    <w:rsid w:val="003B3512"/>
    <w:rsid w:val="003B35B5"/>
    <w:rsid w:val="003B3BC7"/>
    <w:rsid w:val="003B3D0D"/>
    <w:rsid w:val="003B4714"/>
    <w:rsid w:val="003B492A"/>
    <w:rsid w:val="003B4D81"/>
    <w:rsid w:val="003B5001"/>
    <w:rsid w:val="003B57B1"/>
    <w:rsid w:val="003B57EB"/>
    <w:rsid w:val="003B5C46"/>
    <w:rsid w:val="003B5E9C"/>
    <w:rsid w:val="003B5F13"/>
    <w:rsid w:val="003B612C"/>
    <w:rsid w:val="003B672B"/>
    <w:rsid w:val="003B6EBD"/>
    <w:rsid w:val="003B6F0E"/>
    <w:rsid w:val="003B73D2"/>
    <w:rsid w:val="003B76B6"/>
    <w:rsid w:val="003B7897"/>
    <w:rsid w:val="003B7D39"/>
    <w:rsid w:val="003B7F70"/>
    <w:rsid w:val="003C0B46"/>
    <w:rsid w:val="003C14C4"/>
    <w:rsid w:val="003C152F"/>
    <w:rsid w:val="003C1759"/>
    <w:rsid w:val="003C18FC"/>
    <w:rsid w:val="003C21DD"/>
    <w:rsid w:val="003C2209"/>
    <w:rsid w:val="003C253B"/>
    <w:rsid w:val="003C2792"/>
    <w:rsid w:val="003C29AA"/>
    <w:rsid w:val="003C2E20"/>
    <w:rsid w:val="003C30D4"/>
    <w:rsid w:val="003C338B"/>
    <w:rsid w:val="003C383C"/>
    <w:rsid w:val="003C3C65"/>
    <w:rsid w:val="003C3DC1"/>
    <w:rsid w:val="003C4606"/>
    <w:rsid w:val="003C4A5D"/>
    <w:rsid w:val="003C4F01"/>
    <w:rsid w:val="003C52D5"/>
    <w:rsid w:val="003C53B3"/>
    <w:rsid w:val="003C54D8"/>
    <w:rsid w:val="003C551D"/>
    <w:rsid w:val="003C5A03"/>
    <w:rsid w:val="003C61BE"/>
    <w:rsid w:val="003C61E4"/>
    <w:rsid w:val="003C65ED"/>
    <w:rsid w:val="003C69AA"/>
    <w:rsid w:val="003C6A6E"/>
    <w:rsid w:val="003C7360"/>
    <w:rsid w:val="003C7731"/>
    <w:rsid w:val="003C7C5C"/>
    <w:rsid w:val="003C7D47"/>
    <w:rsid w:val="003D066C"/>
    <w:rsid w:val="003D093B"/>
    <w:rsid w:val="003D0977"/>
    <w:rsid w:val="003D0B54"/>
    <w:rsid w:val="003D0D53"/>
    <w:rsid w:val="003D0E4D"/>
    <w:rsid w:val="003D1641"/>
    <w:rsid w:val="003D1706"/>
    <w:rsid w:val="003D17A7"/>
    <w:rsid w:val="003D17EF"/>
    <w:rsid w:val="003D1B0A"/>
    <w:rsid w:val="003D2000"/>
    <w:rsid w:val="003D2230"/>
    <w:rsid w:val="003D2366"/>
    <w:rsid w:val="003D3327"/>
    <w:rsid w:val="003D380D"/>
    <w:rsid w:val="003D3EF1"/>
    <w:rsid w:val="003D48C0"/>
    <w:rsid w:val="003D4A37"/>
    <w:rsid w:val="003D4AE8"/>
    <w:rsid w:val="003D4B22"/>
    <w:rsid w:val="003D4D2C"/>
    <w:rsid w:val="003D51C2"/>
    <w:rsid w:val="003D54A3"/>
    <w:rsid w:val="003D568B"/>
    <w:rsid w:val="003D56C8"/>
    <w:rsid w:val="003D5904"/>
    <w:rsid w:val="003D59C8"/>
    <w:rsid w:val="003D5B86"/>
    <w:rsid w:val="003D6137"/>
    <w:rsid w:val="003D6725"/>
    <w:rsid w:val="003D707E"/>
    <w:rsid w:val="003D7085"/>
    <w:rsid w:val="003D7577"/>
    <w:rsid w:val="003D7859"/>
    <w:rsid w:val="003E00F5"/>
    <w:rsid w:val="003E03F5"/>
    <w:rsid w:val="003E04A2"/>
    <w:rsid w:val="003E0F5D"/>
    <w:rsid w:val="003E102D"/>
    <w:rsid w:val="003E1223"/>
    <w:rsid w:val="003E1525"/>
    <w:rsid w:val="003E19B8"/>
    <w:rsid w:val="003E219E"/>
    <w:rsid w:val="003E2883"/>
    <w:rsid w:val="003E29D3"/>
    <w:rsid w:val="003E2DFA"/>
    <w:rsid w:val="003E3034"/>
    <w:rsid w:val="003E3479"/>
    <w:rsid w:val="003E3CB8"/>
    <w:rsid w:val="003E3D6B"/>
    <w:rsid w:val="003E3DB1"/>
    <w:rsid w:val="003E4019"/>
    <w:rsid w:val="003E404B"/>
    <w:rsid w:val="003E411C"/>
    <w:rsid w:val="003E4168"/>
    <w:rsid w:val="003E4255"/>
    <w:rsid w:val="003E425E"/>
    <w:rsid w:val="003E43C5"/>
    <w:rsid w:val="003E4786"/>
    <w:rsid w:val="003E4B63"/>
    <w:rsid w:val="003E4D7F"/>
    <w:rsid w:val="003E4E88"/>
    <w:rsid w:val="003E4FB7"/>
    <w:rsid w:val="003E54FA"/>
    <w:rsid w:val="003E56BE"/>
    <w:rsid w:val="003E5AB0"/>
    <w:rsid w:val="003E5CE6"/>
    <w:rsid w:val="003E5D3B"/>
    <w:rsid w:val="003E6857"/>
    <w:rsid w:val="003E6940"/>
    <w:rsid w:val="003E6A1B"/>
    <w:rsid w:val="003E72F2"/>
    <w:rsid w:val="003E7EE5"/>
    <w:rsid w:val="003E7F24"/>
    <w:rsid w:val="003F0558"/>
    <w:rsid w:val="003F05DA"/>
    <w:rsid w:val="003F0818"/>
    <w:rsid w:val="003F0B7B"/>
    <w:rsid w:val="003F0F26"/>
    <w:rsid w:val="003F1063"/>
    <w:rsid w:val="003F13FA"/>
    <w:rsid w:val="003F1633"/>
    <w:rsid w:val="003F1735"/>
    <w:rsid w:val="003F1736"/>
    <w:rsid w:val="003F1875"/>
    <w:rsid w:val="003F1906"/>
    <w:rsid w:val="003F1DDC"/>
    <w:rsid w:val="003F1EDD"/>
    <w:rsid w:val="003F20C6"/>
    <w:rsid w:val="003F22C0"/>
    <w:rsid w:val="003F284F"/>
    <w:rsid w:val="003F28E4"/>
    <w:rsid w:val="003F2AE3"/>
    <w:rsid w:val="003F2BBC"/>
    <w:rsid w:val="003F2BD3"/>
    <w:rsid w:val="003F2ED6"/>
    <w:rsid w:val="003F3308"/>
    <w:rsid w:val="003F34C1"/>
    <w:rsid w:val="003F3645"/>
    <w:rsid w:val="003F3D5C"/>
    <w:rsid w:val="003F4093"/>
    <w:rsid w:val="003F40D3"/>
    <w:rsid w:val="003F4229"/>
    <w:rsid w:val="003F45DC"/>
    <w:rsid w:val="003F5189"/>
    <w:rsid w:val="003F6356"/>
    <w:rsid w:val="003F665A"/>
    <w:rsid w:val="003F6A9A"/>
    <w:rsid w:val="003F6CE5"/>
    <w:rsid w:val="003F6D34"/>
    <w:rsid w:val="003F6EC4"/>
    <w:rsid w:val="003F719E"/>
    <w:rsid w:val="003F75C6"/>
    <w:rsid w:val="003F7865"/>
    <w:rsid w:val="003F7B5B"/>
    <w:rsid w:val="003F7CD6"/>
    <w:rsid w:val="00400057"/>
    <w:rsid w:val="004007A5"/>
    <w:rsid w:val="00400955"/>
    <w:rsid w:val="00400956"/>
    <w:rsid w:val="00400E5B"/>
    <w:rsid w:val="00401136"/>
    <w:rsid w:val="004015E9"/>
    <w:rsid w:val="00401C3F"/>
    <w:rsid w:val="00402999"/>
    <w:rsid w:val="00402C2B"/>
    <w:rsid w:val="00402D0B"/>
    <w:rsid w:val="00402DEA"/>
    <w:rsid w:val="00403027"/>
    <w:rsid w:val="004032FF"/>
    <w:rsid w:val="00403CC9"/>
    <w:rsid w:val="00403F02"/>
    <w:rsid w:val="00403F7A"/>
    <w:rsid w:val="00404129"/>
    <w:rsid w:val="004041F7"/>
    <w:rsid w:val="004042FC"/>
    <w:rsid w:val="00405154"/>
    <w:rsid w:val="00405386"/>
    <w:rsid w:val="0040558D"/>
    <w:rsid w:val="004055BA"/>
    <w:rsid w:val="00405727"/>
    <w:rsid w:val="00405B9E"/>
    <w:rsid w:val="004062D0"/>
    <w:rsid w:val="004063E6"/>
    <w:rsid w:val="00406D7C"/>
    <w:rsid w:val="00406F9C"/>
    <w:rsid w:val="0040721F"/>
    <w:rsid w:val="004072BC"/>
    <w:rsid w:val="004074E5"/>
    <w:rsid w:val="004076CC"/>
    <w:rsid w:val="00407718"/>
    <w:rsid w:val="00407BD2"/>
    <w:rsid w:val="00410077"/>
    <w:rsid w:val="0041048D"/>
    <w:rsid w:val="00410549"/>
    <w:rsid w:val="00410746"/>
    <w:rsid w:val="004107D8"/>
    <w:rsid w:val="00410B3F"/>
    <w:rsid w:val="00410CB9"/>
    <w:rsid w:val="00410E03"/>
    <w:rsid w:val="00410EF4"/>
    <w:rsid w:val="00410F85"/>
    <w:rsid w:val="00410FCF"/>
    <w:rsid w:val="004110EC"/>
    <w:rsid w:val="00411AF8"/>
    <w:rsid w:val="00411DC2"/>
    <w:rsid w:val="00411E80"/>
    <w:rsid w:val="00411FD5"/>
    <w:rsid w:val="0041211A"/>
    <w:rsid w:val="0041239B"/>
    <w:rsid w:val="00412700"/>
    <w:rsid w:val="00412EDE"/>
    <w:rsid w:val="00413AFF"/>
    <w:rsid w:val="00413B89"/>
    <w:rsid w:val="00413E47"/>
    <w:rsid w:val="004143E5"/>
    <w:rsid w:val="0041481B"/>
    <w:rsid w:val="00414B14"/>
    <w:rsid w:val="00414B2D"/>
    <w:rsid w:val="00415762"/>
    <w:rsid w:val="00415DA9"/>
    <w:rsid w:val="00416AC4"/>
    <w:rsid w:val="00416C46"/>
    <w:rsid w:val="00416D61"/>
    <w:rsid w:val="00417B36"/>
    <w:rsid w:val="00417C83"/>
    <w:rsid w:val="00417E15"/>
    <w:rsid w:val="00417FA9"/>
    <w:rsid w:val="004203D7"/>
    <w:rsid w:val="0042056A"/>
    <w:rsid w:val="00420B7B"/>
    <w:rsid w:val="00420D45"/>
    <w:rsid w:val="00420D93"/>
    <w:rsid w:val="00420E6D"/>
    <w:rsid w:val="004211B8"/>
    <w:rsid w:val="0042123E"/>
    <w:rsid w:val="00421599"/>
    <w:rsid w:val="0042198B"/>
    <w:rsid w:val="004219BA"/>
    <w:rsid w:val="004223F5"/>
    <w:rsid w:val="0042274D"/>
    <w:rsid w:val="00422A6A"/>
    <w:rsid w:val="00422ECC"/>
    <w:rsid w:val="00423020"/>
    <w:rsid w:val="00423243"/>
    <w:rsid w:val="004232A9"/>
    <w:rsid w:val="004233FF"/>
    <w:rsid w:val="00423416"/>
    <w:rsid w:val="004236FE"/>
    <w:rsid w:val="00423859"/>
    <w:rsid w:val="00423BFC"/>
    <w:rsid w:val="0042408B"/>
    <w:rsid w:val="004242EC"/>
    <w:rsid w:val="0042434F"/>
    <w:rsid w:val="00424737"/>
    <w:rsid w:val="00424976"/>
    <w:rsid w:val="004249C1"/>
    <w:rsid w:val="00424A06"/>
    <w:rsid w:val="00424BC8"/>
    <w:rsid w:val="004252AB"/>
    <w:rsid w:val="00425403"/>
    <w:rsid w:val="00425796"/>
    <w:rsid w:val="004257D1"/>
    <w:rsid w:val="004258E9"/>
    <w:rsid w:val="004259E3"/>
    <w:rsid w:val="00425FDB"/>
    <w:rsid w:val="00426981"/>
    <w:rsid w:val="00426B77"/>
    <w:rsid w:val="00426BF4"/>
    <w:rsid w:val="00426CAB"/>
    <w:rsid w:val="00427459"/>
    <w:rsid w:val="0042757E"/>
    <w:rsid w:val="0042758B"/>
    <w:rsid w:val="004279F0"/>
    <w:rsid w:val="00427A1A"/>
    <w:rsid w:val="00427BCD"/>
    <w:rsid w:val="00427FC3"/>
    <w:rsid w:val="0043046F"/>
    <w:rsid w:val="00430739"/>
    <w:rsid w:val="0043084E"/>
    <w:rsid w:val="00430874"/>
    <w:rsid w:val="004309BA"/>
    <w:rsid w:val="00430D4E"/>
    <w:rsid w:val="0043199A"/>
    <w:rsid w:val="0043219C"/>
    <w:rsid w:val="004321D1"/>
    <w:rsid w:val="00432315"/>
    <w:rsid w:val="0043284D"/>
    <w:rsid w:val="00432A3E"/>
    <w:rsid w:val="00432AF9"/>
    <w:rsid w:val="00433237"/>
    <w:rsid w:val="0043393C"/>
    <w:rsid w:val="00433BC6"/>
    <w:rsid w:val="00433C66"/>
    <w:rsid w:val="00433E40"/>
    <w:rsid w:val="00434015"/>
    <w:rsid w:val="004346A1"/>
    <w:rsid w:val="00434700"/>
    <w:rsid w:val="004347D9"/>
    <w:rsid w:val="00434AB2"/>
    <w:rsid w:val="00434C5A"/>
    <w:rsid w:val="00434CAA"/>
    <w:rsid w:val="00434ED8"/>
    <w:rsid w:val="004359E7"/>
    <w:rsid w:val="00435C12"/>
    <w:rsid w:val="00435C5D"/>
    <w:rsid w:val="00435E50"/>
    <w:rsid w:val="00436744"/>
    <w:rsid w:val="00436A18"/>
    <w:rsid w:val="00436D76"/>
    <w:rsid w:val="0043753C"/>
    <w:rsid w:val="00437789"/>
    <w:rsid w:val="00437793"/>
    <w:rsid w:val="00437F65"/>
    <w:rsid w:val="00437FBA"/>
    <w:rsid w:val="004404C4"/>
    <w:rsid w:val="004405F6"/>
    <w:rsid w:val="004406C6"/>
    <w:rsid w:val="00440828"/>
    <w:rsid w:val="004409D2"/>
    <w:rsid w:val="0044146A"/>
    <w:rsid w:val="00441A23"/>
    <w:rsid w:val="00441AC4"/>
    <w:rsid w:val="00441CCD"/>
    <w:rsid w:val="00441D2D"/>
    <w:rsid w:val="00441D83"/>
    <w:rsid w:val="00442201"/>
    <w:rsid w:val="0044269F"/>
    <w:rsid w:val="00442B01"/>
    <w:rsid w:val="00442F0B"/>
    <w:rsid w:val="004432FB"/>
    <w:rsid w:val="00443433"/>
    <w:rsid w:val="004435CF"/>
    <w:rsid w:val="0044370A"/>
    <w:rsid w:val="004437BA"/>
    <w:rsid w:val="00443AF4"/>
    <w:rsid w:val="00443CEC"/>
    <w:rsid w:val="00444403"/>
    <w:rsid w:val="004446E5"/>
    <w:rsid w:val="00444A8A"/>
    <w:rsid w:val="00444C02"/>
    <w:rsid w:val="00444E94"/>
    <w:rsid w:val="00444EDF"/>
    <w:rsid w:val="004450D8"/>
    <w:rsid w:val="00445284"/>
    <w:rsid w:val="00445BBE"/>
    <w:rsid w:val="00445DD2"/>
    <w:rsid w:val="00446479"/>
    <w:rsid w:val="00446899"/>
    <w:rsid w:val="004468FD"/>
    <w:rsid w:val="00446C1F"/>
    <w:rsid w:val="00446FBE"/>
    <w:rsid w:val="0044742B"/>
    <w:rsid w:val="0044775B"/>
    <w:rsid w:val="00447CE8"/>
    <w:rsid w:val="004500EA"/>
    <w:rsid w:val="004502E7"/>
    <w:rsid w:val="004504E7"/>
    <w:rsid w:val="00450754"/>
    <w:rsid w:val="004509A6"/>
    <w:rsid w:val="00450A91"/>
    <w:rsid w:val="00450CD2"/>
    <w:rsid w:val="00451074"/>
    <w:rsid w:val="0045116B"/>
    <w:rsid w:val="00451488"/>
    <w:rsid w:val="004515C6"/>
    <w:rsid w:val="004515D8"/>
    <w:rsid w:val="00451829"/>
    <w:rsid w:val="00451970"/>
    <w:rsid w:val="004519B8"/>
    <w:rsid w:val="00452AE1"/>
    <w:rsid w:val="004536CF"/>
    <w:rsid w:val="0045386E"/>
    <w:rsid w:val="00453A04"/>
    <w:rsid w:val="00453A99"/>
    <w:rsid w:val="004548A3"/>
    <w:rsid w:val="00455506"/>
    <w:rsid w:val="00455546"/>
    <w:rsid w:val="00455735"/>
    <w:rsid w:val="004559B5"/>
    <w:rsid w:val="00455A88"/>
    <w:rsid w:val="00455AD6"/>
    <w:rsid w:val="00455EDB"/>
    <w:rsid w:val="00455F52"/>
    <w:rsid w:val="0045616F"/>
    <w:rsid w:val="00456417"/>
    <w:rsid w:val="00456FAF"/>
    <w:rsid w:val="00457033"/>
    <w:rsid w:val="00457036"/>
    <w:rsid w:val="00457509"/>
    <w:rsid w:val="004579BC"/>
    <w:rsid w:val="00457E16"/>
    <w:rsid w:val="004600FE"/>
    <w:rsid w:val="00460A02"/>
    <w:rsid w:val="0046140A"/>
    <w:rsid w:val="00461ED8"/>
    <w:rsid w:val="004621B9"/>
    <w:rsid w:val="0046223C"/>
    <w:rsid w:val="004622D3"/>
    <w:rsid w:val="004623B9"/>
    <w:rsid w:val="00462437"/>
    <w:rsid w:val="00462527"/>
    <w:rsid w:val="004627E6"/>
    <w:rsid w:val="00462F89"/>
    <w:rsid w:val="00463066"/>
    <w:rsid w:val="00463BE3"/>
    <w:rsid w:val="00463E81"/>
    <w:rsid w:val="00463EA8"/>
    <w:rsid w:val="00463EF2"/>
    <w:rsid w:val="004642E4"/>
    <w:rsid w:val="004644C6"/>
    <w:rsid w:val="004647DD"/>
    <w:rsid w:val="00464BD0"/>
    <w:rsid w:val="00465128"/>
    <w:rsid w:val="00465216"/>
    <w:rsid w:val="00465388"/>
    <w:rsid w:val="00465B0F"/>
    <w:rsid w:val="00465F6E"/>
    <w:rsid w:val="004660DE"/>
    <w:rsid w:val="0046636E"/>
    <w:rsid w:val="004669F6"/>
    <w:rsid w:val="00466DA0"/>
    <w:rsid w:val="00467B20"/>
    <w:rsid w:val="00467E08"/>
    <w:rsid w:val="00470264"/>
    <w:rsid w:val="00472C4C"/>
    <w:rsid w:val="00472EFD"/>
    <w:rsid w:val="004736EB"/>
    <w:rsid w:val="00473E37"/>
    <w:rsid w:val="004745F1"/>
    <w:rsid w:val="00474A1F"/>
    <w:rsid w:val="00474C4B"/>
    <w:rsid w:val="0047527B"/>
    <w:rsid w:val="00475630"/>
    <w:rsid w:val="00475674"/>
    <w:rsid w:val="00475A08"/>
    <w:rsid w:val="00475A59"/>
    <w:rsid w:val="00476185"/>
    <w:rsid w:val="004769B9"/>
    <w:rsid w:val="00476C89"/>
    <w:rsid w:val="00476E7A"/>
    <w:rsid w:val="00477226"/>
    <w:rsid w:val="004772BE"/>
    <w:rsid w:val="0047747E"/>
    <w:rsid w:val="00477649"/>
    <w:rsid w:val="00477709"/>
    <w:rsid w:val="00477EB8"/>
    <w:rsid w:val="00480118"/>
    <w:rsid w:val="0048058A"/>
    <w:rsid w:val="00480BAC"/>
    <w:rsid w:val="00481213"/>
    <w:rsid w:val="00481292"/>
    <w:rsid w:val="0048186C"/>
    <w:rsid w:val="00481CD9"/>
    <w:rsid w:val="004830CA"/>
    <w:rsid w:val="0048328A"/>
    <w:rsid w:val="00483312"/>
    <w:rsid w:val="00483385"/>
    <w:rsid w:val="00483B45"/>
    <w:rsid w:val="00483B81"/>
    <w:rsid w:val="00484829"/>
    <w:rsid w:val="004849D5"/>
    <w:rsid w:val="00485058"/>
    <w:rsid w:val="00485598"/>
    <w:rsid w:val="0048578F"/>
    <w:rsid w:val="00485B77"/>
    <w:rsid w:val="00485BBB"/>
    <w:rsid w:val="00485DC7"/>
    <w:rsid w:val="0048649A"/>
    <w:rsid w:val="0048687D"/>
    <w:rsid w:val="00486A10"/>
    <w:rsid w:val="00486D5B"/>
    <w:rsid w:val="00486D5C"/>
    <w:rsid w:val="0048726F"/>
    <w:rsid w:val="00487976"/>
    <w:rsid w:val="00487A28"/>
    <w:rsid w:val="00487A49"/>
    <w:rsid w:val="00487E3F"/>
    <w:rsid w:val="00487F89"/>
    <w:rsid w:val="00490373"/>
    <w:rsid w:val="004906FA"/>
    <w:rsid w:val="0049091A"/>
    <w:rsid w:val="00490A7B"/>
    <w:rsid w:val="00490E07"/>
    <w:rsid w:val="00491143"/>
    <w:rsid w:val="00491488"/>
    <w:rsid w:val="00491E3D"/>
    <w:rsid w:val="00491EC0"/>
    <w:rsid w:val="00491F82"/>
    <w:rsid w:val="004920A5"/>
    <w:rsid w:val="004924DC"/>
    <w:rsid w:val="00492642"/>
    <w:rsid w:val="004938C5"/>
    <w:rsid w:val="00493992"/>
    <w:rsid w:val="00493C24"/>
    <w:rsid w:val="00493DD0"/>
    <w:rsid w:val="0049435B"/>
    <w:rsid w:val="004945A1"/>
    <w:rsid w:val="004945ED"/>
    <w:rsid w:val="00494771"/>
    <w:rsid w:val="00494863"/>
    <w:rsid w:val="00494B0B"/>
    <w:rsid w:val="00494C9E"/>
    <w:rsid w:val="00494F10"/>
    <w:rsid w:val="00495346"/>
    <w:rsid w:val="00496262"/>
    <w:rsid w:val="00496D81"/>
    <w:rsid w:val="00497399"/>
    <w:rsid w:val="0049751A"/>
    <w:rsid w:val="004975D1"/>
    <w:rsid w:val="00497FA2"/>
    <w:rsid w:val="004A0008"/>
    <w:rsid w:val="004A026E"/>
    <w:rsid w:val="004A0803"/>
    <w:rsid w:val="004A089B"/>
    <w:rsid w:val="004A0E59"/>
    <w:rsid w:val="004A15F7"/>
    <w:rsid w:val="004A1955"/>
    <w:rsid w:val="004A197C"/>
    <w:rsid w:val="004A1E31"/>
    <w:rsid w:val="004A20E2"/>
    <w:rsid w:val="004A22F1"/>
    <w:rsid w:val="004A2B7C"/>
    <w:rsid w:val="004A3192"/>
    <w:rsid w:val="004A3703"/>
    <w:rsid w:val="004A3797"/>
    <w:rsid w:val="004A3D36"/>
    <w:rsid w:val="004A4083"/>
    <w:rsid w:val="004A4272"/>
    <w:rsid w:val="004A45A7"/>
    <w:rsid w:val="004A499A"/>
    <w:rsid w:val="004A4C8B"/>
    <w:rsid w:val="004A4C9A"/>
    <w:rsid w:val="004A4F7F"/>
    <w:rsid w:val="004A522E"/>
    <w:rsid w:val="004A5241"/>
    <w:rsid w:val="004A52CB"/>
    <w:rsid w:val="004A534B"/>
    <w:rsid w:val="004A57BE"/>
    <w:rsid w:val="004A63EA"/>
    <w:rsid w:val="004A6750"/>
    <w:rsid w:val="004A68C1"/>
    <w:rsid w:val="004A6A09"/>
    <w:rsid w:val="004A6A86"/>
    <w:rsid w:val="004A6D8C"/>
    <w:rsid w:val="004A7105"/>
    <w:rsid w:val="004A7176"/>
    <w:rsid w:val="004A7204"/>
    <w:rsid w:val="004A74F7"/>
    <w:rsid w:val="004A7558"/>
    <w:rsid w:val="004A7595"/>
    <w:rsid w:val="004A7782"/>
    <w:rsid w:val="004A7786"/>
    <w:rsid w:val="004A7CED"/>
    <w:rsid w:val="004B0111"/>
    <w:rsid w:val="004B037E"/>
    <w:rsid w:val="004B0756"/>
    <w:rsid w:val="004B0B88"/>
    <w:rsid w:val="004B0E93"/>
    <w:rsid w:val="004B0F17"/>
    <w:rsid w:val="004B0F1F"/>
    <w:rsid w:val="004B105C"/>
    <w:rsid w:val="004B136D"/>
    <w:rsid w:val="004B14E2"/>
    <w:rsid w:val="004B1EF8"/>
    <w:rsid w:val="004B1F15"/>
    <w:rsid w:val="004B2B68"/>
    <w:rsid w:val="004B2DB4"/>
    <w:rsid w:val="004B2ED6"/>
    <w:rsid w:val="004B3111"/>
    <w:rsid w:val="004B340D"/>
    <w:rsid w:val="004B47A1"/>
    <w:rsid w:val="004B49D5"/>
    <w:rsid w:val="004B5A4B"/>
    <w:rsid w:val="004B5DB6"/>
    <w:rsid w:val="004B5F3E"/>
    <w:rsid w:val="004B5F9F"/>
    <w:rsid w:val="004B62DB"/>
    <w:rsid w:val="004B6823"/>
    <w:rsid w:val="004B6B37"/>
    <w:rsid w:val="004B6B4C"/>
    <w:rsid w:val="004B6C9D"/>
    <w:rsid w:val="004B7414"/>
    <w:rsid w:val="004B76A3"/>
    <w:rsid w:val="004B7707"/>
    <w:rsid w:val="004B794C"/>
    <w:rsid w:val="004B7C76"/>
    <w:rsid w:val="004C05DF"/>
    <w:rsid w:val="004C06EB"/>
    <w:rsid w:val="004C0DD5"/>
    <w:rsid w:val="004C11DE"/>
    <w:rsid w:val="004C131B"/>
    <w:rsid w:val="004C166E"/>
    <w:rsid w:val="004C1683"/>
    <w:rsid w:val="004C1FEA"/>
    <w:rsid w:val="004C2212"/>
    <w:rsid w:val="004C2BCB"/>
    <w:rsid w:val="004C2CB0"/>
    <w:rsid w:val="004C2CD5"/>
    <w:rsid w:val="004C2E03"/>
    <w:rsid w:val="004C2E93"/>
    <w:rsid w:val="004C35F5"/>
    <w:rsid w:val="004C3CAA"/>
    <w:rsid w:val="004C3CBF"/>
    <w:rsid w:val="004C3E26"/>
    <w:rsid w:val="004C42CF"/>
    <w:rsid w:val="004C45AB"/>
    <w:rsid w:val="004C4CCA"/>
    <w:rsid w:val="004C51A5"/>
    <w:rsid w:val="004C560B"/>
    <w:rsid w:val="004C5C19"/>
    <w:rsid w:val="004C6062"/>
    <w:rsid w:val="004C663A"/>
    <w:rsid w:val="004C6C7A"/>
    <w:rsid w:val="004C7037"/>
    <w:rsid w:val="004C7453"/>
    <w:rsid w:val="004C7718"/>
    <w:rsid w:val="004C7829"/>
    <w:rsid w:val="004C7C29"/>
    <w:rsid w:val="004C7C72"/>
    <w:rsid w:val="004C7D8D"/>
    <w:rsid w:val="004D0045"/>
    <w:rsid w:val="004D03F7"/>
    <w:rsid w:val="004D09DC"/>
    <w:rsid w:val="004D0CE0"/>
    <w:rsid w:val="004D0F48"/>
    <w:rsid w:val="004D0FE4"/>
    <w:rsid w:val="004D1922"/>
    <w:rsid w:val="004D1D9C"/>
    <w:rsid w:val="004D22A9"/>
    <w:rsid w:val="004D2407"/>
    <w:rsid w:val="004D249D"/>
    <w:rsid w:val="004D265C"/>
    <w:rsid w:val="004D277B"/>
    <w:rsid w:val="004D340F"/>
    <w:rsid w:val="004D3522"/>
    <w:rsid w:val="004D3610"/>
    <w:rsid w:val="004D3AC1"/>
    <w:rsid w:val="004D3FDC"/>
    <w:rsid w:val="004D43A7"/>
    <w:rsid w:val="004D446B"/>
    <w:rsid w:val="004D454D"/>
    <w:rsid w:val="004D45F6"/>
    <w:rsid w:val="004D5359"/>
    <w:rsid w:val="004D54C1"/>
    <w:rsid w:val="004D5A6C"/>
    <w:rsid w:val="004D5ACF"/>
    <w:rsid w:val="004D5B32"/>
    <w:rsid w:val="004D5E1E"/>
    <w:rsid w:val="004D5F1C"/>
    <w:rsid w:val="004D6284"/>
    <w:rsid w:val="004D65E5"/>
    <w:rsid w:val="004D6AEF"/>
    <w:rsid w:val="004D6C52"/>
    <w:rsid w:val="004D6ED5"/>
    <w:rsid w:val="004D6F30"/>
    <w:rsid w:val="004D6F8D"/>
    <w:rsid w:val="004D6FF6"/>
    <w:rsid w:val="004D7008"/>
    <w:rsid w:val="004D7246"/>
    <w:rsid w:val="004D775E"/>
    <w:rsid w:val="004D7B0C"/>
    <w:rsid w:val="004D7BE6"/>
    <w:rsid w:val="004D7EA2"/>
    <w:rsid w:val="004E02BE"/>
    <w:rsid w:val="004E0F6F"/>
    <w:rsid w:val="004E1025"/>
    <w:rsid w:val="004E12F9"/>
    <w:rsid w:val="004E1518"/>
    <w:rsid w:val="004E1B02"/>
    <w:rsid w:val="004E1E08"/>
    <w:rsid w:val="004E2075"/>
    <w:rsid w:val="004E21AE"/>
    <w:rsid w:val="004E2CDF"/>
    <w:rsid w:val="004E2CFB"/>
    <w:rsid w:val="004E2F98"/>
    <w:rsid w:val="004E3103"/>
    <w:rsid w:val="004E3E04"/>
    <w:rsid w:val="004E4173"/>
    <w:rsid w:val="004E432B"/>
    <w:rsid w:val="004E43EE"/>
    <w:rsid w:val="004E49BD"/>
    <w:rsid w:val="004E4A15"/>
    <w:rsid w:val="004E4D6F"/>
    <w:rsid w:val="004E4F5E"/>
    <w:rsid w:val="004E4FD4"/>
    <w:rsid w:val="004E525D"/>
    <w:rsid w:val="004E54E3"/>
    <w:rsid w:val="004E55D2"/>
    <w:rsid w:val="004E5940"/>
    <w:rsid w:val="004E5A6A"/>
    <w:rsid w:val="004E5BF1"/>
    <w:rsid w:val="004E6FB4"/>
    <w:rsid w:val="004E7069"/>
    <w:rsid w:val="004E7115"/>
    <w:rsid w:val="004E73C8"/>
    <w:rsid w:val="004E76CD"/>
    <w:rsid w:val="004E7950"/>
    <w:rsid w:val="004E7BE8"/>
    <w:rsid w:val="004E7C91"/>
    <w:rsid w:val="004F010D"/>
    <w:rsid w:val="004F0277"/>
    <w:rsid w:val="004F0857"/>
    <w:rsid w:val="004F0CBC"/>
    <w:rsid w:val="004F0E11"/>
    <w:rsid w:val="004F0F06"/>
    <w:rsid w:val="004F140F"/>
    <w:rsid w:val="004F1484"/>
    <w:rsid w:val="004F1F51"/>
    <w:rsid w:val="004F1F87"/>
    <w:rsid w:val="004F2001"/>
    <w:rsid w:val="004F2108"/>
    <w:rsid w:val="004F24C1"/>
    <w:rsid w:val="004F2772"/>
    <w:rsid w:val="004F2E9F"/>
    <w:rsid w:val="004F3809"/>
    <w:rsid w:val="004F4281"/>
    <w:rsid w:val="004F4713"/>
    <w:rsid w:val="004F47F1"/>
    <w:rsid w:val="004F4EFD"/>
    <w:rsid w:val="004F548C"/>
    <w:rsid w:val="004F563B"/>
    <w:rsid w:val="004F5696"/>
    <w:rsid w:val="004F5A39"/>
    <w:rsid w:val="004F5D07"/>
    <w:rsid w:val="004F5F18"/>
    <w:rsid w:val="004F5F50"/>
    <w:rsid w:val="004F6406"/>
    <w:rsid w:val="004F6AED"/>
    <w:rsid w:val="004F74C7"/>
    <w:rsid w:val="004F7BC9"/>
    <w:rsid w:val="004F7F5D"/>
    <w:rsid w:val="0050009D"/>
    <w:rsid w:val="0050050A"/>
    <w:rsid w:val="005006CF"/>
    <w:rsid w:val="00500FF8"/>
    <w:rsid w:val="00501013"/>
    <w:rsid w:val="0050106C"/>
    <w:rsid w:val="005012E2"/>
    <w:rsid w:val="005012F8"/>
    <w:rsid w:val="00501BBF"/>
    <w:rsid w:val="00501E23"/>
    <w:rsid w:val="00501EBC"/>
    <w:rsid w:val="005022EC"/>
    <w:rsid w:val="00502485"/>
    <w:rsid w:val="005025FC"/>
    <w:rsid w:val="005030B9"/>
    <w:rsid w:val="00503269"/>
    <w:rsid w:val="00503F0F"/>
    <w:rsid w:val="00504015"/>
    <w:rsid w:val="005042E2"/>
    <w:rsid w:val="00504790"/>
    <w:rsid w:val="005051D3"/>
    <w:rsid w:val="005053FA"/>
    <w:rsid w:val="0050560E"/>
    <w:rsid w:val="005058EF"/>
    <w:rsid w:val="005061B9"/>
    <w:rsid w:val="00506C9B"/>
    <w:rsid w:val="00506DEE"/>
    <w:rsid w:val="00507048"/>
    <w:rsid w:val="0050717F"/>
    <w:rsid w:val="0050740C"/>
    <w:rsid w:val="00507414"/>
    <w:rsid w:val="0050755E"/>
    <w:rsid w:val="0050760B"/>
    <w:rsid w:val="00507752"/>
    <w:rsid w:val="005077DB"/>
    <w:rsid w:val="0050785E"/>
    <w:rsid w:val="00507B2B"/>
    <w:rsid w:val="00507E40"/>
    <w:rsid w:val="00507EBF"/>
    <w:rsid w:val="00510016"/>
    <w:rsid w:val="005109EF"/>
    <w:rsid w:val="00510BFB"/>
    <w:rsid w:val="00510CE1"/>
    <w:rsid w:val="00510E5D"/>
    <w:rsid w:val="005110A9"/>
    <w:rsid w:val="0051122F"/>
    <w:rsid w:val="005115FE"/>
    <w:rsid w:val="005117F9"/>
    <w:rsid w:val="00511D92"/>
    <w:rsid w:val="00511E84"/>
    <w:rsid w:val="00511F39"/>
    <w:rsid w:val="00511FDD"/>
    <w:rsid w:val="00512295"/>
    <w:rsid w:val="005123D8"/>
    <w:rsid w:val="00512462"/>
    <w:rsid w:val="005126F2"/>
    <w:rsid w:val="00512841"/>
    <w:rsid w:val="00512897"/>
    <w:rsid w:val="00512CCD"/>
    <w:rsid w:val="00512D43"/>
    <w:rsid w:val="00513B8A"/>
    <w:rsid w:val="00513F34"/>
    <w:rsid w:val="005140C5"/>
    <w:rsid w:val="00514383"/>
    <w:rsid w:val="005145FA"/>
    <w:rsid w:val="00514687"/>
    <w:rsid w:val="00515666"/>
    <w:rsid w:val="005157B6"/>
    <w:rsid w:val="0051592E"/>
    <w:rsid w:val="00515E53"/>
    <w:rsid w:val="00516085"/>
    <w:rsid w:val="00516390"/>
    <w:rsid w:val="0051639E"/>
    <w:rsid w:val="0051665C"/>
    <w:rsid w:val="0051676C"/>
    <w:rsid w:val="00516B2F"/>
    <w:rsid w:val="00516E5B"/>
    <w:rsid w:val="00516F60"/>
    <w:rsid w:val="005173CA"/>
    <w:rsid w:val="00517C54"/>
    <w:rsid w:val="005204F7"/>
    <w:rsid w:val="00520853"/>
    <w:rsid w:val="0052110D"/>
    <w:rsid w:val="005215FA"/>
    <w:rsid w:val="00521DC4"/>
    <w:rsid w:val="00521F23"/>
    <w:rsid w:val="00521F67"/>
    <w:rsid w:val="00522677"/>
    <w:rsid w:val="005227C8"/>
    <w:rsid w:val="00522BF0"/>
    <w:rsid w:val="00522C6A"/>
    <w:rsid w:val="00522D72"/>
    <w:rsid w:val="00522F29"/>
    <w:rsid w:val="00523565"/>
    <w:rsid w:val="005238DC"/>
    <w:rsid w:val="00523D7C"/>
    <w:rsid w:val="00524261"/>
    <w:rsid w:val="005248C4"/>
    <w:rsid w:val="005253F5"/>
    <w:rsid w:val="005258A1"/>
    <w:rsid w:val="00525E9A"/>
    <w:rsid w:val="0052628F"/>
    <w:rsid w:val="005262DA"/>
    <w:rsid w:val="005270B7"/>
    <w:rsid w:val="005270C9"/>
    <w:rsid w:val="005270DC"/>
    <w:rsid w:val="0052741B"/>
    <w:rsid w:val="005278ED"/>
    <w:rsid w:val="00527A39"/>
    <w:rsid w:val="00527BA3"/>
    <w:rsid w:val="005301D0"/>
    <w:rsid w:val="0053031E"/>
    <w:rsid w:val="00530623"/>
    <w:rsid w:val="005306AE"/>
    <w:rsid w:val="00530739"/>
    <w:rsid w:val="005308D4"/>
    <w:rsid w:val="00530AAE"/>
    <w:rsid w:val="00530E8C"/>
    <w:rsid w:val="00531026"/>
    <w:rsid w:val="0053153C"/>
    <w:rsid w:val="00531D8B"/>
    <w:rsid w:val="005321FE"/>
    <w:rsid w:val="0053291D"/>
    <w:rsid w:val="00532A17"/>
    <w:rsid w:val="0053350E"/>
    <w:rsid w:val="00533572"/>
    <w:rsid w:val="0053386D"/>
    <w:rsid w:val="00533D2C"/>
    <w:rsid w:val="00533FB9"/>
    <w:rsid w:val="005344A0"/>
    <w:rsid w:val="00534645"/>
    <w:rsid w:val="00534A67"/>
    <w:rsid w:val="00534F59"/>
    <w:rsid w:val="005354F6"/>
    <w:rsid w:val="005355B3"/>
    <w:rsid w:val="0053563E"/>
    <w:rsid w:val="00535953"/>
    <w:rsid w:val="005359D3"/>
    <w:rsid w:val="00535FB4"/>
    <w:rsid w:val="005362DA"/>
    <w:rsid w:val="0053684B"/>
    <w:rsid w:val="00536909"/>
    <w:rsid w:val="00536BA6"/>
    <w:rsid w:val="00536FF1"/>
    <w:rsid w:val="0053714A"/>
    <w:rsid w:val="005372A7"/>
    <w:rsid w:val="0053738A"/>
    <w:rsid w:val="00537516"/>
    <w:rsid w:val="00537C68"/>
    <w:rsid w:val="00537E8E"/>
    <w:rsid w:val="00540311"/>
    <w:rsid w:val="0054051A"/>
    <w:rsid w:val="005407C0"/>
    <w:rsid w:val="00540ED3"/>
    <w:rsid w:val="00540FBF"/>
    <w:rsid w:val="0054112A"/>
    <w:rsid w:val="00541440"/>
    <w:rsid w:val="0054182D"/>
    <w:rsid w:val="005419FE"/>
    <w:rsid w:val="00541E00"/>
    <w:rsid w:val="005420A4"/>
    <w:rsid w:val="00542602"/>
    <w:rsid w:val="00542AEA"/>
    <w:rsid w:val="0054302F"/>
    <w:rsid w:val="005431F6"/>
    <w:rsid w:val="00543304"/>
    <w:rsid w:val="005433FC"/>
    <w:rsid w:val="00543406"/>
    <w:rsid w:val="00543490"/>
    <w:rsid w:val="0054366B"/>
    <w:rsid w:val="0054375C"/>
    <w:rsid w:val="00543C90"/>
    <w:rsid w:val="00543CFD"/>
    <w:rsid w:val="00543F7E"/>
    <w:rsid w:val="0054482B"/>
    <w:rsid w:val="00545930"/>
    <w:rsid w:val="00545E17"/>
    <w:rsid w:val="00545EF7"/>
    <w:rsid w:val="005468CE"/>
    <w:rsid w:val="00546C8F"/>
    <w:rsid w:val="0054704C"/>
    <w:rsid w:val="005470D7"/>
    <w:rsid w:val="005470F5"/>
    <w:rsid w:val="0054762F"/>
    <w:rsid w:val="005476D1"/>
    <w:rsid w:val="00547C3E"/>
    <w:rsid w:val="00547DA8"/>
    <w:rsid w:val="00547E44"/>
    <w:rsid w:val="00547F32"/>
    <w:rsid w:val="00550229"/>
    <w:rsid w:val="005503A6"/>
    <w:rsid w:val="005504DD"/>
    <w:rsid w:val="00550695"/>
    <w:rsid w:val="00550959"/>
    <w:rsid w:val="0055099E"/>
    <w:rsid w:val="00550A1A"/>
    <w:rsid w:val="00550A25"/>
    <w:rsid w:val="00550A81"/>
    <w:rsid w:val="005512E0"/>
    <w:rsid w:val="0055156E"/>
    <w:rsid w:val="0055181C"/>
    <w:rsid w:val="0055188A"/>
    <w:rsid w:val="00551B9D"/>
    <w:rsid w:val="005523FE"/>
    <w:rsid w:val="0055318C"/>
    <w:rsid w:val="005533BC"/>
    <w:rsid w:val="0055344C"/>
    <w:rsid w:val="005537D7"/>
    <w:rsid w:val="00553859"/>
    <w:rsid w:val="005538B4"/>
    <w:rsid w:val="00553A35"/>
    <w:rsid w:val="00554249"/>
    <w:rsid w:val="0055441E"/>
    <w:rsid w:val="0055464C"/>
    <w:rsid w:val="005551D3"/>
    <w:rsid w:val="00555599"/>
    <w:rsid w:val="00555603"/>
    <w:rsid w:val="00555CD3"/>
    <w:rsid w:val="005565E8"/>
    <w:rsid w:val="005567B3"/>
    <w:rsid w:val="00556862"/>
    <w:rsid w:val="00556C36"/>
    <w:rsid w:val="00556D9F"/>
    <w:rsid w:val="005572A1"/>
    <w:rsid w:val="00557574"/>
    <w:rsid w:val="0055775E"/>
    <w:rsid w:val="0055779C"/>
    <w:rsid w:val="00560081"/>
    <w:rsid w:val="005606A8"/>
    <w:rsid w:val="00560764"/>
    <w:rsid w:val="005608E3"/>
    <w:rsid w:val="0056092F"/>
    <w:rsid w:val="00560ADF"/>
    <w:rsid w:val="00560B56"/>
    <w:rsid w:val="00560FAE"/>
    <w:rsid w:val="00560FE4"/>
    <w:rsid w:val="00561123"/>
    <w:rsid w:val="00561A69"/>
    <w:rsid w:val="00561D42"/>
    <w:rsid w:val="00561DDD"/>
    <w:rsid w:val="00561E5C"/>
    <w:rsid w:val="0056227B"/>
    <w:rsid w:val="00562727"/>
    <w:rsid w:val="00562946"/>
    <w:rsid w:val="005630AF"/>
    <w:rsid w:val="005634F2"/>
    <w:rsid w:val="00563816"/>
    <w:rsid w:val="00563E67"/>
    <w:rsid w:val="00563FA2"/>
    <w:rsid w:val="00563FBB"/>
    <w:rsid w:val="00564076"/>
    <w:rsid w:val="0056420E"/>
    <w:rsid w:val="00564D2D"/>
    <w:rsid w:val="00564DC7"/>
    <w:rsid w:val="005652F3"/>
    <w:rsid w:val="00565674"/>
    <w:rsid w:val="005657CE"/>
    <w:rsid w:val="00565CC4"/>
    <w:rsid w:val="00566118"/>
    <w:rsid w:val="0056652E"/>
    <w:rsid w:val="0056659F"/>
    <w:rsid w:val="005667FE"/>
    <w:rsid w:val="00566949"/>
    <w:rsid w:val="00566C64"/>
    <w:rsid w:val="00566E7A"/>
    <w:rsid w:val="00567C99"/>
    <w:rsid w:val="00567E1A"/>
    <w:rsid w:val="005700F0"/>
    <w:rsid w:val="00570716"/>
    <w:rsid w:val="00570730"/>
    <w:rsid w:val="00570D5A"/>
    <w:rsid w:val="00570F0B"/>
    <w:rsid w:val="00571178"/>
    <w:rsid w:val="005711F5"/>
    <w:rsid w:val="0057129B"/>
    <w:rsid w:val="005712A3"/>
    <w:rsid w:val="00571353"/>
    <w:rsid w:val="00571A9E"/>
    <w:rsid w:val="00571DBA"/>
    <w:rsid w:val="00571E71"/>
    <w:rsid w:val="00571F11"/>
    <w:rsid w:val="00572430"/>
    <w:rsid w:val="005727A2"/>
    <w:rsid w:val="00572988"/>
    <w:rsid w:val="00572BD5"/>
    <w:rsid w:val="00572D07"/>
    <w:rsid w:val="00572D1A"/>
    <w:rsid w:val="005731C0"/>
    <w:rsid w:val="00573243"/>
    <w:rsid w:val="005733F2"/>
    <w:rsid w:val="005742E4"/>
    <w:rsid w:val="0057432D"/>
    <w:rsid w:val="005748E4"/>
    <w:rsid w:val="0057493C"/>
    <w:rsid w:val="00574A19"/>
    <w:rsid w:val="00574AF5"/>
    <w:rsid w:val="005763B6"/>
    <w:rsid w:val="005763BF"/>
    <w:rsid w:val="00576B85"/>
    <w:rsid w:val="00576C98"/>
    <w:rsid w:val="00576D65"/>
    <w:rsid w:val="00576DD5"/>
    <w:rsid w:val="00577168"/>
    <w:rsid w:val="0057741D"/>
    <w:rsid w:val="005775E7"/>
    <w:rsid w:val="0058019E"/>
    <w:rsid w:val="00580892"/>
    <w:rsid w:val="00580AA8"/>
    <w:rsid w:val="00580BE6"/>
    <w:rsid w:val="00580E7E"/>
    <w:rsid w:val="00581EBA"/>
    <w:rsid w:val="005821A0"/>
    <w:rsid w:val="005821ED"/>
    <w:rsid w:val="005822D6"/>
    <w:rsid w:val="00582BD0"/>
    <w:rsid w:val="00582D9C"/>
    <w:rsid w:val="00582EA5"/>
    <w:rsid w:val="005834BB"/>
    <w:rsid w:val="005838E7"/>
    <w:rsid w:val="00583ECB"/>
    <w:rsid w:val="00584274"/>
    <w:rsid w:val="005848E6"/>
    <w:rsid w:val="00584DF6"/>
    <w:rsid w:val="00585072"/>
    <w:rsid w:val="0058526D"/>
    <w:rsid w:val="00585837"/>
    <w:rsid w:val="005861C4"/>
    <w:rsid w:val="0058648C"/>
    <w:rsid w:val="005867DA"/>
    <w:rsid w:val="00586D0E"/>
    <w:rsid w:val="005878EC"/>
    <w:rsid w:val="00587B1D"/>
    <w:rsid w:val="00587BAD"/>
    <w:rsid w:val="00587BEF"/>
    <w:rsid w:val="005902B0"/>
    <w:rsid w:val="00590496"/>
    <w:rsid w:val="005904A9"/>
    <w:rsid w:val="0059068B"/>
    <w:rsid w:val="0059071A"/>
    <w:rsid w:val="00590B81"/>
    <w:rsid w:val="00590BA0"/>
    <w:rsid w:val="00590CB4"/>
    <w:rsid w:val="00590EE0"/>
    <w:rsid w:val="00590F54"/>
    <w:rsid w:val="005911F8"/>
    <w:rsid w:val="00591418"/>
    <w:rsid w:val="005914A9"/>
    <w:rsid w:val="00591720"/>
    <w:rsid w:val="00591E11"/>
    <w:rsid w:val="00591E29"/>
    <w:rsid w:val="00591FED"/>
    <w:rsid w:val="00592132"/>
    <w:rsid w:val="0059216A"/>
    <w:rsid w:val="0059226D"/>
    <w:rsid w:val="00592395"/>
    <w:rsid w:val="005926B0"/>
    <w:rsid w:val="00592E7C"/>
    <w:rsid w:val="00592FBE"/>
    <w:rsid w:val="0059303F"/>
    <w:rsid w:val="00593677"/>
    <w:rsid w:val="00593713"/>
    <w:rsid w:val="00593BB8"/>
    <w:rsid w:val="0059414A"/>
    <w:rsid w:val="00594590"/>
    <w:rsid w:val="00594596"/>
    <w:rsid w:val="005946B6"/>
    <w:rsid w:val="00594A74"/>
    <w:rsid w:val="00594BAD"/>
    <w:rsid w:val="00594D22"/>
    <w:rsid w:val="00594D3B"/>
    <w:rsid w:val="00594DA2"/>
    <w:rsid w:val="00594E12"/>
    <w:rsid w:val="00594EF3"/>
    <w:rsid w:val="00595019"/>
    <w:rsid w:val="00595144"/>
    <w:rsid w:val="005951DB"/>
    <w:rsid w:val="0059565C"/>
    <w:rsid w:val="00595871"/>
    <w:rsid w:val="00595BB6"/>
    <w:rsid w:val="00595C7B"/>
    <w:rsid w:val="00596194"/>
    <w:rsid w:val="00596297"/>
    <w:rsid w:val="00596302"/>
    <w:rsid w:val="00596AA8"/>
    <w:rsid w:val="00596E86"/>
    <w:rsid w:val="0059743F"/>
    <w:rsid w:val="00597787"/>
    <w:rsid w:val="00597A89"/>
    <w:rsid w:val="00597C36"/>
    <w:rsid w:val="00597E7A"/>
    <w:rsid w:val="005A05CC"/>
    <w:rsid w:val="005A06FE"/>
    <w:rsid w:val="005A087D"/>
    <w:rsid w:val="005A0919"/>
    <w:rsid w:val="005A097F"/>
    <w:rsid w:val="005A09E8"/>
    <w:rsid w:val="005A0AFE"/>
    <w:rsid w:val="005A0BF1"/>
    <w:rsid w:val="005A0D89"/>
    <w:rsid w:val="005A10ED"/>
    <w:rsid w:val="005A1123"/>
    <w:rsid w:val="005A14F0"/>
    <w:rsid w:val="005A15D3"/>
    <w:rsid w:val="005A17A8"/>
    <w:rsid w:val="005A1CAD"/>
    <w:rsid w:val="005A1F2D"/>
    <w:rsid w:val="005A2546"/>
    <w:rsid w:val="005A26B7"/>
    <w:rsid w:val="005A2A5F"/>
    <w:rsid w:val="005A2F5A"/>
    <w:rsid w:val="005A35C2"/>
    <w:rsid w:val="005A368A"/>
    <w:rsid w:val="005A3904"/>
    <w:rsid w:val="005A3A53"/>
    <w:rsid w:val="005A3F33"/>
    <w:rsid w:val="005A3F88"/>
    <w:rsid w:val="005A3FF8"/>
    <w:rsid w:val="005A4448"/>
    <w:rsid w:val="005A492B"/>
    <w:rsid w:val="005A4A0B"/>
    <w:rsid w:val="005A4F5A"/>
    <w:rsid w:val="005A5095"/>
    <w:rsid w:val="005A58CB"/>
    <w:rsid w:val="005A5990"/>
    <w:rsid w:val="005A59D9"/>
    <w:rsid w:val="005A5BB8"/>
    <w:rsid w:val="005A67C0"/>
    <w:rsid w:val="005A6B2E"/>
    <w:rsid w:val="005A6DDE"/>
    <w:rsid w:val="005A70E9"/>
    <w:rsid w:val="005A72F5"/>
    <w:rsid w:val="005A74F3"/>
    <w:rsid w:val="005A7560"/>
    <w:rsid w:val="005A7EAE"/>
    <w:rsid w:val="005B0386"/>
    <w:rsid w:val="005B03A3"/>
    <w:rsid w:val="005B0751"/>
    <w:rsid w:val="005B08EB"/>
    <w:rsid w:val="005B0963"/>
    <w:rsid w:val="005B0C5C"/>
    <w:rsid w:val="005B0D41"/>
    <w:rsid w:val="005B0F17"/>
    <w:rsid w:val="005B20BF"/>
    <w:rsid w:val="005B2A29"/>
    <w:rsid w:val="005B2B7C"/>
    <w:rsid w:val="005B2BDA"/>
    <w:rsid w:val="005B2CBD"/>
    <w:rsid w:val="005B31BE"/>
    <w:rsid w:val="005B3439"/>
    <w:rsid w:val="005B41AF"/>
    <w:rsid w:val="005B41CA"/>
    <w:rsid w:val="005B42A3"/>
    <w:rsid w:val="005B474E"/>
    <w:rsid w:val="005B49BE"/>
    <w:rsid w:val="005B503E"/>
    <w:rsid w:val="005B5059"/>
    <w:rsid w:val="005B50EC"/>
    <w:rsid w:val="005B551C"/>
    <w:rsid w:val="005B5719"/>
    <w:rsid w:val="005B5ABA"/>
    <w:rsid w:val="005B5B04"/>
    <w:rsid w:val="005B5FF3"/>
    <w:rsid w:val="005B6074"/>
    <w:rsid w:val="005B6424"/>
    <w:rsid w:val="005B6521"/>
    <w:rsid w:val="005B69C5"/>
    <w:rsid w:val="005B6B69"/>
    <w:rsid w:val="005B7167"/>
    <w:rsid w:val="005B74F1"/>
    <w:rsid w:val="005B7F98"/>
    <w:rsid w:val="005C002B"/>
    <w:rsid w:val="005C023E"/>
    <w:rsid w:val="005C0613"/>
    <w:rsid w:val="005C0689"/>
    <w:rsid w:val="005C072D"/>
    <w:rsid w:val="005C0D9B"/>
    <w:rsid w:val="005C0D9F"/>
    <w:rsid w:val="005C0F50"/>
    <w:rsid w:val="005C13D6"/>
    <w:rsid w:val="005C1B00"/>
    <w:rsid w:val="005C1EB7"/>
    <w:rsid w:val="005C2858"/>
    <w:rsid w:val="005C3E4A"/>
    <w:rsid w:val="005C42CC"/>
    <w:rsid w:val="005C45FE"/>
    <w:rsid w:val="005C479D"/>
    <w:rsid w:val="005C49B8"/>
    <w:rsid w:val="005C4C26"/>
    <w:rsid w:val="005C4F17"/>
    <w:rsid w:val="005C506C"/>
    <w:rsid w:val="005C550A"/>
    <w:rsid w:val="005C56ED"/>
    <w:rsid w:val="005C578F"/>
    <w:rsid w:val="005C5A9D"/>
    <w:rsid w:val="005C5F35"/>
    <w:rsid w:val="005C5F44"/>
    <w:rsid w:val="005C5F4E"/>
    <w:rsid w:val="005C6565"/>
    <w:rsid w:val="005C6AD2"/>
    <w:rsid w:val="005C6B22"/>
    <w:rsid w:val="005C6CBA"/>
    <w:rsid w:val="005C78D4"/>
    <w:rsid w:val="005C7918"/>
    <w:rsid w:val="005D04EF"/>
    <w:rsid w:val="005D05C9"/>
    <w:rsid w:val="005D099D"/>
    <w:rsid w:val="005D0ADF"/>
    <w:rsid w:val="005D1221"/>
    <w:rsid w:val="005D1372"/>
    <w:rsid w:val="005D19E8"/>
    <w:rsid w:val="005D1C13"/>
    <w:rsid w:val="005D1FE1"/>
    <w:rsid w:val="005D2061"/>
    <w:rsid w:val="005D21D7"/>
    <w:rsid w:val="005D280A"/>
    <w:rsid w:val="005D2906"/>
    <w:rsid w:val="005D2F68"/>
    <w:rsid w:val="005D4274"/>
    <w:rsid w:val="005D43A6"/>
    <w:rsid w:val="005D456B"/>
    <w:rsid w:val="005D4F33"/>
    <w:rsid w:val="005D507D"/>
    <w:rsid w:val="005D55A9"/>
    <w:rsid w:val="005D5E91"/>
    <w:rsid w:val="005D601B"/>
    <w:rsid w:val="005D603C"/>
    <w:rsid w:val="005D611D"/>
    <w:rsid w:val="005D69AA"/>
    <w:rsid w:val="005D6ED2"/>
    <w:rsid w:val="005D6F5A"/>
    <w:rsid w:val="005D6FCA"/>
    <w:rsid w:val="005D7297"/>
    <w:rsid w:val="005D72FE"/>
    <w:rsid w:val="005D76B2"/>
    <w:rsid w:val="005E0090"/>
    <w:rsid w:val="005E00B3"/>
    <w:rsid w:val="005E019D"/>
    <w:rsid w:val="005E03CD"/>
    <w:rsid w:val="005E0CC5"/>
    <w:rsid w:val="005E0D7F"/>
    <w:rsid w:val="005E113C"/>
    <w:rsid w:val="005E132F"/>
    <w:rsid w:val="005E161C"/>
    <w:rsid w:val="005E1719"/>
    <w:rsid w:val="005E2131"/>
    <w:rsid w:val="005E21EB"/>
    <w:rsid w:val="005E24FF"/>
    <w:rsid w:val="005E2CA2"/>
    <w:rsid w:val="005E2FCD"/>
    <w:rsid w:val="005E2FF0"/>
    <w:rsid w:val="005E3575"/>
    <w:rsid w:val="005E3744"/>
    <w:rsid w:val="005E379E"/>
    <w:rsid w:val="005E3ED0"/>
    <w:rsid w:val="005E3F05"/>
    <w:rsid w:val="005E40BB"/>
    <w:rsid w:val="005E4299"/>
    <w:rsid w:val="005E459D"/>
    <w:rsid w:val="005E45B9"/>
    <w:rsid w:val="005E49E6"/>
    <w:rsid w:val="005E4F92"/>
    <w:rsid w:val="005E5100"/>
    <w:rsid w:val="005E51DD"/>
    <w:rsid w:val="005E523B"/>
    <w:rsid w:val="005E56FA"/>
    <w:rsid w:val="005E57CC"/>
    <w:rsid w:val="005E597B"/>
    <w:rsid w:val="005E59CD"/>
    <w:rsid w:val="005E5A86"/>
    <w:rsid w:val="005E5AAB"/>
    <w:rsid w:val="005E5CCB"/>
    <w:rsid w:val="005E5EF2"/>
    <w:rsid w:val="005E5FEF"/>
    <w:rsid w:val="005E67F2"/>
    <w:rsid w:val="005E6C7A"/>
    <w:rsid w:val="005E6D7D"/>
    <w:rsid w:val="005E711B"/>
    <w:rsid w:val="005E740E"/>
    <w:rsid w:val="005E7B72"/>
    <w:rsid w:val="005E7CB1"/>
    <w:rsid w:val="005F0026"/>
    <w:rsid w:val="005F067B"/>
    <w:rsid w:val="005F1617"/>
    <w:rsid w:val="005F1631"/>
    <w:rsid w:val="005F17BB"/>
    <w:rsid w:val="005F1AC0"/>
    <w:rsid w:val="005F1C36"/>
    <w:rsid w:val="005F2167"/>
    <w:rsid w:val="005F21BB"/>
    <w:rsid w:val="005F22C3"/>
    <w:rsid w:val="005F23FC"/>
    <w:rsid w:val="005F2D7B"/>
    <w:rsid w:val="005F3BEC"/>
    <w:rsid w:val="005F4064"/>
    <w:rsid w:val="005F40A4"/>
    <w:rsid w:val="005F4146"/>
    <w:rsid w:val="005F46FB"/>
    <w:rsid w:val="005F4E90"/>
    <w:rsid w:val="005F51BA"/>
    <w:rsid w:val="005F529B"/>
    <w:rsid w:val="005F6623"/>
    <w:rsid w:val="005F6669"/>
    <w:rsid w:val="005F69E6"/>
    <w:rsid w:val="005F6D87"/>
    <w:rsid w:val="005F6F61"/>
    <w:rsid w:val="005F7387"/>
    <w:rsid w:val="005F77E9"/>
    <w:rsid w:val="005F7816"/>
    <w:rsid w:val="005F782B"/>
    <w:rsid w:val="005F7FA0"/>
    <w:rsid w:val="00600F28"/>
    <w:rsid w:val="006013A8"/>
    <w:rsid w:val="00601D1C"/>
    <w:rsid w:val="00601FBE"/>
    <w:rsid w:val="00602212"/>
    <w:rsid w:val="00602B4E"/>
    <w:rsid w:val="00602C6F"/>
    <w:rsid w:val="00602CBD"/>
    <w:rsid w:val="0060313D"/>
    <w:rsid w:val="0060331F"/>
    <w:rsid w:val="006034A2"/>
    <w:rsid w:val="006038B7"/>
    <w:rsid w:val="006038FE"/>
    <w:rsid w:val="00603989"/>
    <w:rsid w:val="00603B8C"/>
    <w:rsid w:val="00604514"/>
    <w:rsid w:val="00604615"/>
    <w:rsid w:val="00604711"/>
    <w:rsid w:val="006047CF"/>
    <w:rsid w:val="00604D26"/>
    <w:rsid w:val="00604D58"/>
    <w:rsid w:val="00604DC0"/>
    <w:rsid w:val="00604E0E"/>
    <w:rsid w:val="006054C4"/>
    <w:rsid w:val="00605AB7"/>
    <w:rsid w:val="00606019"/>
    <w:rsid w:val="0060636B"/>
    <w:rsid w:val="0060665D"/>
    <w:rsid w:val="006068CA"/>
    <w:rsid w:val="00606D2C"/>
    <w:rsid w:val="00607047"/>
    <w:rsid w:val="006072A2"/>
    <w:rsid w:val="00607359"/>
    <w:rsid w:val="006074E9"/>
    <w:rsid w:val="00607769"/>
    <w:rsid w:val="00607D5A"/>
    <w:rsid w:val="00607EB0"/>
    <w:rsid w:val="00607F99"/>
    <w:rsid w:val="006102F0"/>
    <w:rsid w:val="00610588"/>
    <w:rsid w:val="00610995"/>
    <w:rsid w:val="00610FD1"/>
    <w:rsid w:val="006110F8"/>
    <w:rsid w:val="00611151"/>
    <w:rsid w:val="00611556"/>
    <w:rsid w:val="006115A9"/>
    <w:rsid w:val="00611A2A"/>
    <w:rsid w:val="00611A41"/>
    <w:rsid w:val="00611AA2"/>
    <w:rsid w:val="0061200C"/>
    <w:rsid w:val="0061226C"/>
    <w:rsid w:val="00612B64"/>
    <w:rsid w:val="00613AAA"/>
    <w:rsid w:val="00613B7D"/>
    <w:rsid w:val="00613DF9"/>
    <w:rsid w:val="006140E8"/>
    <w:rsid w:val="006141FC"/>
    <w:rsid w:val="006143CF"/>
    <w:rsid w:val="0061463E"/>
    <w:rsid w:val="006154EB"/>
    <w:rsid w:val="00615EEF"/>
    <w:rsid w:val="00616469"/>
    <w:rsid w:val="0061671B"/>
    <w:rsid w:val="006169EB"/>
    <w:rsid w:val="00616A2E"/>
    <w:rsid w:val="00616D2D"/>
    <w:rsid w:val="00616DBF"/>
    <w:rsid w:val="0061717C"/>
    <w:rsid w:val="0061783D"/>
    <w:rsid w:val="00617990"/>
    <w:rsid w:val="006179ED"/>
    <w:rsid w:val="00617A3E"/>
    <w:rsid w:val="00617BA7"/>
    <w:rsid w:val="00617FA2"/>
    <w:rsid w:val="006202E8"/>
    <w:rsid w:val="006203BE"/>
    <w:rsid w:val="00620EA4"/>
    <w:rsid w:val="00620F3D"/>
    <w:rsid w:val="0062110D"/>
    <w:rsid w:val="0062120E"/>
    <w:rsid w:val="00621268"/>
    <w:rsid w:val="00621565"/>
    <w:rsid w:val="0062171B"/>
    <w:rsid w:val="00621773"/>
    <w:rsid w:val="0062182A"/>
    <w:rsid w:val="00621F9F"/>
    <w:rsid w:val="00622282"/>
    <w:rsid w:val="0062240E"/>
    <w:rsid w:val="0062274F"/>
    <w:rsid w:val="00622787"/>
    <w:rsid w:val="00622C01"/>
    <w:rsid w:val="00622C4B"/>
    <w:rsid w:val="0062324A"/>
    <w:rsid w:val="00623400"/>
    <w:rsid w:val="00624362"/>
    <w:rsid w:val="0062484F"/>
    <w:rsid w:val="006248B2"/>
    <w:rsid w:val="00624921"/>
    <w:rsid w:val="00624BC3"/>
    <w:rsid w:val="00624CBB"/>
    <w:rsid w:val="006250D9"/>
    <w:rsid w:val="006251A1"/>
    <w:rsid w:val="0062550A"/>
    <w:rsid w:val="0062555B"/>
    <w:rsid w:val="00625672"/>
    <w:rsid w:val="00625863"/>
    <w:rsid w:val="00625A70"/>
    <w:rsid w:val="00625D38"/>
    <w:rsid w:val="0062618C"/>
    <w:rsid w:val="00626FBA"/>
    <w:rsid w:val="006271CE"/>
    <w:rsid w:val="00627307"/>
    <w:rsid w:val="0062775C"/>
    <w:rsid w:val="00627994"/>
    <w:rsid w:val="00627A7B"/>
    <w:rsid w:val="00627ABA"/>
    <w:rsid w:val="00627B4A"/>
    <w:rsid w:val="00627C2D"/>
    <w:rsid w:val="00627E16"/>
    <w:rsid w:val="00627EDB"/>
    <w:rsid w:val="00630662"/>
    <w:rsid w:val="00630A11"/>
    <w:rsid w:val="00630AA1"/>
    <w:rsid w:val="00630B00"/>
    <w:rsid w:val="00630D19"/>
    <w:rsid w:val="00630F07"/>
    <w:rsid w:val="00630F85"/>
    <w:rsid w:val="006311B5"/>
    <w:rsid w:val="00631298"/>
    <w:rsid w:val="006314B5"/>
    <w:rsid w:val="006314D4"/>
    <w:rsid w:val="0063167C"/>
    <w:rsid w:val="00631DD4"/>
    <w:rsid w:val="00632676"/>
    <w:rsid w:val="00632758"/>
    <w:rsid w:val="00632E81"/>
    <w:rsid w:val="00632F20"/>
    <w:rsid w:val="006332D6"/>
    <w:rsid w:val="0063335C"/>
    <w:rsid w:val="00633A56"/>
    <w:rsid w:val="00633BC3"/>
    <w:rsid w:val="00633BF4"/>
    <w:rsid w:val="00633D1C"/>
    <w:rsid w:val="00633F64"/>
    <w:rsid w:val="00634C06"/>
    <w:rsid w:val="00635231"/>
    <w:rsid w:val="006353E8"/>
    <w:rsid w:val="006359B4"/>
    <w:rsid w:val="00635A3A"/>
    <w:rsid w:val="00635CA8"/>
    <w:rsid w:val="006361C4"/>
    <w:rsid w:val="0063651B"/>
    <w:rsid w:val="00636814"/>
    <w:rsid w:val="0063689A"/>
    <w:rsid w:val="00636BCF"/>
    <w:rsid w:val="00636BFB"/>
    <w:rsid w:val="00636C38"/>
    <w:rsid w:val="0063707C"/>
    <w:rsid w:val="006370C8"/>
    <w:rsid w:val="0063750D"/>
    <w:rsid w:val="00637D86"/>
    <w:rsid w:val="00637F6E"/>
    <w:rsid w:val="00640336"/>
    <w:rsid w:val="00640372"/>
    <w:rsid w:val="006405A5"/>
    <w:rsid w:val="006406F7"/>
    <w:rsid w:val="00640809"/>
    <w:rsid w:val="00640D24"/>
    <w:rsid w:val="00641058"/>
    <w:rsid w:val="006410F3"/>
    <w:rsid w:val="0064170F"/>
    <w:rsid w:val="00641991"/>
    <w:rsid w:val="00641B31"/>
    <w:rsid w:val="00641E6C"/>
    <w:rsid w:val="0064206A"/>
    <w:rsid w:val="006429DD"/>
    <w:rsid w:val="00642FDC"/>
    <w:rsid w:val="00642FE6"/>
    <w:rsid w:val="006432D5"/>
    <w:rsid w:val="006437B1"/>
    <w:rsid w:val="00643A0A"/>
    <w:rsid w:val="0064414E"/>
    <w:rsid w:val="00644758"/>
    <w:rsid w:val="00644A7C"/>
    <w:rsid w:val="00644B47"/>
    <w:rsid w:val="00644DF8"/>
    <w:rsid w:val="0064511F"/>
    <w:rsid w:val="0064520E"/>
    <w:rsid w:val="00645A6B"/>
    <w:rsid w:val="00645C23"/>
    <w:rsid w:val="006460E2"/>
    <w:rsid w:val="00646289"/>
    <w:rsid w:val="00646320"/>
    <w:rsid w:val="0064640F"/>
    <w:rsid w:val="0064653C"/>
    <w:rsid w:val="0064660B"/>
    <w:rsid w:val="0064682D"/>
    <w:rsid w:val="00646E05"/>
    <w:rsid w:val="00646F2E"/>
    <w:rsid w:val="0064745C"/>
    <w:rsid w:val="006475FA"/>
    <w:rsid w:val="00647786"/>
    <w:rsid w:val="00647961"/>
    <w:rsid w:val="00647A06"/>
    <w:rsid w:val="006500AD"/>
    <w:rsid w:val="006503A9"/>
    <w:rsid w:val="006504B1"/>
    <w:rsid w:val="00650BC8"/>
    <w:rsid w:val="00650DC3"/>
    <w:rsid w:val="00651594"/>
    <w:rsid w:val="0065176A"/>
    <w:rsid w:val="006517D9"/>
    <w:rsid w:val="006518F9"/>
    <w:rsid w:val="00651979"/>
    <w:rsid w:val="00651ABD"/>
    <w:rsid w:val="006524B8"/>
    <w:rsid w:val="006526AE"/>
    <w:rsid w:val="0065272E"/>
    <w:rsid w:val="00652911"/>
    <w:rsid w:val="00652E18"/>
    <w:rsid w:val="00653AB3"/>
    <w:rsid w:val="006541B4"/>
    <w:rsid w:val="00654389"/>
    <w:rsid w:val="00654504"/>
    <w:rsid w:val="00654BE8"/>
    <w:rsid w:val="00654FB8"/>
    <w:rsid w:val="00655198"/>
    <w:rsid w:val="006554DD"/>
    <w:rsid w:val="00655548"/>
    <w:rsid w:val="0065577E"/>
    <w:rsid w:val="006558C1"/>
    <w:rsid w:val="00655975"/>
    <w:rsid w:val="00655A6E"/>
    <w:rsid w:val="00655B46"/>
    <w:rsid w:val="00655ECF"/>
    <w:rsid w:val="00655FD3"/>
    <w:rsid w:val="00656920"/>
    <w:rsid w:val="00656A0F"/>
    <w:rsid w:val="00656A63"/>
    <w:rsid w:val="00656C80"/>
    <w:rsid w:val="00656D61"/>
    <w:rsid w:val="00656E23"/>
    <w:rsid w:val="0065706E"/>
    <w:rsid w:val="0065712C"/>
    <w:rsid w:val="006572AA"/>
    <w:rsid w:val="006573DA"/>
    <w:rsid w:val="006576FA"/>
    <w:rsid w:val="006577D4"/>
    <w:rsid w:val="00657CB1"/>
    <w:rsid w:val="00660515"/>
    <w:rsid w:val="00660BB5"/>
    <w:rsid w:val="00661079"/>
    <w:rsid w:val="006613A0"/>
    <w:rsid w:val="006613A6"/>
    <w:rsid w:val="0066143B"/>
    <w:rsid w:val="0066162C"/>
    <w:rsid w:val="006618CD"/>
    <w:rsid w:val="0066202E"/>
    <w:rsid w:val="0066211E"/>
    <w:rsid w:val="0066263A"/>
    <w:rsid w:val="006628D7"/>
    <w:rsid w:val="00662BDB"/>
    <w:rsid w:val="00662BFD"/>
    <w:rsid w:val="00663074"/>
    <w:rsid w:val="006632CC"/>
    <w:rsid w:val="0066381A"/>
    <w:rsid w:val="006638EA"/>
    <w:rsid w:val="0066399D"/>
    <w:rsid w:val="006639BE"/>
    <w:rsid w:val="00663BBE"/>
    <w:rsid w:val="00663D51"/>
    <w:rsid w:val="00664114"/>
    <w:rsid w:val="006641CA"/>
    <w:rsid w:val="0066469C"/>
    <w:rsid w:val="0066492D"/>
    <w:rsid w:val="00664937"/>
    <w:rsid w:val="00664F81"/>
    <w:rsid w:val="00664F91"/>
    <w:rsid w:val="0066527C"/>
    <w:rsid w:val="0066530F"/>
    <w:rsid w:val="00665324"/>
    <w:rsid w:val="006653BC"/>
    <w:rsid w:val="006655FB"/>
    <w:rsid w:val="00665604"/>
    <w:rsid w:val="00665B37"/>
    <w:rsid w:val="00665B61"/>
    <w:rsid w:val="00665C1B"/>
    <w:rsid w:val="00665E80"/>
    <w:rsid w:val="006664CF"/>
    <w:rsid w:val="006666B5"/>
    <w:rsid w:val="00666EF4"/>
    <w:rsid w:val="0066700D"/>
    <w:rsid w:val="00667204"/>
    <w:rsid w:val="00667398"/>
    <w:rsid w:val="00667561"/>
    <w:rsid w:val="00667EBA"/>
    <w:rsid w:val="006706CC"/>
    <w:rsid w:val="00670964"/>
    <w:rsid w:val="00670AA1"/>
    <w:rsid w:val="00670AE7"/>
    <w:rsid w:val="00670D3C"/>
    <w:rsid w:val="00670EA9"/>
    <w:rsid w:val="00670EC2"/>
    <w:rsid w:val="00671080"/>
    <w:rsid w:val="00671131"/>
    <w:rsid w:val="0067150E"/>
    <w:rsid w:val="0067162F"/>
    <w:rsid w:val="00671AC8"/>
    <w:rsid w:val="00671BD2"/>
    <w:rsid w:val="00672290"/>
    <w:rsid w:val="00672528"/>
    <w:rsid w:val="00672921"/>
    <w:rsid w:val="00672A80"/>
    <w:rsid w:val="00672BDE"/>
    <w:rsid w:val="00672D83"/>
    <w:rsid w:val="00672FAC"/>
    <w:rsid w:val="006734D0"/>
    <w:rsid w:val="00673A38"/>
    <w:rsid w:val="0067429C"/>
    <w:rsid w:val="006742C8"/>
    <w:rsid w:val="006745B8"/>
    <w:rsid w:val="006746AF"/>
    <w:rsid w:val="0067471B"/>
    <w:rsid w:val="00674DA2"/>
    <w:rsid w:val="00674E72"/>
    <w:rsid w:val="00674F80"/>
    <w:rsid w:val="006753D8"/>
    <w:rsid w:val="00675B5D"/>
    <w:rsid w:val="006767D3"/>
    <w:rsid w:val="00676A11"/>
    <w:rsid w:val="00676BB3"/>
    <w:rsid w:val="00677030"/>
    <w:rsid w:val="00677470"/>
    <w:rsid w:val="006775D0"/>
    <w:rsid w:val="006777E4"/>
    <w:rsid w:val="00677881"/>
    <w:rsid w:val="00680099"/>
    <w:rsid w:val="0068017B"/>
    <w:rsid w:val="0068021D"/>
    <w:rsid w:val="00680256"/>
    <w:rsid w:val="0068149C"/>
    <w:rsid w:val="006814CE"/>
    <w:rsid w:val="00681531"/>
    <w:rsid w:val="00681ABC"/>
    <w:rsid w:val="00681B09"/>
    <w:rsid w:val="00681DBA"/>
    <w:rsid w:val="00682011"/>
    <w:rsid w:val="00682396"/>
    <w:rsid w:val="006823B0"/>
    <w:rsid w:val="006824A5"/>
    <w:rsid w:val="00683265"/>
    <w:rsid w:val="00683302"/>
    <w:rsid w:val="00683D7C"/>
    <w:rsid w:val="00683FBE"/>
    <w:rsid w:val="00684306"/>
    <w:rsid w:val="00684444"/>
    <w:rsid w:val="00684751"/>
    <w:rsid w:val="006849D3"/>
    <w:rsid w:val="00684B7C"/>
    <w:rsid w:val="00684FB9"/>
    <w:rsid w:val="006854E5"/>
    <w:rsid w:val="006855A8"/>
    <w:rsid w:val="00685AAD"/>
    <w:rsid w:val="006863C7"/>
    <w:rsid w:val="006863F5"/>
    <w:rsid w:val="006864ED"/>
    <w:rsid w:val="006866D6"/>
    <w:rsid w:val="0068672C"/>
    <w:rsid w:val="00686831"/>
    <w:rsid w:val="006869B9"/>
    <w:rsid w:val="00687160"/>
    <w:rsid w:val="0068728E"/>
    <w:rsid w:val="00687B77"/>
    <w:rsid w:val="00687BEE"/>
    <w:rsid w:val="00690071"/>
    <w:rsid w:val="00690A30"/>
    <w:rsid w:val="00690D5D"/>
    <w:rsid w:val="00690EA8"/>
    <w:rsid w:val="00690F74"/>
    <w:rsid w:val="00690FF5"/>
    <w:rsid w:val="0069108F"/>
    <w:rsid w:val="0069146C"/>
    <w:rsid w:val="00691543"/>
    <w:rsid w:val="0069161B"/>
    <w:rsid w:val="00691631"/>
    <w:rsid w:val="0069182D"/>
    <w:rsid w:val="00691947"/>
    <w:rsid w:val="00691DAF"/>
    <w:rsid w:val="00691ECC"/>
    <w:rsid w:val="00692448"/>
    <w:rsid w:val="00692464"/>
    <w:rsid w:val="00692483"/>
    <w:rsid w:val="00692843"/>
    <w:rsid w:val="00692D00"/>
    <w:rsid w:val="00693880"/>
    <w:rsid w:val="006939A4"/>
    <w:rsid w:val="00693A98"/>
    <w:rsid w:val="0069413E"/>
    <w:rsid w:val="00694207"/>
    <w:rsid w:val="00694590"/>
    <w:rsid w:val="00694972"/>
    <w:rsid w:val="00694B9B"/>
    <w:rsid w:val="00694F87"/>
    <w:rsid w:val="006950A1"/>
    <w:rsid w:val="006952DB"/>
    <w:rsid w:val="0069542F"/>
    <w:rsid w:val="006954C7"/>
    <w:rsid w:val="006954DB"/>
    <w:rsid w:val="006955A6"/>
    <w:rsid w:val="00695723"/>
    <w:rsid w:val="00695A52"/>
    <w:rsid w:val="00695D07"/>
    <w:rsid w:val="0069622F"/>
    <w:rsid w:val="0069627C"/>
    <w:rsid w:val="006963B3"/>
    <w:rsid w:val="00696776"/>
    <w:rsid w:val="006968B5"/>
    <w:rsid w:val="00696A2A"/>
    <w:rsid w:val="00696AB8"/>
    <w:rsid w:val="00696C61"/>
    <w:rsid w:val="00696C87"/>
    <w:rsid w:val="00696CE2"/>
    <w:rsid w:val="00696EC4"/>
    <w:rsid w:val="00697B7E"/>
    <w:rsid w:val="006A02A3"/>
    <w:rsid w:val="006A0C8C"/>
    <w:rsid w:val="006A0E6E"/>
    <w:rsid w:val="006A135B"/>
    <w:rsid w:val="006A1689"/>
    <w:rsid w:val="006A17F6"/>
    <w:rsid w:val="006A181B"/>
    <w:rsid w:val="006A1D9C"/>
    <w:rsid w:val="006A2086"/>
    <w:rsid w:val="006A2325"/>
    <w:rsid w:val="006A256F"/>
    <w:rsid w:val="006A259F"/>
    <w:rsid w:val="006A2A20"/>
    <w:rsid w:val="006A3111"/>
    <w:rsid w:val="006A3132"/>
    <w:rsid w:val="006A344B"/>
    <w:rsid w:val="006A36F2"/>
    <w:rsid w:val="006A3856"/>
    <w:rsid w:val="006A3F2A"/>
    <w:rsid w:val="006A40A5"/>
    <w:rsid w:val="006A4B0C"/>
    <w:rsid w:val="006A4BAF"/>
    <w:rsid w:val="006A4C30"/>
    <w:rsid w:val="006A4E63"/>
    <w:rsid w:val="006A504F"/>
    <w:rsid w:val="006A517F"/>
    <w:rsid w:val="006A54E0"/>
    <w:rsid w:val="006A565C"/>
    <w:rsid w:val="006A586D"/>
    <w:rsid w:val="006A5D15"/>
    <w:rsid w:val="006A5D4E"/>
    <w:rsid w:val="006A6445"/>
    <w:rsid w:val="006A6852"/>
    <w:rsid w:val="006A7517"/>
    <w:rsid w:val="006A76E0"/>
    <w:rsid w:val="006A78AA"/>
    <w:rsid w:val="006A7A7A"/>
    <w:rsid w:val="006A7D21"/>
    <w:rsid w:val="006B01E3"/>
    <w:rsid w:val="006B0631"/>
    <w:rsid w:val="006B0860"/>
    <w:rsid w:val="006B129D"/>
    <w:rsid w:val="006B12A6"/>
    <w:rsid w:val="006B141D"/>
    <w:rsid w:val="006B1492"/>
    <w:rsid w:val="006B1667"/>
    <w:rsid w:val="006B17AE"/>
    <w:rsid w:val="006B1865"/>
    <w:rsid w:val="006B1B24"/>
    <w:rsid w:val="006B1E42"/>
    <w:rsid w:val="006B1F75"/>
    <w:rsid w:val="006B2111"/>
    <w:rsid w:val="006B2126"/>
    <w:rsid w:val="006B3387"/>
    <w:rsid w:val="006B35A9"/>
    <w:rsid w:val="006B3635"/>
    <w:rsid w:val="006B36D1"/>
    <w:rsid w:val="006B3AE9"/>
    <w:rsid w:val="006B3D63"/>
    <w:rsid w:val="006B3F7C"/>
    <w:rsid w:val="006B3FC8"/>
    <w:rsid w:val="006B426E"/>
    <w:rsid w:val="006B45F5"/>
    <w:rsid w:val="006B4D27"/>
    <w:rsid w:val="006B505D"/>
    <w:rsid w:val="006B5798"/>
    <w:rsid w:val="006B58ED"/>
    <w:rsid w:val="006B5E13"/>
    <w:rsid w:val="006B63A1"/>
    <w:rsid w:val="006B63E2"/>
    <w:rsid w:val="006B65F8"/>
    <w:rsid w:val="006B68F0"/>
    <w:rsid w:val="006B698C"/>
    <w:rsid w:val="006B6BBE"/>
    <w:rsid w:val="006B6E6D"/>
    <w:rsid w:val="006B6F7F"/>
    <w:rsid w:val="006B707B"/>
    <w:rsid w:val="006B7316"/>
    <w:rsid w:val="006B751A"/>
    <w:rsid w:val="006B7624"/>
    <w:rsid w:val="006B76D5"/>
    <w:rsid w:val="006B7847"/>
    <w:rsid w:val="006C0AA6"/>
    <w:rsid w:val="006C0BB1"/>
    <w:rsid w:val="006C0FF0"/>
    <w:rsid w:val="006C13BB"/>
    <w:rsid w:val="006C1403"/>
    <w:rsid w:val="006C15F3"/>
    <w:rsid w:val="006C1B82"/>
    <w:rsid w:val="006C1D92"/>
    <w:rsid w:val="006C1E40"/>
    <w:rsid w:val="006C2214"/>
    <w:rsid w:val="006C22A0"/>
    <w:rsid w:val="006C22C7"/>
    <w:rsid w:val="006C24ED"/>
    <w:rsid w:val="006C2517"/>
    <w:rsid w:val="006C286D"/>
    <w:rsid w:val="006C36FA"/>
    <w:rsid w:val="006C3711"/>
    <w:rsid w:val="006C37F0"/>
    <w:rsid w:val="006C42D7"/>
    <w:rsid w:val="006C482B"/>
    <w:rsid w:val="006C48EB"/>
    <w:rsid w:val="006C49B0"/>
    <w:rsid w:val="006C4DD5"/>
    <w:rsid w:val="006C50AC"/>
    <w:rsid w:val="006C525E"/>
    <w:rsid w:val="006C596B"/>
    <w:rsid w:val="006C59D1"/>
    <w:rsid w:val="006C5CD4"/>
    <w:rsid w:val="006C60C3"/>
    <w:rsid w:val="006C6AAA"/>
    <w:rsid w:val="006C6BF4"/>
    <w:rsid w:val="006C7046"/>
    <w:rsid w:val="006C7209"/>
    <w:rsid w:val="006D03DC"/>
    <w:rsid w:val="006D088A"/>
    <w:rsid w:val="006D0A9A"/>
    <w:rsid w:val="006D0D1A"/>
    <w:rsid w:val="006D0D79"/>
    <w:rsid w:val="006D12BC"/>
    <w:rsid w:val="006D1775"/>
    <w:rsid w:val="006D1E46"/>
    <w:rsid w:val="006D23CC"/>
    <w:rsid w:val="006D23FA"/>
    <w:rsid w:val="006D2D6A"/>
    <w:rsid w:val="006D2D7F"/>
    <w:rsid w:val="006D2E8C"/>
    <w:rsid w:val="006D3200"/>
    <w:rsid w:val="006D35B1"/>
    <w:rsid w:val="006D3655"/>
    <w:rsid w:val="006D3C71"/>
    <w:rsid w:val="006D462E"/>
    <w:rsid w:val="006D4AF0"/>
    <w:rsid w:val="006D4B8E"/>
    <w:rsid w:val="006D4C2D"/>
    <w:rsid w:val="006D4CE3"/>
    <w:rsid w:val="006D4E6B"/>
    <w:rsid w:val="006D4EDA"/>
    <w:rsid w:val="006D4EEE"/>
    <w:rsid w:val="006D4FC1"/>
    <w:rsid w:val="006D5270"/>
    <w:rsid w:val="006D55A3"/>
    <w:rsid w:val="006D592C"/>
    <w:rsid w:val="006D5946"/>
    <w:rsid w:val="006D5C5A"/>
    <w:rsid w:val="006D5C62"/>
    <w:rsid w:val="006D5CD9"/>
    <w:rsid w:val="006D69BA"/>
    <w:rsid w:val="006D6B9F"/>
    <w:rsid w:val="006D6C04"/>
    <w:rsid w:val="006D710D"/>
    <w:rsid w:val="006D733D"/>
    <w:rsid w:val="006D76F0"/>
    <w:rsid w:val="006D78FC"/>
    <w:rsid w:val="006D7DF2"/>
    <w:rsid w:val="006D7E71"/>
    <w:rsid w:val="006E0098"/>
    <w:rsid w:val="006E02FD"/>
    <w:rsid w:val="006E13B2"/>
    <w:rsid w:val="006E1CC2"/>
    <w:rsid w:val="006E1D6E"/>
    <w:rsid w:val="006E2454"/>
    <w:rsid w:val="006E2A84"/>
    <w:rsid w:val="006E3751"/>
    <w:rsid w:val="006E3A61"/>
    <w:rsid w:val="006E3BAA"/>
    <w:rsid w:val="006E4193"/>
    <w:rsid w:val="006E426F"/>
    <w:rsid w:val="006E4519"/>
    <w:rsid w:val="006E465F"/>
    <w:rsid w:val="006E4BB3"/>
    <w:rsid w:val="006E4D6D"/>
    <w:rsid w:val="006E5071"/>
    <w:rsid w:val="006E541E"/>
    <w:rsid w:val="006E55FD"/>
    <w:rsid w:val="006E5690"/>
    <w:rsid w:val="006E6172"/>
    <w:rsid w:val="006E696D"/>
    <w:rsid w:val="006E6F71"/>
    <w:rsid w:val="006E71BC"/>
    <w:rsid w:val="006E7411"/>
    <w:rsid w:val="006E7C72"/>
    <w:rsid w:val="006F013F"/>
    <w:rsid w:val="006F016D"/>
    <w:rsid w:val="006F09D4"/>
    <w:rsid w:val="006F0A46"/>
    <w:rsid w:val="006F0AFB"/>
    <w:rsid w:val="006F15C7"/>
    <w:rsid w:val="006F1693"/>
    <w:rsid w:val="006F1F25"/>
    <w:rsid w:val="006F21DD"/>
    <w:rsid w:val="006F2BA9"/>
    <w:rsid w:val="006F2BAE"/>
    <w:rsid w:val="006F3C0A"/>
    <w:rsid w:val="006F3D2C"/>
    <w:rsid w:val="006F3DFD"/>
    <w:rsid w:val="006F4620"/>
    <w:rsid w:val="006F4CA3"/>
    <w:rsid w:val="006F5555"/>
    <w:rsid w:val="006F56F0"/>
    <w:rsid w:val="006F711C"/>
    <w:rsid w:val="006F7255"/>
    <w:rsid w:val="006F72F1"/>
    <w:rsid w:val="006F7424"/>
    <w:rsid w:val="006F7795"/>
    <w:rsid w:val="00700183"/>
    <w:rsid w:val="007001CF"/>
    <w:rsid w:val="0070029F"/>
    <w:rsid w:val="00700F82"/>
    <w:rsid w:val="00700F90"/>
    <w:rsid w:val="00700FDC"/>
    <w:rsid w:val="0070117A"/>
    <w:rsid w:val="00701252"/>
    <w:rsid w:val="007012FF"/>
    <w:rsid w:val="0070136B"/>
    <w:rsid w:val="0070145C"/>
    <w:rsid w:val="00701AB1"/>
    <w:rsid w:val="00702658"/>
    <w:rsid w:val="00702800"/>
    <w:rsid w:val="00702883"/>
    <w:rsid w:val="00702DBF"/>
    <w:rsid w:val="0070341C"/>
    <w:rsid w:val="007036AE"/>
    <w:rsid w:val="00703A5E"/>
    <w:rsid w:val="00703AF2"/>
    <w:rsid w:val="00703B59"/>
    <w:rsid w:val="007041CA"/>
    <w:rsid w:val="0070427D"/>
    <w:rsid w:val="00704D94"/>
    <w:rsid w:val="00705195"/>
    <w:rsid w:val="007053B6"/>
    <w:rsid w:val="0070544A"/>
    <w:rsid w:val="00705C81"/>
    <w:rsid w:val="00705F8B"/>
    <w:rsid w:val="0070600A"/>
    <w:rsid w:val="00706042"/>
    <w:rsid w:val="007062D7"/>
    <w:rsid w:val="0070641F"/>
    <w:rsid w:val="00706A1B"/>
    <w:rsid w:val="00706F0E"/>
    <w:rsid w:val="00707AD7"/>
    <w:rsid w:val="00710137"/>
    <w:rsid w:val="007101C3"/>
    <w:rsid w:val="00710248"/>
    <w:rsid w:val="00710350"/>
    <w:rsid w:val="00710796"/>
    <w:rsid w:val="00710A78"/>
    <w:rsid w:val="00710DE3"/>
    <w:rsid w:val="007110E4"/>
    <w:rsid w:val="007113E6"/>
    <w:rsid w:val="00711436"/>
    <w:rsid w:val="0071193D"/>
    <w:rsid w:val="00711BCC"/>
    <w:rsid w:val="00711CC3"/>
    <w:rsid w:val="00711CC7"/>
    <w:rsid w:val="00712583"/>
    <w:rsid w:val="0071279C"/>
    <w:rsid w:val="0071291D"/>
    <w:rsid w:val="00712C9A"/>
    <w:rsid w:val="00712D8E"/>
    <w:rsid w:val="00712E31"/>
    <w:rsid w:val="00713129"/>
    <w:rsid w:val="007135CD"/>
    <w:rsid w:val="00713A20"/>
    <w:rsid w:val="00713C95"/>
    <w:rsid w:val="00713FC9"/>
    <w:rsid w:val="00714781"/>
    <w:rsid w:val="00714971"/>
    <w:rsid w:val="007152F6"/>
    <w:rsid w:val="00715388"/>
    <w:rsid w:val="00715399"/>
    <w:rsid w:val="007153D6"/>
    <w:rsid w:val="007154A1"/>
    <w:rsid w:val="00715DFA"/>
    <w:rsid w:val="00715F3D"/>
    <w:rsid w:val="007160C1"/>
    <w:rsid w:val="00716835"/>
    <w:rsid w:val="00716839"/>
    <w:rsid w:val="007169FD"/>
    <w:rsid w:val="00716A40"/>
    <w:rsid w:val="007170B0"/>
    <w:rsid w:val="007172B3"/>
    <w:rsid w:val="007172D5"/>
    <w:rsid w:val="007177A8"/>
    <w:rsid w:val="007177B4"/>
    <w:rsid w:val="00717EEC"/>
    <w:rsid w:val="007209D0"/>
    <w:rsid w:val="00720CD8"/>
    <w:rsid w:val="00720F8C"/>
    <w:rsid w:val="00721001"/>
    <w:rsid w:val="0072146C"/>
    <w:rsid w:val="007214F4"/>
    <w:rsid w:val="00721551"/>
    <w:rsid w:val="00721B59"/>
    <w:rsid w:val="00721E0C"/>
    <w:rsid w:val="00722038"/>
    <w:rsid w:val="007224A0"/>
    <w:rsid w:val="007224C4"/>
    <w:rsid w:val="00722742"/>
    <w:rsid w:val="00722C90"/>
    <w:rsid w:val="00722E77"/>
    <w:rsid w:val="00723DEB"/>
    <w:rsid w:val="0072409F"/>
    <w:rsid w:val="007240E9"/>
    <w:rsid w:val="007245A1"/>
    <w:rsid w:val="00724B2E"/>
    <w:rsid w:val="007255B9"/>
    <w:rsid w:val="00726298"/>
    <w:rsid w:val="0072674A"/>
    <w:rsid w:val="00726835"/>
    <w:rsid w:val="0072683B"/>
    <w:rsid w:val="007268AE"/>
    <w:rsid w:val="0072716A"/>
    <w:rsid w:val="007272BE"/>
    <w:rsid w:val="007275E0"/>
    <w:rsid w:val="00727783"/>
    <w:rsid w:val="007279AA"/>
    <w:rsid w:val="007279FF"/>
    <w:rsid w:val="00727AD9"/>
    <w:rsid w:val="00727BA3"/>
    <w:rsid w:val="00727D50"/>
    <w:rsid w:val="00727E3E"/>
    <w:rsid w:val="00730260"/>
    <w:rsid w:val="0073038F"/>
    <w:rsid w:val="00730510"/>
    <w:rsid w:val="0073084B"/>
    <w:rsid w:val="00730A48"/>
    <w:rsid w:val="007310FF"/>
    <w:rsid w:val="007312FC"/>
    <w:rsid w:val="007315B9"/>
    <w:rsid w:val="0073168A"/>
    <w:rsid w:val="00731824"/>
    <w:rsid w:val="00731F93"/>
    <w:rsid w:val="007320FC"/>
    <w:rsid w:val="0073226D"/>
    <w:rsid w:val="00732306"/>
    <w:rsid w:val="007324BC"/>
    <w:rsid w:val="0073254D"/>
    <w:rsid w:val="00732B6C"/>
    <w:rsid w:val="00732DEA"/>
    <w:rsid w:val="0073341C"/>
    <w:rsid w:val="00733C44"/>
    <w:rsid w:val="00733D9F"/>
    <w:rsid w:val="007340B2"/>
    <w:rsid w:val="00734315"/>
    <w:rsid w:val="00734775"/>
    <w:rsid w:val="00734FC1"/>
    <w:rsid w:val="00735748"/>
    <w:rsid w:val="0073583D"/>
    <w:rsid w:val="00735A4D"/>
    <w:rsid w:val="00735A8A"/>
    <w:rsid w:val="00735C16"/>
    <w:rsid w:val="00735DB7"/>
    <w:rsid w:val="007360AC"/>
    <w:rsid w:val="00736478"/>
    <w:rsid w:val="00736E9E"/>
    <w:rsid w:val="00736F9F"/>
    <w:rsid w:val="007370EE"/>
    <w:rsid w:val="007372E2"/>
    <w:rsid w:val="00737466"/>
    <w:rsid w:val="0073796D"/>
    <w:rsid w:val="00737BEC"/>
    <w:rsid w:val="00737E99"/>
    <w:rsid w:val="00737EE2"/>
    <w:rsid w:val="0074062C"/>
    <w:rsid w:val="00740946"/>
    <w:rsid w:val="00740BD7"/>
    <w:rsid w:val="00740EB2"/>
    <w:rsid w:val="00741067"/>
    <w:rsid w:val="007410C5"/>
    <w:rsid w:val="00741716"/>
    <w:rsid w:val="00741812"/>
    <w:rsid w:val="0074183F"/>
    <w:rsid w:val="007418FF"/>
    <w:rsid w:val="00741D67"/>
    <w:rsid w:val="00741DDE"/>
    <w:rsid w:val="00742112"/>
    <w:rsid w:val="007422D9"/>
    <w:rsid w:val="00742390"/>
    <w:rsid w:val="00742815"/>
    <w:rsid w:val="00742890"/>
    <w:rsid w:val="00742936"/>
    <w:rsid w:val="00742A7E"/>
    <w:rsid w:val="00742EBD"/>
    <w:rsid w:val="00743217"/>
    <w:rsid w:val="00743AB8"/>
    <w:rsid w:val="00743AFB"/>
    <w:rsid w:val="00743BAF"/>
    <w:rsid w:val="007442F5"/>
    <w:rsid w:val="00744301"/>
    <w:rsid w:val="00744403"/>
    <w:rsid w:val="00744A4B"/>
    <w:rsid w:val="00744B16"/>
    <w:rsid w:val="00744C48"/>
    <w:rsid w:val="0074530B"/>
    <w:rsid w:val="00745390"/>
    <w:rsid w:val="00745FA9"/>
    <w:rsid w:val="00746054"/>
    <w:rsid w:val="00746288"/>
    <w:rsid w:val="007467EE"/>
    <w:rsid w:val="00746A00"/>
    <w:rsid w:val="00746CD1"/>
    <w:rsid w:val="00746F7E"/>
    <w:rsid w:val="00746FAE"/>
    <w:rsid w:val="007471A8"/>
    <w:rsid w:val="00747371"/>
    <w:rsid w:val="00747EE7"/>
    <w:rsid w:val="00750367"/>
    <w:rsid w:val="007507F3"/>
    <w:rsid w:val="0075096C"/>
    <w:rsid w:val="007509C7"/>
    <w:rsid w:val="00750D13"/>
    <w:rsid w:val="007511E0"/>
    <w:rsid w:val="0075193A"/>
    <w:rsid w:val="00751A9A"/>
    <w:rsid w:val="00751EF4"/>
    <w:rsid w:val="00752011"/>
    <w:rsid w:val="00752381"/>
    <w:rsid w:val="007523EB"/>
    <w:rsid w:val="0075272B"/>
    <w:rsid w:val="00752A15"/>
    <w:rsid w:val="00752E2C"/>
    <w:rsid w:val="007530CD"/>
    <w:rsid w:val="007531B0"/>
    <w:rsid w:val="00753383"/>
    <w:rsid w:val="007534D7"/>
    <w:rsid w:val="00754245"/>
    <w:rsid w:val="007543FB"/>
    <w:rsid w:val="00754681"/>
    <w:rsid w:val="00754DC0"/>
    <w:rsid w:val="0075501E"/>
    <w:rsid w:val="007550EC"/>
    <w:rsid w:val="00755390"/>
    <w:rsid w:val="0075552B"/>
    <w:rsid w:val="00755826"/>
    <w:rsid w:val="0075672F"/>
    <w:rsid w:val="00756CB7"/>
    <w:rsid w:val="00757456"/>
    <w:rsid w:val="00757611"/>
    <w:rsid w:val="0075778F"/>
    <w:rsid w:val="00757DB4"/>
    <w:rsid w:val="0076021C"/>
    <w:rsid w:val="00760535"/>
    <w:rsid w:val="00760648"/>
    <w:rsid w:val="0076107F"/>
    <w:rsid w:val="00761314"/>
    <w:rsid w:val="007613C3"/>
    <w:rsid w:val="00761857"/>
    <w:rsid w:val="00761A8D"/>
    <w:rsid w:val="00761A91"/>
    <w:rsid w:val="00761D70"/>
    <w:rsid w:val="00761DDD"/>
    <w:rsid w:val="00761E9E"/>
    <w:rsid w:val="00761F1B"/>
    <w:rsid w:val="007621D4"/>
    <w:rsid w:val="00762211"/>
    <w:rsid w:val="00762356"/>
    <w:rsid w:val="00762402"/>
    <w:rsid w:val="00762720"/>
    <w:rsid w:val="007628C6"/>
    <w:rsid w:val="00762B4A"/>
    <w:rsid w:val="00762E34"/>
    <w:rsid w:val="00762EAA"/>
    <w:rsid w:val="00762F57"/>
    <w:rsid w:val="0076302C"/>
    <w:rsid w:val="00763A8C"/>
    <w:rsid w:val="00763AB4"/>
    <w:rsid w:val="00763FB6"/>
    <w:rsid w:val="007641DA"/>
    <w:rsid w:val="007643AA"/>
    <w:rsid w:val="007643DB"/>
    <w:rsid w:val="007647BE"/>
    <w:rsid w:val="00764A03"/>
    <w:rsid w:val="00764D5F"/>
    <w:rsid w:val="00764E61"/>
    <w:rsid w:val="00765339"/>
    <w:rsid w:val="0076609B"/>
    <w:rsid w:val="00766125"/>
    <w:rsid w:val="00766AFA"/>
    <w:rsid w:val="00766B31"/>
    <w:rsid w:val="00766BE1"/>
    <w:rsid w:val="00766D28"/>
    <w:rsid w:val="00766DB1"/>
    <w:rsid w:val="00766DB9"/>
    <w:rsid w:val="00766E8A"/>
    <w:rsid w:val="007675D9"/>
    <w:rsid w:val="007677BE"/>
    <w:rsid w:val="00767B0F"/>
    <w:rsid w:val="00770175"/>
    <w:rsid w:val="00770321"/>
    <w:rsid w:val="007703EC"/>
    <w:rsid w:val="00770ADC"/>
    <w:rsid w:val="00770C1A"/>
    <w:rsid w:val="007711AA"/>
    <w:rsid w:val="00771839"/>
    <w:rsid w:val="00771841"/>
    <w:rsid w:val="00771F98"/>
    <w:rsid w:val="00772214"/>
    <w:rsid w:val="00772273"/>
    <w:rsid w:val="0077287A"/>
    <w:rsid w:val="00772E78"/>
    <w:rsid w:val="0077311A"/>
    <w:rsid w:val="00773877"/>
    <w:rsid w:val="00773F91"/>
    <w:rsid w:val="00774285"/>
    <w:rsid w:val="007742B4"/>
    <w:rsid w:val="007744A3"/>
    <w:rsid w:val="00774581"/>
    <w:rsid w:val="007745B7"/>
    <w:rsid w:val="007745B9"/>
    <w:rsid w:val="00774913"/>
    <w:rsid w:val="00774B9B"/>
    <w:rsid w:val="00774EA1"/>
    <w:rsid w:val="007753B8"/>
    <w:rsid w:val="00775DF4"/>
    <w:rsid w:val="00775FC3"/>
    <w:rsid w:val="00776036"/>
    <w:rsid w:val="00776711"/>
    <w:rsid w:val="007768BF"/>
    <w:rsid w:val="00776D6D"/>
    <w:rsid w:val="00776ED9"/>
    <w:rsid w:val="00776FAC"/>
    <w:rsid w:val="0077701B"/>
    <w:rsid w:val="007771A1"/>
    <w:rsid w:val="00777330"/>
    <w:rsid w:val="00777870"/>
    <w:rsid w:val="0077787A"/>
    <w:rsid w:val="00777C71"/>
    <w:rsid w:val="00780352"/>
    <w:rsid w:val="007803C1"/>
    <w:rsid w:val="007803C8"/>
    <w:rsid w:val="007805F4"/>
    <w:rsid w:val="0078063B"/>
    <w:rsid w:val="0078069E"/>
    <w:rsid w:val="0078078F"/>
    <w:rsid w:val="00780B7A"/>
    <w:rsid w:val="00780BA8"/>
    <w:rsid w:val="00780EC8"/>
    <w:rsid w:val="00780FC1"/>
    <w:rsid w:val="00780FD1"/>
    <w:rsid w:val="007812D4"/>
    <w:rsid w:val="007825BB"/>
    <w:rsid w:val="00782730"/>
    <w:rsid w:val="007827B7"/>
    <w:rsid w:val="00782C24"/>
    <w:rsid w:val="00782E10"/>
    <w:rsid w:val="00782E57"/>
    <w:rsid w:val="0078300D"/>
    <w:rsid w:val="00783E92"/>
    <w:rsid w:val="0078416B"/>
    <w:rsid w:val="00784288"/>
    <w:rsid w:val="00784507"/>
    <w:rsid w:val="007847FA"/>
    <w:rsid w:val="00784832"/>
    <w:rsid w:val="00784956"/>
    <w:rsid w:val="00784A59"/>
    <w:rsid w:val="00784A9B"/>
    <w:rsid w:val="00784DCF"/>
    <w:rsid w:val="00785283"/>
    <w:rsid w:val="007855CA"/>
    <w:rsid w:val="00785DBD"/>
    <w:rsid w:val="007861C9"/>
    <w:rsid w:val="0078620C"/>
    <w:rsid w:val="007864D6"/>
    <w:rsid w:val="007865A5"/>
    <w:rsid w:val="0078683A"/>
    <w:rsid w:val="00787024"/>
    <w:rsid w:val="00787498"/>
    <w:rsid w:val="007876AA"/>
    <w:rsid w:val="00787DEE"/>
    <w:rsid w:val="00787EC4"/>
    <w:rsid w:val="00790156"/>
    <w:rsid w:val="007902D8"/>
    <w:rsid w:val="007904ED"/>
    <w:rsid w:val="00790EE3"/>
    <w:rsid w:val="007910F8"/>
    <w:rsid w:val="00791419"/>
    <w:rsid w:val="00791539"/>
    <w:rsid w:val="0079181F"/>
    <w:rsid w:val="007918A3"/>
    <w:rsid w:val="00791BFB"/>
    <w:rsid w:val="007924D5"/>
    <w:rsid w:val="0079279C"/>
    <w:rsid w:val="007928D9"/>
    <w:rsid w:val="00792AEC"/>
    <w:rsid w:val="00793370"/>
    <w:rsid w:val="0079372C"/>
    <w:rsid w:val="0079385B"/>
    <w:rsid w:val="0079454F"/>
    <w:rsid w:val="0079511D"/>
    <w:rsid w:val="007958D1"/>
    <w:rsid w:val="00795D41"/>
    <w:rsid w:val="00796454"/>
    <w:rsid w:val="007966BF"/>
    <w:rsid w:val="00796AEE"/>
    <w:rsid w:val="00796C3F"/>
    <w:rsid w:val="00796D04"/>
    <w:rsid w:val="00796FFA"/>
    <w:rsid w:val="00797065"/>
    <w:rsid w:val="0079767C"/>
    <w:rsid w:val="00797732"/>
    <w:rsid w:val="0079775E"/>
    <w:rsid w:val="00797BBB"/>
    <w:rsid w:val="00797CE9"/>
    <w:rsid w:val="00797D31"/>
    <w:rsid w:val="007A01CD"/>
    <w:rsid w:val="007A03D6"/>
    <w:rsid w:val="007A0523"/>
    <w:rsid w:val="007A0D59"/>
    <w:rsid w:val="007A1460"/>
    <w:rsid w:val="007A1529"/>
    <w:rsid w:val="007A16C1"/>
    <w:rsid w:val="007A1A19"/>
    <w:rsid w:val="007A1A30"/>
    <w:rsid w:val="007A1AF7"/>
    <w:rsid w:val="007A1EBB"/>
    <w:rsid w:val="007A1F17"/>
    <w:rsid w:val="007A21EC"/>
    <w:rsid w:val="007A2888"/>
    <w:rsid w:val="007A2900"/>
    <w:rsid w:val="007A3834"/>
    <w:rsid w:val="007A3E65"/>
    <w:rsid w:val="007A48E4"/>
    <w:rsid w:val="007A4A5D"/>
    <w:rsid w:val="007A4D5A"/>
    <w:rsid w:val="007A51A0"/>
    <w:rsid w:val="007A5B6D"/>
    <w:rsid w:val="007A5C5C"/>
    <w:rsid w:val="007A6131"/>
    <w:rsid w:val="007A6139"/>
    <w:rsid w:val="007A618C"/>
    <w:rsid w:val="007A6571"/>
    <w:rsid w:val="007A65D1"/>
    <w:rsid w:val="007A6667"/>
    <w:rsid w:val="007A673E"/>
    <w:rsid w:val="007A6A0E"/>
    <w:rsid w:val="007A6B11"/>
    <w:rsid w:val="007A6BCB"/>
    <w:rsid w:val="007A7062"/>
    <w:rsid w:val="007A74A0"/>
    <w:rsid w:val="007A7580"/>
    <w:rsid w:val="007A7D24"/>
    <w:rsid w:val="007A7FF2"/>
    <w:rsid w:val="007B0006"/>
    <w:rsid w:val="007B0365"/>
    <w:rsid w:val="007B0B9D"/>
    <w:rsid w:val="007B0C3C"/>
    <w:rsid w:val="007B0F14"/>
    <w:rsid w:val="007B10AD"/>
    <w:rsid w:val="007B18DB"/>
    <w:rsid w:val="007B19A2"/>
    <w:rsid w:val="007B1C10"/>
    <w:rsid w:val="007B22BD"/>
    <w:rsid w:val="007B247A"/>
    <w:rsid w:val="007B2487"/>
    <w:rsid w:val="007B2F54"/>
    <w:rsid w:val="007B2FA1"/>
    <w:rsid w:val="007B31E9"/>
    <w:rsid w:val="007B3298"/>
    <w:rsid w:val="007B3C80"/>
    <w:rsid w:val="007B3CC7"/>
    <w:rsid w:val="007B3D38"/>
    <w:rsid w:val="007B3E0B"/>
    <w:rsid w:val="007B3E93"/>
    <w:rsid w:val="007B3EC3"/>
    <w:rsid w:val="007B3F08"/>
    <w:rsid w:val="007B3FC6"/>
    <w:rsid w:val="007B419E"/>
    <w:rsid w:val="007B427A"/>
    <w:rsid w:val="007B43E0"/>
    <w:rsid w:val="007B43E7"/>
    <w:rsid w:val="007B4402"/>
    <w:rsid w:val="007B4D0B"/>
    <w:rsid w:val="007B568F"/>
    <w:rsid w:val="007B57B0"/>
    <w:rsid w:val="007B5A68"/>
    <w:rsid w:val="007B5ABB"/>
    <w:rsid w:val="007B5D76"/>
    <w:rsid w:val="007B5DFE"/>
    <w:rsid w:val="007B5EE6"/>
    <w:rsid w:val="007B61BA"/>
    <w:rsid w:val="007B6A57"/>
    <w:rsid w:val="007B6CD4"/>
    <w:rsid w:val="007B6F9A"/>
    <w:rsid w:val="007B722A"/>
    <w:rsid w:val="007B77D5"/>
    <w:rsid w:val="007B7821"/>
    <w:rsid w:val="007B7A83"/>
    <w:rsid w:val="007B7EB6"/>
    <w:rsid w:val="007B7F80"/>
    <w:rsid w:val="007C005C"/>
    <w:rsid w:val="007C0366"/>
    <w:rsid w:val="007C082B"/>
    <w:rsid w:val="007C0942"/>
    <w:rsid w:val="007C0F7A"/>
    <w:rsid w:val="007C152D"/>
    <w:rsid w:val="007C1FF2"/>
    <w:rsid w:val="007C251A"/>
    <w:rsid w:val="007C26E8"/>
    <w:rsid w:val="007C297F"/>
    <w:rsid w:val="007C2ACA"/>
    <w:rsid w:val="007C2E40"/>
    <w:rsid w:val="007C3639"/>
    <w:rsid w:val="007C3918"/>
    <w:rsid w:val="007C396A"/>
    <w:rsid w:val="007C3F3B"/>
    <w:rsid w:val="007C4023"/>
    <w:rsid w:val="007C46BC"/>
    <w:rsid w:val="007C48D5"/>
    <w:rsid w:val="007C4957"/>
    <w:rsid w:val="007C498F"/>
    <w:rsid w:val="007C4C38"/>
    <w:rsid w:val="007C4DA7"/>
    <w:rsid w:val="007C4EE9"/>
    <w:rsid w:val="007C4F30"/>
    <w:rsid w:val="007C4F71"/>
    <w:rsid w:val="007C5061"/>
    <w:rsid w:val="007C5245"/>
    <w:rsid w:val="007C57E2"/>
    <w:rsid w:val="007C5B64"/>
    <w:rsid w:val="007C5D7E"/>
    <w:rsid w:val="007C696E"/>
    <w:rsid w:val="007C6D07"/>
    <w:rsid w:val="007C6D1F"/>
    <w:rsid w:val="007C71F1"/>
    <w:rsid w:val="007C7789"/>
    <w:rsid w:val="007C7AB9"/>
    <w:rsid w:val="007C7BB9"/>
    <w:rsid w:val="007D0390"/>
    <w:rsid w:val="007D1378"/>
    <w:rsid w:val="007D205D"/>
    <w:rsid w:val="007D222E"/>
    <w:rsid w:val="007D2616"/>
    <w:rsid w:val="007D29F1"/>
    <w:rsid w:val="007D2D58"/>
    <w:rsid w:val="007D30BF"/>
    <w:rsid w:val="007D30CF"/>
    <w:rsid w:val="007D32CA"/>
    <w:rsid w:val="007D3390"/>
    <w:rsid w:val="007D392B"/>
    <w:rsid w:val="007D39CA"/>
    <w:rsid w:val="007D3A53"/>
    <w:rsid w:val="007D3F3D"/>
    <w:rsid w:val="007D404B"/>
    <w:rsid w:val="007D415F"/>
    <w:rsid w:val="007D41CC"/>
    <w:rsid w:val="007D46E5"/>
    <w:rsid w:val="007D4A0C"/>
    <w:rsid w:val="007D4D25"/>
    <w:rsid w:val="007D5589"/>
    <w:rsid w:val="007D582C"/>
    <w:rsid w:val="007D588D"/>
    <w:rsid w:val="007D5991"/>
    <w:rsid w:val="007D6499"/>
    <w:rsid w:val="007D649E"/>
    <w:rsid w:val="007D6599"/>
    <w:rsid w:val="007D67D6"/>
    <w:rsid w:val="007D6976"/>
    <w:rsid w:val="007D6F45"/>
    <w:rsid w:val="007D6FCA"/>
    <w:rsid w:val="007D70C4"/>
    <w:rsid w:val="007D7980"/>
    <w:rsid w:val="007E05C2"/>
    <w:rsid w:val="007E06E8"/>
    <w:rsid w:val="007E0957"/>
    <w:rsid w:val="007E09CD"/>
    <w:rsid w:val="007E1663"/>
    <w:rsid w:val="007E1800"/>
    <w:rsid w:val="007E1AD0"/>
    <w:rsid w:val="007E1CDF"/>
    <w:rsid w:val="007E1DBF"/>
    <w:rsid w:val="007E1EE8"/>
    <w:rsid w:val="007E218E"/>
    <w:rsid w:val="007E229B"/>
    <w:rsid w:val="007E243F"/>
    <w:rsid w:val="007E27A9"/>
    <w:rsid w:val="007E2DC8"/>
    <w:rsid w:val="007E316E"/>
    <w:rsid w:val="007E3273"/>
    <w:rsid w:val="007E3354"/>
    <w:rsid w:val="007E38F3"/>
    <w:rsid w:val="007E3947"/>
    <w:rsid w:val="007E3D62"/>
    <w:rsid w:val="007E3EDC"/>
    <w:rsid w:val="007E3F10"/>
    <w:rsid w:val="007E44BD"/>
    <w:rsid w:val="007E4591"/>
    <w:rsid w:val="007E468B"/>
    <w:rsid w:val="007E4A65"/>
    <w:rsid w:val="007E4E9F"/>
    <w:rsid w:val="007E4FF7"/>
    <w:rsid w:val="007E5266"/>
    <w:rsid w:val="007E52D6"/>
    <w:rsid w:val="007E5830"/>
    <w:rsid w:val="007E5919"/>
    <w:rsid w:val="007E5A10"/>
    <w:rsid w:val="007E5CD7"/>
    <w:rsid w:val="007E63C2"/>
    <w:rsid w:val="007E6E41"/>
    <w:rsid w:val="007E6FCC"/>
    <w:rsid w:val="007E71E6"/>
    <w:rsid w:val="007E77A4"/>
    <w:rsid w:val="007E78A8"/>
    <w:rsid w:val="007E7C27"/>
    <w:rsid w:val="007F012A"/>
    <w:rsid w:val="007F02F3"/>
    <w:rsid w:val="007F05AD"/>
    <w:rsid w:val="007F0B6E"/>
    <w:rsid w:val="007F0D4B"/>
    <w:rsid w:val="007F1052"/>
    <w:rsid w:val="007F113B"/>
    <w:rsid w:val="007F16C1"/>
    <w:rsid w:val="007F1745"/>
    <w:rsid w:val="007F188D"/>
    <w:rsid w:val="007F18D6"/>
    <w:rsid w:val="007F1B87"/>
    <w:rsid w:val="007F1D59"/>
    <w:rsid w:val="007F1E9C"/>
    <w:rsid w:val="007F2291"/>
    <w:rsid w:val="007F274D"/>
    <w:rsid w:val="007F2852"/>
    <w:rsid w:val="007F2871"/>
    <w:rsid w:val="007F2896"/>
    <w:rsid w:val="007F290C"/>
    <w:rsid w:val="007F2A56"/>
    <w:rsid w:val="007F348F"/>
    <w:rsid w:val="007F35E9"/>
    <w:rsid w:val="007F3716"/>
    <w:rsid w:val="007F3722"/>
    <w:rsid w:val="007F39D2"/>
    <w:rsid w:val="007F3A40"/>
    <w:rsid w:val="007F4486"/>
    <w:rsid w:val="007F46E9"/>
    <w:rsid w:val="007F48C2"/>
    <w:rsid w:val="007F4FA5"/>
    <w:rsid w:val="007F52BE"/>
    <w:rsid w:val="007F5416"/>
    <w:rsid w:val="007F577B"/>
    <w:rsid w:val="007F5896"/>
    <w:rsid w:val="007F5C0C"/>
    <w:rsid w:val="007F5D93"/>
    <w:rsid w:val="007F5FF8"/>
    <w:rsid w:val="007F63CB"/>
    <w:rsid w:val="007F660E"/>
    <w:rsid w:val="007F6E2A"/>
    <w:rsid w:val="007F7401"/>
    <w:rsid w:val="007F780D"/>
    <w:rsid w:val="007F7FB2"/>
    <w:rsid w:val="00800097"/>
    <w:rsid w:val="00800111"/>
    <w:rsid w:val="008002DC"/>
    <w:rsid w:val="00800401"/>
    <w:rsid w:val="00800580"/>
    <w:rsid w:val="008007C2"/>
    <w:rsid w:val="00800B7C"/>
    <w:rsid w:val="00800C0A"/>
    <w:rsid w:val="008012DF"/>
    <w:rsid w:val="00801631"/>
    <w:rsid w:val="0080164F"/>
    <w:rsid w:val="00801BEB"/>
    <w:rsid w:val="00801FE5"/>
    <w:rsid w:val="008021A5"/>
    <w:rsid w:val="008021CD"/>
    <w:rsid w:val="0080293F"/>
    <w:rsid w:val="00803100"/>
    <w:rsid w:val="00803284"/>
    <w:rsid w:val="0080356A"/>
    <w:rsid w:val="00803729"/>
    <w:rsid w:val="00803924"/>
    <w:rsid w:val="00803D65"/>
    <w:rsid w:val="0080423D"/>
    <w:rsid w:val="008042D5"/>
    <w:rsid w:val="0080462E"/>
    <w:rsid w:val="008046FD"/>
    <w:rsid w:val="00804E72"/>
    <w:rsid w:val="00804F22"/>
    <w:rsid w:val="008055C1"/>
    <w:rsid w:val="00805885"/>
    <w:rsid w:val="00805994"/>
    <w:rsid w:val="00805ACB"/>
    <w:rsid w:val="00805BEE"/>
    <w:rsid w:val="00806096"/>
    <w:rsid w:val="008062D2"/>
    <w:rsid w:val="0080636C"/>
    <w:rsid w:val="00806C68"/>
    <w:rsid w:val="0080713D"/>
    <w:rsid w:val="00807202"/>
    <w:rsid w:val="0080774F"/>
    <w:rsid w:val="00807BFD"/>
    <w:rsid w:val="00810143"/>
    <w:rsid w:val="008103DA"/>
    <w:rsid w:val="00810DB8"/>
    <w:rsid w:val="008118E5"/>
    <w:rsid w:val="00811BAB"/>
    <w:rsid w:val="00811F5C"/>
    <w:rsid w:val="00812062"/>
    <w:rsid w:val="00812146"/>
    <w:rsid w:val="00812B1B"/>
    <w:rsid w:val="00812B4A"/>
    <w:rsid w:val="00812EA7"/>
    <w:rsid w:val="00813266"/>
    <w:rsid w:val="008136CB"/>
    <w:rsid w:val="00814038"/>
    <w:rsid w:val="00814779"/>
    <w:rsid w:val="00814813"/>
    <w:rsid w:val="008149C0"/>
    <w:rsid w:val="00814BC1"/>
    <w:rsid w:val="00814C1E"/>
    <w:rsid w:val="00814E73"/>
    <w:rsid w:val="00815818"/>
    <w:rsid w:val="00815A6E"/>
    <w:rsid w:val="00816016"/>
    <w:rsid w:val="0081612D"/>
    <w:rsid w:val="008168B5"/>
    <w:rsid w:val="008169EB"/>
    <w:rsid w:val="00816BF6"/>
    <w:rsid w:val="00816C1F"/>
    <w:rsid w:val="00816C7C"/>
    <w:rsid w:val="00817113"/>
    <w:rsid w:val="008172C8"/>
    <w:rsid w:val="008177C0"/>
    <w:rsid w:val="0081792D"/>
    <w:rsid w:val="00817A93"/>
    <w:rsid w:val="00820AD7"/>
    <w:rsid w:val="00820AFD"/>
    <w:rsid w:val="00820B80"/>
    <w:rsid w:val="00820D34"/>
    <w:rsid w:val="0082100D"/>
    <w:rsid w:val="00821E7A"/>
    <w:rsid w:val="00822279"/>
    <w:rsid w:val="008226CE"/>
    <w:rsid w:val="0082273F"/>
    <w:rsid w:val="00822BBC"/>
    <w:rsid w:val="00822D98"/>
    <w:rsid w:val="008236B4"/>
    <w:rsid w:val="00823832"/>
    <w:rsid w:val="00823ED2"/>
    <w:rsid w:val="008242EE"/>
    <w:rsid w:val="0082433C"/>
    <w:rsid w:val="0082445F"/>
    <w:rsid w:val="0082451E"/>
    <w:rsid w:val="0082455A"/>
    <w:rsid w:val="0082471B"/>
    <w:rsid w:val="00824B4B"/>
    <w:rsid w:val="00824E3C"/>
    <w:rsid w:val="00825379"/>
    <w:rsid w:val="008255DB"/>
    <w:rsid w:val="0082579A"/>
    <w:rsid w:val="00826339"/>
    <w:rsid w:val="0082638A"/>
    <w:rsid w:val="008266DC"/>
    <w:rsid w:val="008267EF"/>
    <w:rsid w:val="00826C6F"/>
    <w:rsid w:val="008272D0"/>
    <w:rsid w:val="008273D2"/>
    <w:rsid w:val="0082747A"/>
    <w:rsid w:val="008274F2"/>
    <w:rsid w:val="00827559"/>
    <w:rsid w:val="00827931"/>
    <w:rsid w:val="008279CD"/>
    <w:rsid w:val="00827BE7"/>
    <w:rsid w:val="00827CAA"/>
    <w:rsid w:val="0083084F"/>
    <w:rsid w:val="00830948"/>
    <w:rsid w:val="00830B10"/>
    <w:rsid w:val="00830DD9"/>
    <w:rsid w:val="00830F9A"/>
    <w:rsid w:val="00831053"/>
    <w:rsid w:val="008311E6"/>
    <w:rsid w:val="00831205"/>
    <w:rsid w:val="008313E6"/>
    <w:rsid w:val="008314BD"/>
    <w:rsid w:val="00831C2C"/>
    <w:rsid w:val="00831F08"/>
    <w:rsid w:val="00831F0F"/>
    <w:rsid w:val="008321BB"/>
    <w:rsid w:val="00832272"/>
    <w:rsid w:val="00832794"/>
    <w:rsid w:val="008327E2"/>
    <w:rsid w:val="00832A0D"/>
    <w:rsid w:val="00832A90"/>
    <w:rsid w:val="008337D1"/>
    <w:rsid w:val="00833C42"/>
    <w:rsid w:val="00833C46"/>
    <w:rsid w:val="00834222"/>
    <w:rsid w:val="00834274"/>
    <w:rsid w:val="00834906"/>
    <w:rsid w:val="00834965"/>
    <w:rsid w:val="00834F12"/>
    <w:rsid w:val="00835097"/>
    <w:rsid w:val="0083560B"/>
    <w:rsid w:val="00835697"/>
    <w:rsid w:val="00835E3F"/>
    <w:rsid w:val="00835FE6"/>
    <w:rsid w:val="00836A33"/>
    <w:rsid w:val="0083707D"/>
    <w:rsid w:val="00837BE4"/>
    <w:rsid w:val="00840004"/>
    <w:rsid w:val="008400C6"/>
    <w:rsid w:val="00840202"/>
    <w:rsid w:val="00840416"/>
    <w:rsid w:val="0084044C"/>
    <w:rsid w:val="00840C79"/>
    <w:rsid w:val="00840F76"/>
    <w:rsid w:val="0084127E"/>
    <w:rsid w:val="00841497"/>
    <w:rsid w:val="008417E5"/>
    <w:rsid w:val="00841934"/>
    <w:rsid w:val="00841C89"/>
    <w:rsid w:val="00841EDB"/>
    <w:rsid w:val="0084288F"/>
    <w:rsid w:val="00842A16"/>
    <w:rsid w:val="00842D1B"/>
    <w:rsid w:val="00842DD4"/>
    <w:rsid w:val="00842EF0"/>
    <w:rsid w:val="00843560"/>
    <w:rsid w:val="008437BE"/>
    <w:rsid w:val="00843D4A"/>
    <w:rsid w:val="008440DF"/>
    <w:rsid w:val="0084473C"/>
    <w:rsid w:val="00844838"/>
    <w:rsid w:val="008449A5"/>
    <w:rsid w:val="00844E68"/>
    <w:rsid w:val="00845107"/>
    <w:rsid w:val="0084514B"/>
    <w:rsid w:val="008451E2"/>
    <w:rsid w:val="00845389"/>
    <w:rsid w:val="008453B7"/>
    <w:rsid w:val="0084540E"/>
    <w:rsid w:val="00845664"/>
    <w:rsid w:val="00845676"/>
    <w:rsid w:val="00845882"/>
    <w:rsid w:val="00845BA4"/>
    <w:rsid w:val="00845EF9"/>
    <w:rsid w:val="0084632C"/>
    <w:rsid w:val="0084643A"/>
    <w:rsid w:val="00846C91"/>
    <w:rsid w:val="00847152"/>
    <w:rsid w:val="008471F4"/>
    <w:rsid w:val="0084783A"/>
    <w:rsid w:val="00847ADC"/>
    <w:rsid w:val="00847D70"/>
    <w:rsid w:val="00850111"/>
    <w:rsid w:val="008503E5"/>
    <w:rsid w:val="00850BD6"/>
    <w:rsid w:val="00850FEA"/>
    <w:rsid w:val="008510AB"/>
    <w:rsid w:val="00851284"/>
    <w:rsid w:val="0085169B"/>
    <w:rsid w:val="00851D80"/>
    <w:rsid w:val="00852342"/>
    <w:rsid w:val="00852B84"/>
    <w:rsid w:val="00852C1D"/>
    <w:rsid w:val="00852C8F"/>
    <w:rsid w:val="00852DF4"/>
    <w:rsid w:val="00852F49"/>
    <w:rsid w:val="00853525"/>
    <w:rsid w:val="00853855"/>
    <w:rsid w:val="00853A2E"/>
    <w:rsid w:val="00853A93"/>
    <w:rsid w:val="008542E6"/>
    <w:rsid w:val="0085432D"/>
    <w:rsid w:val="00854937"/>
    <w:rsid w:val="00854A48"/>
    <w:rsid w:val="00854B27"/>
    <w:rsid w:val="00854C68"/>
    <w:rsid w:val="0085530A"/>
    <w:rsid w:val="008559C0"/>
    <w:rsid w:val="00855DCF"/>
    <w:rsid w:val="00856379"/>
    <w:rsid w:val="008564D2"/>
    <w:rsid w:val="00856704"/>
    <w:rsid w:val="0085749B"/>
    <w:rsid w:val="0085772F"/>
    <w:rsid w:val="00857825"/>
    <w:rsid w:val="0085799A"/>
    <w:rsid w:val="00857AD1"/>
    <w:rsid w:val="00857AD5"/>
    <w:rsid w:val="00857BF1"/>
    <w:rsid w:val="00857E4C"/>
    <w:rsid w:val="00857F89"/>
    <w:rsid w:val="00860456"/>
    <w:rsid w:val="0086076D"/>
    <w:rsid w:val="00860C48"/>
    <w:rsid w:val="00860EA3"/>
    <w:rsid w:val="008610E3"/>
    <w:rsid w:val="00861B14"/>
    <w:rsid w:val="00861C03"/>
    <w:rsid w:val="008620D3"/>
    <w:rsid w:val="00862B9D"/>
    <w:rsid w:val="0086333E"/>
    <w:rsid w:val="008640C5"/>
    <w:rsid w:val="008643C5"/>
    <w:rsid w:val="00864652"/>
    <w:rsid w:val="0086481C"/>
    <w:rsid w:val="00864820"/>
    <w:rsid w:val="0086485F"/>
    <w:rsid w:val="00864C50"/>
    <w:rsid w:val="00864DBC"/>
    <w:rsid w:val="008650AA"/>
    <w:rsid w:val="008652BB"/>
    <w:rsid w:val="0086548A"/>
    <w:rsid w:val="0086548F"/>
    <w:rsid w:val="00865691"/>
    <w:rsid w:val="008658EF"/>
    <w:rsid w:val="008659FE"/>
    <w:rsid w:val="00865CFA"/>
    <w:rsid w:val="00865E0E"/>
    <w:rsid w:val="00866091"/>
    <w:rsid w:val="008661ED"/>
    <w:rsid w:val="008664D9"/>
    <w:rsid w:val="00866A2B"/>
    <w:rsid w:val="00866B9C"/>
    <w:rsid w:val="0086700B"/>
    <w:rsid w:val="00867969"/>
    <w:rsid w:val="008679BA"/>
    <w:rsid w:val="008704F6"/>
    <w:rsid w:val="00870628"/>
    <w:rsid w:val="00870B2D"/>
    <w:rsid w:val="00870E44"/>
    <w:rsid w:val="00871150"/>
    <w:rsid w:val="00871661"/>
    <w:rsid w:val="00871718"/>
    <w:rsid w:val="00871E70"/>
    <w:rsid w:val="008720F2"/>
    <w:rsid w:val="00872175"/>
    <w:rsid w:val="00872AC4"/>
    <w:rsid w:val="00872B84"/>
    <w:rsid w:val="00872CB1"/>
    <w:rsid w:val="00872E61"/>
    <w:rsid w:val="008731BB"/>
    <w:rsid w:val="00874706"/>
    <w:rsid w:val="00874C2E"/>
    <w:rsid w:val="0087522F"/>
    <w:rsid w:val="008754ED"/>
    <w:rsid w:val="008755B0"/>
    <w:rsid w:val="00875A11"/>
    <w:rsid w:val="00875AAE"/>
    <w:rsid w:val="00875AE3"/>
    <w:rsid w:val="00875C23"/>
    <w:rsid w:val="00876385"/>
    <w:rsid w:val="00876D7D"/>
    <w:rsid w:val="00876D93"/>
    <w:rsid w:val="00876E4D"/>
    <w:rsid w:val="00877180"/>
    <w:rsid w:val="0087778F"/>
    <w:rsid w:val="008778EF"/>
    <w:rsid w:val="00877A88"/>
    <w:rsid w:val="00877B8C"/>
    <w:rsid w:val="00880195"/>
    <w:rsid w:val="0088027E"/>
    <w:rsid w:val="00880383"/>
    <w:rsid w:val="00880642"/>
    <w:rsid w:val="008809DA"/>
    <w:rsid w:val="00880F90"/>
    <w:rsid w:val="008814CC"/>
    <w:rsid w:val="0088150B"/>
    <w:rsid w:val="008821E5"/>
    <w:rsid w:val="00882987"/>
    <w:rsid w:val="00882C93"/>
    <w:rsid w:val="00883438"/>
    <w:rsid w:val="00883469"/>
    <w:rsid w:val="0088371F"/>
    <w:rsid w:val="0088390D"/>
    <w:rsid w:val="00883924"/>
    <w:rsid w:val="008839A0"/>
    <w:rsid w:val="00883C08"/>
    <w:rsid w:val="00883CD0"/>
    <w:rsid w:val="00883D89"/>
    <w:rsid w:val="00883DF4"/>
    <w:rsid w:val="00883EDA"/>
    <w:rsid w:val="00883FB8"/>
    <w:rsid w:val="008841F0"/>
    <w:rsid w:val="00884704"/>
    <w:rsid w:val="00884850"/>
    <w:rsid w:val="00884ECD"/>
    <w:rsid w:val="00885751"/>
    <w:rsid w:val="00885C38"/>
    <w:rsid w:val="00886120"/>
    <w:rsid w:val="00886481"/>
    <w:rsid w:val="00886577"/>
    <w:rsid w:val="00886959"/>
    <w:rsid w:val="00886DB8"/>
    <w:rsid w:val="00886E4A"/>
    <w:rsid w:val="00887356"/>
    <w:rsid w:val="0088738B"/>
    <w:rsid w:val="00887911"/>
    <w:rsid w:val="00887A57"/>
    <w:rsid w:val="00887A7B"/>
    <w:rsid w:val="00887BE6"/>
    <w:rsid w:val="00887C4A"/>
    <w:rsid w:val="0089032E"/>
    <w:rsid w:val="00890547"/>
    <w:rsid w:val="00890663"/>
    <w:rsid w:val="0089097C"/>
    <w:rsid w:val="00890A3A"/>
    <w:rsid w:val="00890AEF"/>
    <w:rsid w:val="0089128C"/>
    <w:rsid w:val="008916B7"/>
    <w:rsid w:val="008921C9"/>
    <w:rsid w:val="008925EA"/>
    <w:rsid w:val="008926BB"/>
    <w:rsid w:val="008928EF"/>
    <w:rsid w:val="00892918"/>
    <w:rsid w:val="00892EF9"/>
    <w:rsid w:val="00892FF1"/>
    <w:rsid w:val="008933EB"/>
    <w:rsid w:val="00893684"/>
    <w:rsid w:val="00893BCD"/>
    <w:rsid w:val="00893F96"/>
    <w:rsid w:val="00893FFC"/>
    <w:rsid w:val="00894222"/>
    <w:rsid w:val="008946D0"/>
    <w:rsid w:val="00894D08"/>
    <w:rsid w:val="00895311"/>
    <w:rsid w:val="00895650"/>
    <w:rsid w:val="008958D4"/>
    <w:rsid w:val="00895A19"/>
    <w:rsid w:val="00895D47"/>
    <w:rsid w:val="00896841"/>
    <w:rsid w:val="00896B71"/>
    <w:rsid w:val="0089740B"/>
    <w:rsid w:val="00897CD6"/>
    <w:rsid w:val="008A035A"/>
    <w:rsid w:val="008A10D0"/>
    <w:rsid w:val="008A116A"/>
    <w:rsid w:val="008A1175"/>
    <w:rsid w:val="008A17B7"/>
    <w:rsid w:val="008A183F"/>
    <w:rsid w:val="008A185B"/>
    <w:rsid w:val="008A1950"/>
    <w:rsid w:val="008A1B5C"/>
    <w:rsid w:val="008A1FEB"/>
    <w:rsid w:val="008A21C9"/>
    <w:rsid w:val="008A277C"/>
    <w:rsid w:val="008A2843"/>
    <w:rsid w:val="008A2FDE"/>
    <w:rsid w:val="008A33F9"/>
    <w:rsid w:val="008A360A"/>
    <w:rsid w:val="008A3B00"/>
    <w:rsid w:val="008A3B05"/>
    <w:rsid w:val="008A3C48"/>
    <w:rsid w:val="008A42E2"/>
    <w:rsid w:val="008A44AD"/>
    <w:rsid w:val="008A44C7"/>
    <w:rsid w:val="008A47E3"/>
    <w:rsid w:val="008A4C27"/>
    <w:rsid w:val="008A4DBA"/>
    <w:rsid w:val="008A4E28"/>
    <w:rsid w:val="008A5559"/>
    <w:rsid w:val="008A55C9"/>
    <w:rsid w:val="008A6ED5"/>
    <w:rsid w:val="008A71AA"/>
    <w:rsid w:val="008A744F"/>
    <w:rsid w:val="008A7541"/>
    <w:rsid w:val="008A7DD7"/>
    <w:rsid w:val="008A7DF0"/>
    <w:rsid w:val="008A7F7C"/>
    <w:rsid w:val="008B022B"/>
    <w:rsid w:val="008B05EB"/>
    <w:rsid w:val="008B091A"/>
    <w:rsid w:val="008B0C53"/>
    <w:rsid w:val="008B13B8"/>
    <w:rsid w:val="008B1D40"/>
    <w:rsid w:val="008B2148"/>
    <w:rsid w:val="008B2442"/>
    <w:rsid w:val="008B2F2F"/>
    <w:rsid w:val="008B2F56"/>
    <w:rsid w:val="008B32C9"/>
    <w:rsid w:val="008B3860"/>
    <w:rsid w:val="008B38E7"/>
    <w:rsid w:val="008B3C00"/>
    <w:rsid w:val="008B3ED1"/>
    <w:rsid w:val="008B43CB"/>
    <w:rsid w:val="008B4ACD"/>
    <w:rsid w:val="008B4B35"/>
    <w:rsid w:val="008B4FE9"/>
    <w:rsid w:val="008B5294"/>
    <w:rsid w:val="008B5718"/>
    <w:rsid w:val="008B5F57"/>
    <w:rsid w:val="008B616E"/>
    <w:rsid w:val="008B70D0"/>
    <w:rsid w:val="008B71F2"/>
    <w:rsid w:val="008B7306"/>
    <w:rsid w:val="008B732B"/>
    <w:rsid w:val="008B74C2"/>
    <w:rsid w:val="008B770B"/>
    <w:rsid w:val="008B7A00"/>
    <w:rsid w:val="008B7AAB"/>
    <w:rsid w:val="008B7E5F"/>
    <w:rsid w:val="008C0037"/>
    <w:rsid w:val="008C00D4"/>
    <w:rsid w:val="008C030E"/>
    <w:rsid w:val="008C037D"/>
    <w:rsid w:val="008C05E3"/>
    <w:rsid w:val="008C08C6"/>
    <w:rsid w:val="008C0BC1"/>
    <w:rsid w:val="008C0C4C"/>
    <w:rsid w:val="008C0F04"/>
    <w:rsid w:val="008C1F76"/>
    <w:rsid w:val="008C2408"/>
    <w:rsid w:val="008C255F"/>
    <w:rsid w:val="008C25B8"/>
    <w:rsid w:val="008C2865"/>
    <w:rsid w:val="008C2A98"/>
    <w:rsid w:val="008C2E30"/>
    <w:rsid w:val="008C36D0"/>
    <w:rsid w:val="008C3959"/>
    <w:rsid w:val="008C3976"/>
    <w:rsid w:val="008C3A89"/>
    <w:rsid w:val="008C3CD5"/>
    <w:rsid w:val="008C3D09"/>
    <w:rsid w:val="008C3D32"/>
    <w:rsid w:val="008C3F88"/>
    <w:rsid w:val="008C3FDF"/>
    <w:rsid w:val="008C43BA"/>
    <w:rsid w:val="008C486F"/>
    <w:rsid w:val="008C54F3"/>
    <w:rsid w:val="008C570E"/>
    <w:rsid w:val="008C5B97"/>
    <w:rsid w:val="008C5BF2"/>
    <w:rsid w:val="008C5C9B"/>
    <w:rsid w:val="008C5F26"/>
    <w:rsid w:val="008C5F42"/>
    <w:rsid w:val="008C6115"/>
    <w:rsid w:val="008C63B8"/>
    <w:rsid w:val="008C663C"/>
    <w:rsid w:val="008C6A9D"/>
    <w:rsid w:val="008C6BAA"/>
    <w:rsid w:val="008C6C28"/>
    <w:rsid w:val="008C7406"/>
    <w:rsid w:val="008C7EC1"/>
    <w:rsid w:val="008C7EF7"/>
    <w:rsid w:val="008D0D22"/>
    <w:rsid w:val="008D15DA"/>
    <w:rsid w:val="008D19F4"/>
    <w:rsid w:val="008D1ED2"/>
    <w:rsid w:val="008D1EE8"/>
    <w:rsid w:val="008D24BF"/>
    <w:rsid w:val="008D25B9"/>
    <w:rsid w:val="008D266A"/>
    <w:rsid w:val="008D2BCE"/>
    <w:rsid w:val="008D2CC0"/>
    <w:rsid w:val="008D2FF0"/>
    <w:rsid w:val="008D3065"/>
    <w:rsid w:val="008D3805"/>
    <w:rsid w:val="008D3D3B"/>
    <w:rsid w:val="008D3D71"/>
    <w:rsid w:val="008D401F"/>
    <w:rsid w:val="008D4217"/>
    <w:rsid w:val="008D4419"/>
    <w:rsid w:val="008D4526"/>
    <w:rsid w:val="008D46DA"/>
    <w:rsid w:val="008D4836"/>
    <w:rsid w:val="008D4966"/>
    <w:rsid w:val="008D4EC1"/>
    <w:rsid w:val="008D54ED"/>
    <w:rsid w:val="008D5970"/>
    <w:rsid w:val="008D631C"/>
    <w:rsid w:val="008D673F"/>
    <w:rsid w:val="008D67FC"/>
    <w:rsid w:val="008D6929"/>
    <w:rsid w:val="008D7D9D"/>
    <w:rsid w:val="008D7E87"/>
    <w:rsid w:val="008E04FA"/>
    <w:rsid w:val="008E0A29"/>
    <w:rsid w:val="008E0B7E"/>
    <w:rsid w:val="008E12AD"/>
    <w:rsid w:val="008E15D3"/>
    <w:rsid w:val="008E1763"/>
    <w:rsid w:val="008E17F1"/>
    <w:rsid w:val="008E19D1"/>
    <w:rsid w:val="008E24AD"/>
    <w:rsid w:val="008E2B80"/>
    <w:rsid w:val="008E2BCF"/>
    <w:rsid w:val="008E2FA7"/>
    <w:rsid w:val="008E319E"/>
    <w:rsid w:val="008E3459"/>
    <w:rsid w:val="008E34D3"/>
    <w:rsid w:val="008E34EB"/>
    <w:rsid w:val="008E35B9"/>
    <w:rsid w:val="008E37AB"/>
    <w:rsid w:val="008E3C5F"/>
    <w:rsid w:val="008E41FE"/>
    <w:rsid w:val="008E4296"/>
    <w:rsid w:val="008E43D5"/>
    <w:rsid w:val="008E4633"/>
    <w:rsid w:val="008E4F7B"/>
    <w:rsid w:val="008E514E"/>
    <w:rsid w:val="008E5362"/>
    <w:rsid w:val="008E55D1"/>
    <w:rsid w:val="008E5E98"/>
    <w:rsid w:val="008E5F7C"/>
    <w:rsid w:val="008E5FCD"/>
    <w:rsid w:val="008E63F0"/>
    <w:rsid w:val="008E64FC"/>
    <w:rsid w:val="008E6655"/>
    <w:rsid w:val="008E6DCD"/>
    <w:rsid w:val="008E7041"/>
    <w:rsid w:val="008E70C0"/>
    <w:rsid w:val="008E7247"/>
    <w:rsid w:val="008E7310"/>
    <w:rsid w:val="008E7A38"/>
    <w:rsid w:val="008E7B3A"/>
    <w:rsid w:val="008F05E2"/>
    <w:rsid w:val="008F0867"/>
    <w:rsid w:val="008F09C6"/>
    <w:rsid w:val="008F0E1A"/>
    <w:rsid w:val="008F10C7"/>
    <w:rsid w:val="008F122C"/>
    <w:rsid w:val="008F198C"/>
    <w:rsid w:val="008F1B5F"/>
    <w:rsid w:val="008F1BD3"/>
    <w:rsid w:val="008F22CB"/>
    <w:rsid w:val="008F27EB"/>
    <w:rsid w:val="008F2A4E"/>
    <w:rsid w:val="008F2B4B"/>
    <w:rsid w:val="008F2D8C"/>
    <w:rsid w:val="008F2E0D"/>
    <w:rsid w:val="008F2FC3"/>
    <w:rsid w:val="008F3267"/>
    <w:rsid w:val="008F3469"/>
    <w:rsid w:val="008F3DE8"/>
    <w:rsid w:val="008F3F15"/>
    <w:rsid w:val="008F435E"/>
    <w:rsid w:val="008F45B8"/>
    <w:rsid w:val="008F47EE"/>
    <w:rsid w:val="008F4E1C"/>
    <w:rsid w:val="008F53DD"/>
    <w:rsid w:val="008F5721"/>
    <w:rsid w:val="008F581C"/>
    <w:rsid w:val="008F5AFC"/>
    <w:rsid w:val="008F5F6E"/>
    <w:rsid w:val="008F5FED"/>
    <w:rsid w:val="008F61F1"/>
    <w:rsid w:val="008F6227"/>
    <w:rsid w:val="008F68FF"/>
    <w:rsid w:val="008F6E86"/>
    <w:rsid w:val="008F6F7F"/>
    <w:rsid w:val="008F73E8"/>
    <w:rsid w:val="008F7454"/>
    <w:rsid w:val="008F7853"/>
    <w:rsid w:val="008F7BDA"/>
    <w:rsid w:val="008F7E26"/>
    <w:rsid w:val="008F7EBB"/>
    <w:rsid w:val="00900265"/>
    <w:rsid w:val="009003A5"/>
    <w:rsid w:val="0090044C"/>
    <w:rsid w:val="00900488"/>
    <w:rsid w:val="0090094E"/>
    <w:rsid w:val="009009A7"/>
    <w:rsid w:val="00900B47"/>
    <w:rsid w:val="00901394"/>
    <w:rsid w:val="0090145E"/>
    <w:rsid w:val="009018F3"/>
    <w:rsid w:val="00901EFB"/>
    <w:rsid w:val="009022CA"/>
    <w:rsid w:val="00902585"/>
    <w:rsid w:val="009025CC"/>
    <w:rsid w:val="00902896"/>
    <w:rsid w:val="00902940"/>
    <w:rsid w:val="009030EF"/>
    <w:rsid w:val="00903414"/>
    <w:rsid w:val="009038AC"/>
    <w:rsid w:val="00903EE1"/>
    <w:rsid w:val="009041B8"/>
    <w:rsid w:val="00904398"/>
    <w:rsid w:val="00904427"/>
    <w:rsid w:val="00905240"/>
    <w:rsid w:val="00905747"/>
    <w:rsid w:val="00906406"/>
    <w:rsid w:val="00906912"/>
    <w:rsid w:val="00906A44"/>
    <w:rsid w:val="00906BAC"/>
    <w:rsid w:val="00906F2E"/>
    <w:rsid w:val="0090756A"/>
    <w:rsid w:val="0090760D"/>
    <w:rsid w:val="00907782"/>
    <w:rsid w:val="009077B0"/>
    <w:rsid w:val="00907AC2"/>
    <w:rsid w:val="00907BBE"/>
    <w:rsid w:val="009103CB"/>
    <w:rsid w:val="0091062E"/>
    <w:rsid w:val="009107A1"/>
    <w:rsid w:val="00910E9D"/>
    <w:rsid w:val="009113AD"/>
    <w:rsid w:val="00911D4B"/>
    <w:rsid w:val="00912169"/>
    <w:rsid w:val="0091280D"/>
    <w:rsid w:val="00912893"/>
    <w:rsid w:val="00912897"/>
    <w:rsid w:val="0091299C"/>
    <w:rsid w:val="00912DC4"/>
    <w:rsid w:val="00913498"/>
    <w:rsid w:val="00913AB9"/>
    <w:rsid w:val="00913F1D"/>
    <w:rsid w:val="00914268"/>
    <w:rsid w:val="009142CE"/>
    <w:rsid w:val="00914465"/>
    <w:rsid w:val="00914797"/>
    <w:rsid w:val="00915300"/>
    <w:rsid w:val="009158D6"/>
    <w:rsid w:val="00915A68"/>
    <w:rsid w:val="00915C4E"/>
    <w:rsid w:val="00915C71"/>
    <w:rsid w:val="00915CAD"/>
    <w:rsid w:val="00916318"/>
    <w:rsid w:val="00916461"/>
    <w:rsid w:val="00916DDB"/>
    <w:rsid w:val="00917797"/>
    <w:rsid w:val="00917FF5"/>
    <w:rsid w:val="00920323"/>
    <w:rsid w:val="0092045E"/>
    <w:rsid w:val="00920B57"/>
    <w:rsid w:val="00920BFF"/>
    <w:rsid w:val="00920C6C"/>
    <w:rsid w:val="00920FB2"/>
    <w:rsid w:val="00922672"/>
    <w:rsid w:val="009226EF"/>
    <w:rsid w:val="009227C3"/>
    <w:rsid w:val="00922873"/>
    <w:rsid w:val="00922E78"/>
    <w:rsid w:val="00922FB3"/>
    <w:rsid w:val="0092329F"/>
    <w:rsid w:val="00923408"/>
    <w:rsid w:val="00923895"/>
    <w:rsid w:val="00923CDF"/>
    <w:rsid w:val="00924209"/>
    <w:rsid w:val="0092422A"/>
    <w:rsid w:val="0092430A"/>
    <w:rsid w:val="00924462"/>
    <w:rsid w:val="009244C3"/>
    <w:rsid w:val="00924522"/>
    <w:rsid w:val="00924568"/>
    <w:rsid w:val="0092482D"/>
    <w:rsid w:val="009248AC"/>
    <w:rsid w:val="00924BF5"/>
    <w:rsid w:val="00924C64"/>
    <w:rsid w:val="00924D17"/>
    <w:rsid w:val="00925488"/>
    <w:rsid w:val="009257C2"/>
    <w:rsid w:val="00925835"/>
    <w:rsid w:val="00925A58"/>
    <w:rsid w:val="00925A83"/>
    <w:rsid w:val="00925C6A"/>
    <w:rsid w:val="00925EAC"/>
    <w:rsid w:val="0092602D"/>
    <w:rsid w:val="009268FE"/>
    <w:rsid w:val="00926C34"/>
    <w:rsid w:val="00926CB6"/>
    <w:rsid w:val="009273EF"/>
    <w:rsid w:val="00927729"/>
    <w:rsid w:val="00927A0E"/>
    <w:rsid w:val="009303BA"/>
    <w:rsid w:val="009306CD"/>
    <w:rsid w:val="00930AF0"/>
    <w:rsid w:val="00930B6A"/>
    <w:rsid w:val="00930E8E"/>
    <w:rsid w:val="00931243"/>
    <w:rsid w:val="009312C0"/>
    <w:rsid w:val="00931454"/>
    <w:rsid w:val="009314B3"/>
    <w:rsid w:val="0093169E"/>
    <w:rsid w:val="00931F01"/>
    <w:rsid w:val="00932C9B"/>
    <w:rsid w:val="00933639"/>
    <w:rsid w:val="009342B3"/>
    <w:rsid w:val="009343B3"/>
    <w:rsid w:val="00934599"/>
    <w:rsid w:val="009347E2"/>
    <w:rsid w:val="00934A1D"/>
    <w:rsid w:val="00934B69"/>
    <w:rsid w:val="00934E1B"/>
    <w:rsid w:val="00934F24"/>
    <w:rsid w:val="00935B36"/>
    <w:rsid w:val="00935F24"/>
    <w:rsid w:val="00935FCB"/>
    <w:rsid w:val="0093607F"/>
    <w:rsid w:val="00936135"/>
    <w:rsid w:val="00936277"/>
    <w:rsid w:val="00936284"/>
    <w:rsid w:val="009362FB"/>
    <w:rsid w:val="00936F85"/>
    <w:rsid w:val="0093713E"/>
    <w:rsid w:val="00937323"/>
    <w:rsid w:val="0093734B"/>
    <w:rsid w:val="00937767"/>
    <w:rsid w:val="00937921"/>
    <w:rsid w:val="00937AB6"/>
    <w:rsid w:val="009400E5"/>
    <w:rsid w:val="0094016A"/>
    <w:rsid w:val="0094018C"/>
    <w:rsid w:val="00940789"/>
    <w:rsid w:val="0094086C"/>
    <w:rsid w:val="0094094D"/>
    <w:rsid w:val="00940F24"/>
    <w:rsid w:val="009410BE"/>
    <w:rsid w:val="009417F4"/>
    <w:rsid w:val="00941843"/>
    <w:rsid w:val="00941950"/>
    <w:rsid w:val="00941B37"/>
    <w:rsid w:val="00941E65"/>
    <w:rsid w:val="0094266E"/>
    <w:rsid w:val="00942C3C"/>
    <w:rsid w:val="00942ED0"/>
    <w:rsid w:val="00943072"/>
    <w:rsid w:val="00943315"/>
    <w:rsid w:val="009435ED"/>
    <w:rsid w:val="00943B1A"/>
    <w:rsid w:val="00943F5D"/>
    <w:rsid w:val="0094405E"/>
    <w:rsid w:val="00944086"/>
    <w:rsid w:val="00944236"/>
    <w:rsid w:val="0094431F"/>
    <w:rsid w:val="00944A9B"/>
    <w:rsid w:val="00944FDA"/>
    <w:rsid w:val="009452A8"/>
    <w:rsid w:val="00945597"/>
    <w:rsid w:val="00945632"/>
    <w:rsid w:val="00946E51"/>
    <w:rsid w:val="00947119"/>
    <w:rsid w:val="00947271"/>
    <w:rsid w:val="00947316"/>
    <w:rsid w:val="00947C31"/>
    <w:rsid w:val="00947F2F"/>
    <w:rsid w:val="00947F98"/>
    <w:rsid w:val="009506D0"/>
    <w:rsid w:val="00950B47"/>
    <w:rsid w:val="009513FD"/>
    <w:rsid w:val="00951769"/>
    <w:rsid w:val="00951ABD"/>
    <w:rsid w:val="00951D30"/>
    <w:rsid w:val="0095208B"/>
    <w:rsid w:val="00952420"/>
    <w:rsid w:val="00952DAF"/>
    <w:rsid w:val="009531D1"/>
    <w:rsid w:val="009539C3"/>
    <w:rsid w:val="00953B31"/>
    <w:rsid w:val="00953B76"/>
    <w:rsid w:val="00954190"/>
    <w:rsid w:val="00954357"/>
    <w:rsid w:val="00954B28"/>
    <w:rsid w:val="00954DA0"/>
    <w:rsid w:val="00955545"/>
    <w:rsid w:val="00955755"/>
    <w:rsid w:val="009559CB"/>
    <w:rsid w:val="00955A28"/>
    <w:rsid w:val="00955B04"/>
    <w:rsid w:val="00956B4D"/>
    <w:rsid w:val="00956BE5"/>
    <w:rsid w:val="00956DA8"/>
    <w:rsid w:val="00956E1D"/>
    <w:rsid w:val="00957783"/>
    <w:rsid w:val="009577E8"/>
    <w:rsid w:val="00957920"/>
    <w:rsid w:val="009579FC"/>
    <w:rsid w:val="00957D9B"/>
    <w:rsid w:val="00957F02"/>
    <w:rsid w:val="009608A6"/>
    <w:rsid w:val="009608CC"/>
    <w:rsid w:val="00961566"/>
    <w:rsid w:val="00961A0C"/>
    <w:rsid w:val="00962565"/>
    <w:rsid w:val="00962656"/>
    <w:rsid w:val="0096268E"/>
    <w:rsid w:val="00962EAB"/>
    <w:rsid w:val="00963078"/>
    <w:rsid w:val="00963C2D"/>
    <w:rsid w:val="00963F83"/>
    <w:rsid w:val="00964447"/>
    <w:rsid w:val="00964A28"/>
    <w:rsid w:val="00964FBA"/>
    <w:rsid w:val="00965879"/>
    <w:rsid w:val="00965B90"/>
    <w:rsid w:val="00965C6A"/>
    <w:rsid w:val="00966A58"/>
    <w:rsid w:val="00966FAC"/>
    <w:rsid w:val="00967050"/>
    <w:rsid w:val="00967720"/>
    <w:rsid w:val="00967BD6"/>
    <w:rsid w:val="00967D0A"/>
    <w:rsid w:val="00967E99"/>
    <w:rsid w:val="00970459"/>
    <w:rsid w:val="00970936"/>
    <w:rsid w:val="00970CD8"/>
    <w:rsid w:val="00970D6B"/>
    <w:rsid w:val="00970DC1"/>
    <w:rsid w:val="00971088"/>
    <w:rsid w:val="00971785"/>
    <w:rsid w:val="0097181E"/>
    <w:rsid w:val="00971E64"/>
    <w:rsid w:val="00972116"/>
    <w:rsid w:val="0097276C"/>
    <w:rsid w:val="00972914"/>
    <w:rsid w:val="0097307D"/>
    <w:rsid w:val="0097320B"/>
    <w:rsid w:val="00973430"/>
    <w:rsid w:val="0097380B"/>
    <w:rsid w:val="00973C94"/>
    <w:rsid w:val="00974592"/>
    <w:rsid w:val="009747A8"/>
    <w:rsid w:val="00974AAD"/>
    <w:rsid w:val="00974AD0"/>
    <w:rsid w:val="00974B5A"/>
    <w:rsid w:val="009755AB"/>
    <w:rsid w:val="0097580B"/>
    <w:rsid w:val="00975CF9"/>
    <w:rsid w:val="00975EA9"/>
    <w:rsid w:val="00976217"/>
    <w:rsid w:val="009765AE"/>
    <w:rsid w:val="00976AC8"/>
    <w:rsid w:val="00976CA6"/>
    <w:rsid w:val="00976E72"/>
    <w:rsid w:val="009776A2"/>
    <w:rsid w:val="0097779E"/>
    <w:rsid w:val="00977DF3"/>
    <w:rsid w:val="00980165"/>
    <w:rsid w:val="009801CE"/>
    <w:rsid w:val="0098031B"/>
    <w:rsid w:val="0098040A"/>
    <w:rsid w:val="0098055E"/>
    <w:rsid w:val="009810A0"/>
    <w:rsid w:val="0098163F"/>
    <w:rsid w:val="00981962"/>
    <w:rsid w:val="00981E73"/>
    <w:rsid w:val="00981F63"/>
    <w:rsid w:val="00982632"/>
    <w:rsid w:val="009837E4"/>
    <w:rsid w:val="00983886"/>
    <w:rsid w:val="00983925"/>
    <w:rsid w:val="00983D99"/>
    <w:rsid w:val="00983DE6"/>
    <w:rsid w:val="00983F31"/>
    <w:rsid w:val="009848CD"/>
    <w:rsid w:val="009848F8"/>
    <w:rsid w:val="00984D41"/>
    <w:rsid w:val="00984DC9"/>
    <w:rsid w:val="00984E67"/>
    <w:rsid w:val="00985110"/>
    <w:rsid w:val="00985D58"/>
    <w:rsid w:val="00985D8E"/>
    <w:rsid w:val="00985EB4"/>
    <w:rsid w:val="00985F52"/>
    <w:rsid w:val="00985FB8"/>
    <w:rsid w:val="0098632C"/>
    <w:rsid w:val="00986594"/>
    <w:rsid w:val="009865C5"/>
    <w:rsid w:val="00986C70"/>
    <w:rsid w:val="009873F2"/>
    <w:rsid w:val="009874F9"/>
    <w:rsid w:val="00987975"/>
    <w:rsid w:val="00987C81"/>
    <w:rsid w:val="00987D23"/>
    <w:rsid w:val="00990067"/>
    <w:rsid w:val="009901FC"/>
    <w:rsid w:val="009902A3"/>
    <w:rsid w:val="00990785"/>
    <w:rsid w:val="009909ED"/>
    <w:rsid w:val="00990D5D"/>
    <w:rsid w:val="00990FD5"/>
    <w:rsid w:val="009914AB"/>
    <w:rsid w:val="009915FC"/>
    <w:rsid w:val="00991A5B"/>
    <w:rsid w:val="00992062"/>
    <w:rsid w:val="0099225D"/>
    <w:rsid w:val="00992303"/>
    <w:rsid w:val="0099280B"/>
    <w:rsid w:val="00992A2E"/>
    <w:rsid w:val="00993312"/>
    <w:rsid w:val="00993527"/>
    <w:rsid w:val="009935AB"/>
    <w:rsid w:val="00993872"/>
    <w:rsid w:val="00993D4A"/>
    <w:rsid w:val="00994184"/>
    <w:rsid w:val="0099424F"/>
    <w:rsid w:val="00994617"/>
    <w:rsid w:val="00994662"/>
    <w:rsid w:val="00994E60"/>
    <w:rsid w:val="00994E75"/>
    <w:rsid w:val="00994FAB"/>
    <w:rsid w:val="00995228"/>
    <w:rsid w:val="00995B4D"/>
    <w:rsid w:val="00995B67"/>
    <w:rsid w:val="00995B82"/>
    <w:rsid w:val="00995EC1"/>
    <w:rsid w:val="00995F04"/>
    <w:rsid w:val="00995F54"/>
    <w:rsid w:val="00996998"/>
    <w:rsid w:val="009976EC"/>
    <w:rsid w:val="00997F2C"/>
    <w:rsid w:val="009A0308"/>
    <w:rsid w:val="009A05E5"/>
    <w:rsid w:val="009A091B"/>
    <w:rsid w:val="009A09B1"/>
    <w:rsid w:val="009A0B36"/>
    <w:rsid w:val="009A0D4D"/>
    <w:rsid w:val="009A0FB2"/>
    <w:rsid w:val="009A1469"/>
    <w:rsid w:val="009A14E0"/>
    <w:rsid w:val="009A15FC"/>
    <w:rsid w:val="009A1E80"/>
    <w:rsid w:val="009A1EFC"/>
    <w:rsid w:val="009A1F1F"/>
    <w:rsid w:val="009A2507"/>
    <w:rsid w:val="009A2973"/>
    <w:rsid w:val="009A29C7"/>
    <w:rsid w:val="009A2DE7"/>
    <w:rsid w:val="009A2E4B"/>
    <w:rsid w:val="009A31B7"/>
    <w:rsid w:val="009A351A"/>
    <w:rsid w:val="009A35B1"/>
    <w:rsid w:val="009A3A5C"/>
    <w:rsid w:val="009A3C43"/>
    <w:rsid w:val="009A3C8F"/>
    <w:rsid w:val="009A3D3A"/>
    <w:rsid w:val="009A3FDA"/>
    <w:rsid w:val="009A426F"/>
    <w:rsid w:val="009A42F8"/>
    <w:rsid w:val="009A447F"/>
    <w:rsid w:val="009A4568"/>
    <w:rsid w:val="009A49AB"/>
    <w:rsid w:val="009A4C94"/>
    <w:rsid w:val="009A4D1A"/>
    <w:rsid w:val="009A4E51"/>
    <w:rsid w:val="009A50FD"/>
    <w:rsid w:val="009A52C6"/>
    <w:rsid w:val="009A5F9F"/>
    <w:rsid w:val="009A691C"/>
    <w:rsid w:val="009A6CEF"/>
    <w:rsid w:val="009A6FD1"/>
    <w:rsid w:val="009A71EB"/>
    <w:rsid w:val="009A7443"/>
    <w:rsid w:val="009A7845"/>
    <w:rsid w:val="009A7A13"/>
    <w:rsid w:val="009A7E99"/>
    <w:rsid w:val="009B02D0"/>
    <w:rsid w:val="009B0524"/>
    <w:rsid w:val="009B0579"/>
    <w:rsid w:val="009B0990"/>
    <w:rsid w:val="009B0E3F"/>
    <w:rsid w:val="009B0E9E"/>
    <w:rsid w:val="009B1052"/>
    <w:rsid w:val="009B13BE"/>
    <w:rsid w:val="009B14B0"/>
    <w:rsid w:val="009B19EE"/>
    <w:rsid w:val="009B1C12"/>
    <w:rsid w:val="009B1C3D"/>
    <w:rsid w:val="009B1FB4"/>
    <w:rsid w:val="009B2606"/>
    <w:rsid w:val="009B2962"/>
    <w:rsid w:val="009B2AEF"/>
    <w:rsid w:val="009B3683"/>
    <w:rsid w:val="009B4008"/>
    <w:rsid w:val="009B46AA"/>
    <w:rsid w:val="009B47F7"/>
    <w:rsid w:val="009B4DE8"/>
    <w:rsid w:val="009B538B"/>
    <w:rsid w:val="009B54A6"/>
    <w:rsid w:val="009B5884"/>
    <w:rsid w:val="009B5DA8"/>
    <w:rsid w:val="009B660C"/>
    <w:rsid w:val="009B6620"/>
    <w:rsid w:val="009B6624"/>
    <w:rsid w:val="009B6AE0"/>
    <w:rsid w:val="009B6CB5"/>
    <w:rsid w:val="009B6F49"/>
    <w:rsid w:val="009B7F39"/>
    <w:rsid w:val="009B7FE2"/>
    <w:rsid w:val="009C0E1C"/>
    <w:rsid w:val="009C0ECD"/>
    <w:rsid w:val="009C165C"/>
    <w:rsid w:val="009C17C1"/>
    <w:rsid w:val="009C19E7"/>
    <w:rsid w:val="009C1C55"/>
    <w:rsid w:val="009C2083"/>
    <w:rsid w:val="009C21FC"/>
    <w:rsid w:val="009C2985"/>
    <w:rsid w:val="009C2E8E"/>
    <w:rsid w:val="009C3B43"/>
    <w:rsid w:val="009C3F61"/>
    <w:rsid w:val="009C4592"/>
    <w:rsid w:val="009C49C2"/>
    <w:rsid w:val="009C5AAB"/>
    <w:rsid w:val="009C5EB4"/>
    <w:rsid w:val="009C5F28"/>
    <w:rsid w:val="009C6DF6"/>
    <w:rsid w:val="009C6E66"/>
    <w:rsid w:val="009C6FCE"/>
    <w:rsid w:val="009C7269"/>
    <w:rsid w:val="009C73A9"/>
    <w:rsid w:val="009C7503"/>
    <w:rsid w:val="009C7823"/>
    <w:rsid w:val="009C7F1A"/>
    <w:rsid w:val="009C7FA4"/>
    <w:rsid w:val="009D0539"/>
    <w:rsid w:val="009D08DA"/>
    <w:rsid w:val="009D0AD9"/>
    <w:rsid w:val="009D0D80"/>
    <w:rsid w:val="009D0DA3"/>
    <w:rsid w:val="009D1292"/>
    <w:rsid w:val="009D164B"/>
    <w:rsid w:val="009D17CE"/>
    <w:rsid w:val="009D1AC2"/>
    <w:rsid w:val="009D20B1"/>
    <w:rsid w:val="009D26CF"/>
    <w:rsid w:val="009D2C1C"/>
    <w:rsid w:val="009D30C7"/>
    <w:rsid w:val="009D30F4"/>
    <w:rsid w:val="009D345A"/>
    <w:rsid w:val="009D3769"/>
    <w:rsid w:val="009D3776"/>
    <w:rsid w:val="009D37FA"/>
    <w:rsid w:val="009D3D3C"/>
    <w:rsid w:val="009D4184"/>
    <w:rsid w:val="009D437D"/>
    <w:rsid w:val="009D473A"/>
    <w:rsid w:val="009D49DF"/>
    <w:rsid w:val="009D4A01"/>
    <w:rsid w:val="009D56B8"/>
    <w:rsid w:val="009D588D"/>
    <w:rsid w:val="009D5B17"/>
    <w:rsid w:val="009D5D3F"/>
    <w:rsid w:val="009D680C"/>
    <w:rsid w:val="009D6C21"/>
    <w:rsid w:val="009D6EC1"/>
    <w:rsid w:val="009D6FAF"/>
    <w:rsid w:val="009D7111"/>
    <w:rsid w:val="009D7333"/>
    <w:rsid w:val="009D7378"/>
    <w:rsid w:val="009D7E34"/>
    <w:rsid w:val="009E039B"/>
    <w:rsid w:val="009E09A2"/>
    <w:rsid w:val="009E0CB2"/>
    <w:rsid w:val="009E1176"/>
    <w:rsid w:val="009E13A7"/>
    <w:rsid w:val="009E159B"/>
    <w:rsid w:val="009E19FE"/>
    <w:rsid w:val="009E1BC4"/>
    <w:rsid w:val="009E1F16"/>
    <w:rsid w:val="009E21B4"/>
    <w:rsid w:val="009E255F"/>
    <w:rsid w:val="009E2728"/>
    <w:rsid w:val="009E282E"/>
    <w:rsid w:val="009E2889"/>
    <w:rsid w:val="009E36A0"/>
    <w:rsid w:val="009E3997"/>
    <w:rsid w:val="009E39C1"/>
    <w:rsid w:val="009E3E43"/>
    <w:rsid w:val="009E408B"/>
    <w:rsid w:val="009E4158"/>
    <w:rsid w:val="009E423C"/>
    <w:rsid w:val="009E47C5"/>
    <w:rsid w:val="009E47CC"/>
    <w:rsid w:val="009E4A0A"/>
    <w:rsid w:val="009E57E7"/>
    <w:rsid w:val="009E596E"/>
    <w:rsid w:val="009E5B6C"/>
    <w:rsid w:val="009E5D16"/>
    <w:rsid w:val="009E5FEB"/>
    <w:rsid w:val="009E733E"/>
    <w:rsid w:val="009E7580"/>
    <w:rsid w:val="009E7AAA"/>
    <w:rsid w:val="009F0384"/>
    <w:rsid w:val="009F03E3"/>
    <w:rsid w:val="009F091A"/>
    <w:rsid w:val="009F0DD7"/>
    <w:rsid w:val="009F12CB"/>
    <w:rsid w:val="009F18AA"/>
    <w:rsid w:val="009F1D42"/>
    <w:rsid w:val="009F1F86"/>
    <w:rsid w:val="009F2041"/>
    <w:rsid w:val="009F231B"/>
    <w:rsid w:val="009F2515"/>
    <w:rsid w:val="009F25D3"/>
    <w:rsid w:val="009F2974"/>
    <w:rsid w:val="009F2E15"/>
    <w:rsid w:val="009F3ACA"/>
    <w:rsid w:val="009F4295"/>
    <w:rsid w:val="009F443D"/>
    <w:rsid w:val="009F4447"/>
    <w:rsid w:val="009F44B8"/>
    <w:rsid w:val="009F4A17"/>
    <w:rsid w:val="009F4CB8"/>
    <w:rsid w:val="009F50E6"/>
    <w:rsid w:val="009F51BF"/>
    <w:rsid w:val="009F5587"/>
    <w:rsid w:val="009F5A1B"/>
    <w:rsid w:val="009F5CA3"/>
    <w:rsid w:val="009F631E"/>
    <w:rsid w:val="009F6432"/>
    <w:rsid w:val="009F6613"/>
    <w:rsid w:val="009F6EE2"/>
    <w:rsid w:val="009F7518"/>
    <w:rsid w:val="009F7EC0"/>
    <w:rsid w:val="009F7F19"/>
    <w:rsid w:val="00A00191"/>
    <w:rsid w:val="00A003BD"/>
    <w:rsid w:val="00A00AF7"/>
    <w:rsid w:val="00A00D70"/>
    <w:rsid w:val="00A0166B"/>
    <w:rsid w:val="00A01694"/>
    <w:rsid w:val="00A0172E"/>
    <w:rsid w:val="00A01D0A"/>
    <w:rsid w:val="00A01E5C"/>
    <w:rsid w:val="00A01FB1"/>
    <w:rsid w:val="00A02069"/>
    <w:rsid w:val="00A0210D"/>
    <w:rsid w:val="00A02178"/>
    <w:rsid w:val="00A02686"/>
    <w:rsid w:val="00A02C58"/>
    <w:rsid w:val="00A0306E"/>
    <w:rsid w:val="00A032A2"/>
    <w:rsid w:val="00A033D2"/>
    <w:rsid w:val="00A034D3"/>
    <w:rsid w:val="00A03696"/>
    <w:rsid w:val="00A042E3"/>
    <w:rsid w:val="00A04725"/>
    <w:rsid w:val="00A0500E"/>
    <w:rsid w:val="00A05293"/>
    <w:rsid w:val="00A05298"/>
    <w:rsid w:val="00A0535B"/>
    <w:rsid w:val="00A05686"/>
    <w:rsid w:val="00A05DE3"/>
    <w:rsid w:val="00A06505"/>
    <w:rsid w:val="00A06769"/>
    <w:rsid w:val="00A067E0"/>
    <w:rsid w:val="00A06A7D"/>
    <w:rsid w:val="00A06AD3"/>
    <w:rsid w:val="00A075E7"/>
    <w:rsid w:val="00A0782C"/>
    <w:rsid w:val="00A07C5D"/>
    <w:rsid w:val="00A07F92"/>
    <w:rsid w:val="00A07FB4"/>
    <w:rsid w:val="00A100B8"/>
    <w:rsid w:val="00A10CBD"/>
    <w:rsid w:val="00A10FDE"/>
    <w:rsid w:val="00A1105B"/>
    <w:rsid w:val="00A11166"/>
    <w:rsid w:val="00A11228"/>
    <w:rsid w:val="00A113AB"/>
    <w:rsid w:val="00A11D75"/>
    <w:rsid w:val="00A11EED"/>
    <w:rsid w:val="00A1203D"/>
    <w:rsid w:val="00A12092"/>
    <w:rsid w:val="00A12235"/>
    <w:rsid w:val="00A1252C"/>
    <w:rsid w:val="00A13012"/>
    <w:rsid w:val="00A13738"/>
    <w:rsid w:val="00A13884"/>
    <w:rsid w:val="00A143A8"/>
    <w:rsid w:val="00A144CD"/>
    <w:rsid w:val="00A14553"/>
    <w:rsid w:val="00A145EE"/>
    <w:rsid w:val="00A148B7"/>
    <w:rsid w:val="00A14B43"/>
    <w:rsid w:val="00A1564E"/>
    <w:rsid w:val="00A15B6C"/>
    <w:rsid w:val="00A15C51"/>
    <w:rsid w:val="00A15CDA"/>
    <w:rsid w:val="00A15E68"/>
    <w:rsid w:val="00A15EAD"/>
    <w:rsid w:val="00A1608E"/>
    <w:rsid w:val="00A16229"/>
    <w:rsid w:val="00A16738"/>
    <w:rsid w:val="00A168E9"/>
    <w:rsid w:val="00A1705A"/>
    <w:rsid w:val="00A20243"/>
    <w:rsid w:val="00A20509"/>
    <w:rsid w:val="00A207AA"/>
    <w:rsid w:val="00A207C2"/>
    <w:rsid w:val="00A215B1"/>
    <w:rsid w:val="00A21731"/>
    <w:rsid w:val="00A21AD5"/>
    <w:rsid w:val="00A21B7F"/>
    <w:rsid w:val="00A2218B"/>
    <w:rsid w:val="00A223B4"/>
    <w:rsid w:val="00A223C0"/>
    <w:rsid w:val="00A22E41"/>
    <w:rsid w:val="00A2362E"/>
    <w:rsid w:val="00A23933"/>
    <w:rsid w:val="00A23C37"/>
    <w:rsid w:val="00A241E7"/>
    <w:rsid w:val="00A24611"/>
    <w:rsid w:val="00A24852"/>
    <w:rsid w:val="00A24ED9"/>
    <w:rsid w:val="00A24FAC"/>
    <w:rsid w:val="00A2501C"/>
    <w:rsid w:val="00A251C1"/>
    <w:rsid w:val="00A2525C"/>
    <w:rsid w:val="00A2539C"/>
    <w:rsid w:val="00A253AC"/>
    <w:rsid w:val="00A25D2F"/>
    <w:rsid w:val="00A25D60"/>
    <w:rsid w:val="00A261E0"/>
    <w:rsid w:val="00A262B1"/>
    <w:rsid w:val="00A2643D"/>
    <w:rsid w:val="00A26451"/>
    <w:rsid w:val="00A26492"/>
    <w:rsid w:val="00A267D2"/>
    <w:rsid w:val="00A26814"/>
    <w:rsid w:val="00A26C4E"/>
    <w:rsid w:val="00A26F5C"/>
    <w:rsid w:val="00A276B8"/>
    <w:rsid w:val="00A279D0"/>
    <w:rsid w:val="00A27D8D"/>
    <w:rsid w:val="00A30088"/>
    <w:rsid w:val="00A300A1"/>
    <w:rsid w:val="00A30236"/>
    <w:rsid w:val="00A30257"/>
    <w:rsid w:val="00A308EC"/>
    <w:rsid w:val="00A30B6B"/>
    <w:rsid w:val="00A310BF"/>
    <w:rsid w:val="00A310E4"/>
    <w:rsid w:val="00A310F6"/>
    <w:rsid w:val="00A311FE"/>
    <w:rsid w:val="00A3178A"/>
    <w:rsid w:val="00A317DB"/>
    <w:rsid w:val="00A3199B"/>
    <w:rsid w:val="00A31E1E"/>
    <w:rsid w:val="00A321C7"/>
    <w:rsid w:val="00A325CF"/>
    <w:rsid w:val="00A32695"/>
    <w:rsid w:val="00A3275D"/>
    <w:rsid w:val="00A32F5D"/>
    <w:rsid w:val="00A33414"/>
    <w:rsid w:val="00A3366E"/>
    <w:rsid w:val="00A33920"/>
    <w:rsid w:val="00A3394B"/>
    <w:rsid w:val="00A33ACD"/>
    <w:rsid w:val="00A33BEA"/>
    <w:rsid w:val="00A33C31"/>
    <w:rsid w:val="00A33CFF"/>
    <w:rsid w:val="00A3419B"/>
    <w:rsid w:val="00A341B5"/>
    <w:rsid w:val="00A3443A"/>
    <w:rsid w:val="00A350F5"/>
    <w:rsid w:val="00A351F4"/>
    <w:rsid w:val="00A3522D"/>
    <w:rsid w:val="00A35475"/>
    <w:rsid w:val="00A3606E"/>
    <w:rsid w:val="00A360BB"/>
    <w:rsid w:val="00A361DB"/>
    <w:rsid w:val="00A363B3"/>
    <w:rsid w:val="00A365B2"/>
    <w:rsid w:val="00A368CC"/>
    <w:rsid w:val="00A36DFC"/>
    <w:rsid w:val="00A3765A"/>
    <w:rsid w:val="00A379F7"/>
    <w:rsid w:val="00A37F58"/>
    <w:rsid w:val="00A37FF2"/>
    <w:rsid w:val="00A40217"/>
    <w:rsid w:val="00A403DC"/>
    <w:rsid w:val="00A4064F"/>
    <w:rsid w:val="00A40761"/>
    <w:rsid w:val="00A40835"/>
    <w:rsid w:val="00A40A65"/>
    <w:rsid w:val="00A40B56"/>
    <w:rsid w:val="00A40C12"/>
    <w:rsid w:val="00A40C8F"/>
    <w:rsid w:val="00A4109F"/>
    <w:rsid w:val="00A41252"/>
    <w:rsid w:val="00A41396"/>
    <w:rsid w:val="00A417DA"/>
    <w:rsid w:val="00A41849"/>
    <w:rsid w:val="00A4202D"/>
    <w:rsid w:val="00A42273"/>
    <w:rsid w:val="00A42B49"/>
    <w:rsid w:val="00A42E73"/>
    <w:rsid w:val="00A43074"/>
    <w:rsid w:val="00A43ABF"/>
    <w:rsid w:val="00A43CE8"/>
    <w:rsid w:val="00A43DFF"/>
    <w:rsid w:val="00A43F17"/>
    <w:rsid w:val="00A44032"/>
    <w:rsid w:val="00A4405B"/>
    <w:rsid w:val="00A44331"/>
    <w:rsid w:val="00A444F0"/>
    <w:rsid w:val="00A449B6"/>
    <w:rsid w:val="00A44A93"/>
    <w:rsid w:val="00A4530A"/>
    <w:rsid w:val="00A456DC"/>
    <w:rsid w:val="00A457B2"/>
    <w:rsid w:val="00A459BE"/>
    <w:rsid w:val="00A46800"/>
    <w:rsid w:val="00A46832"/>
    <w:rsid w:val="00A46B40"/>
    <w:rsid w:val="00A46BB7"/>
    <w:rsid w:val="00A46C4A"/>
    <w:rsid w:val="00A46DDC"/>
    <w:rsid w:val="00A46F67"/>
    <w:rsid w:val="00A47514"/>
    <w:rsid w:val="00A475E5"/>
    <w:rsid w:val="00A475F0"/>
    <w:rsid w:val="00A47976"/>
    <w:rsid w:val="00A47A53"/>
    <w:rsid w:val="00A47B13"/>
    <w:rsid w:val="00A47DA2"/>
    <w:rsid w:val="00A47EF9"/>
    <w:rsid w:val="00A50475"/>
    <w:rsid w:val="00A509AC"/>
    <w:rsid w:val="00A50CDF"/>
    <w:rsid w:val="00A50F9D"/>
    <w:rsid w:val="00A515B2"/>
    <w:rsid w:val="00A51A00"/>
    <w:rsid w:val="00A51BD0"/>
    <w:rsid w:val="00A52502"/>
    <w:rsid w:val="00A52944"/>
    <w:rsid w:val="00A52D00"/>
    <w:rsid w:val="00A52D86"/>
    <w:rsid w:val="00A52F5A"/>
    <w:rsid w:val="00A53022"/>
    <w:rsid w:val="00A5341D"/>
    <w:rsid w:val="00A53D81"/>
    <w:rsid w:val="00A53F50"/>
    <w:rsid w:val="00A53FF3"/>
    <w:rsid w:val="00A543AE"/>
    <w:rsid w:val="00A54698"/>
    <w:rsid w:val="00A547BF"/>
    <w:rsid w:val="00A54833"/>
    <w:rsid w:val="00A548CB"/>
    <w:rsid w:val="00A549A9"/>
    <w:rsid w:val="00A54E68"/>
    <w:rsid w:val="00A54F2D"/>
    <w:rsid w:val="00A54FFD"/>
    <w:rsid w:val="00A55250"/>
    <w:rsid w:val="00A5542D"/>
    <w:rsid w:val="00A55DD2"/>
    <w:rsid w:val="00A56365"/>
    <w:rsid w:val="00A564BD"/>
    <w:rsid w:val="00A5688B"/>
    <w:rsid w:val="00A56E1A"/>
    <w:rsid w:val="00A57630"/>
    <w:rsid w:val="00A5792A"/>
    <w:rsid w:val="00A60970"/>
    <w:rsid w:val="00A60A76"/>
    <w:rsid w:val="00A60E49"/>
    <w:rsid w:val="00A6194C"/>
    <w:rsid w:val="00A61F21"/>
    <w:rsid w:val="00A62044"/>
    <w:rsid w:val="00A62094"/>
    <w:rsid w:val="00A62431"/>
    <w:rsid w:val="00A62868"/>
    <w:rsid w:val="00A628EB"/>
    <w:rsid w:val="00A62BC6"/>
    <w:rsid w:val="00A62BFB"/>
    <w:rsid w:val="00A637D3"/>
    <w:rsid w:val="00A63918"/>
    <w:rsid w:val="00A63CA2"/>
    <w:rsid w:val="00A64086"/>
    <w:rsid w:val="00A64A7C"/>
    <w:rsid w:val="00A64B92"/>
    <w:rsid w:val="00A650E8"/>
    <w:rsid w:val="00A65403"/>
    <w:rsid w:val="00A6551D"/>
    <w:rsid w:val="00A6565E"/>
    <w:rsid w:val="00A656DB"/>
    <w:rsid w:val="00A66795"/>
    <w:rsid w:val="00A66871"/>
    <w:rsid w:val="00A66B1F"/>
    <w:rsid w:val="00A66C5E"/>
    <w:rsid w:val="00A66E53"/>
    <w:rsid w:val="00A67A32"/>
    <w:rsid w:val="00A67AE0"/>
    <w:rsid w:val="00A7042D"/>
    <w:rsid w:val="00A70A38"/>
    <w:rsid w:val="00A710F2"/>
    <w:rsid w:val="00A721B8"/>
    <w:rsid w:val="00A7244C"/>
    <w:rsid w:val="00A724DB"/>
    <w:rsid w:val="00A72680"/>
    <w:rsid w:val="00A727DD"/>
    <w:rsid w:val="00A72874"/>
    <w:rsid w:val="00A72B8B"/>
    <w:rsid w:val="00A73A47"/>
    <w:rsid w:val="00A746D8"/>
    <w:rsid w:val="00A74EBF"/>
    <w:rsid w:val="00A7503A"/>
    <w:rsid w:val="00A75184"/>
    <w:rsid w:val="00A754C6"/>
    <w:rsid w:val="00A755FF"/>
    <w:rsid w:val="00A75AF5"/>
    <w:rsid w:val="00A75CCC"/>
    <w:rsid w:val="00A7673C"/>
    <w:rsid w:val="00A7691A"/>
    <w:rsid w:val="00A76BB4"/>
    <w:rsid w:val="00A76BDD"/>
    <w:rsid w:val="00A76FC4"/>
    <w:rsid w:val="00A7718B"/>
    <w:rsid w:val="00A772C3"/>
    <w:rsid w:val="00A77748"/>
    <w:rsid w:val="00A80913"/>
    <w:rsid w:val="00A809BE"/>
    <w:rsid w:val="00A80AF5"/>
    <w:rsid w:val="00A80B14"/>
    <w:rsid w:val="00A80B69"/>
    <w:rsid w:val="00A80F09"/>
    <w:rsid w:val="00A8169A"/>
    <w:rsid w:val="00A81736"/>
    <w:rsid w:val="00A817B3"/>
    <w:rsid w:val="00A81914"/>
    <w:rsid w:val="00A81A6D"/>
    <w:rsid w:val="00A82025"/>
    <w:rsid w:val="00A828C6"/>
    <w:rsid w:val="00A82B16"/>
    <w:rsid w:val="00A82B3B"/>
    <w:rsid w:val="00A82E9E"/>
    <w:rsid w:val="00A833DC"/>
    <w:rsid w:val="00A83555"/>
    <w:rsid w:val="00A8374F"/>
    <w:rsid w:val="00A839FF"/>
    <w:rsid w:val="00A83E46"/>
    <w:rsid w:val="00A83EA5"/>
    <w:rsid w:val="00A8420F"/>
    <w:rsid w:val="00A8424E"/>
    <w:rsid w:val="00A84754"/>
    <w:rsid w:val="00A84900"/>
    <w:rsid w:val="00A84D7B"/>
    <w:rsid w:val="00A84F5D"/>
    <w:rsid w:val="00A853EA"/>
    <w:rsid w:val="00A857E6"/>
    <w:rsid w:val="00A8595F"/>
    <w:rsid w:val="00A85C81"/>
    <w:rsid w:val="00A85F32"/>
    <w:rsid w:val="00A8615D"/>
    <w:rsid w:val="00A86239"/>
    <w:rsid w:val="00A86498"/>
    <w:rsid w:val="00A86769"/>
    <w:rsid w:val="00A86837"/>
    <w:rsid w:val="00A86A1F"/>
    <w:rsid w:val="00A86B6C"/>
    <w:rsid w:val="00A86CF8"/>
    <w:rsid w:val="00A87491"/>
    <w:rsid w:val="00A9016A"/>
    <w:rsid w:val="00A905DA"/>
    <w:rsid w:val="00A9118D"/>
    <w:rsid w:val="00A9151E"/>
    <w:rsid w:val="00A91587"/>
    <w:rsid w:val="00A91590"/>
    <w:rsid w:val="00A919D7"/>
    <w:rsid w:val="00A91A38"/>
    <w:rsid w:val="00A91CE5"/>
    <w:rsid w:val="00A9251C"/>
    <w:rsid w:val="00A92597"/>
    <w:rsid w:val="00A92982"/>
    <w:rsid w:val="00A929AE"/>
    <w:rsid w:val="00A92B19"/>
    <w:rsid w:val="00A92F84"/>
    <w:rsid w:val="00A92FAD"/>
    <w:rsid w:val="00A930BD"/>
    <w:rsid w:val="00A933F7"/>
    <w:rsid w:val="00A934B4"/>
    <w:rsid w:val="00A9350C"/>
    <w:rsid w:val="00A93525"/>
    <w:rsid w:val="00A93E1F"/>
    <w:rsid w:val="00A9409F"/>
    <w:rsid w:val="00A94515"/>
    <w:rsid w:val="00A945C0"/>
    <w:rsid w:val="00A9488B"/>
    <w:rsid w:val="00A94B15"/>
    <w:rsid w:val="00A94BB6"/>
    <w:rsid w:val="00A94DB2"/>
    <w:rsid w:val="00A950A9"/>
    <w:rsid w:val="00A95492"/>
    <w:rsid w:val="00A95C55"/>
    <w:rsid w:val="00A96468"/>
    <w:rsid w:val="00A96680"/>
    <w:rsid w:val="00A96C1F"/>
    <w:rsid w:val="00A96D15"/>
    <w:rsid w:val="00A97217"/>
    <w:rsid w:val="00A972C9"/>
    <w:rsid w:val="00A975BC"/>
    <w:rsid w:val="00A9769D"/>
    <w:rsid w:val="00A97763"/>
    <w:rsid w:val="00A97777"/>
    <w:rsid w:val="00A97A34"/>
    <w:rsid w:val="00A97B53"/>
    <w:rsid w:val="00A97B7F"/>
    <w:rsid w:val="00AA03DC"/>
    <w:rsid w:val="00AA0409"/>
    <w:rsid w:val="00AA0465"/>
    <w:rsid w:val="00AA0862"/>
    <w:rsid w:val="00AA12E7"/>
    <w:rsid w:val="00AA13B2"/>
    <w:rsid w:val="00AA1887"/>
    <w:rsid w:val="00AA1E9F"/>
    <w:rsid w:val="00AA1EE9"/>
    <w:rsid w:val="00AA20FA"/>
    <w:rsid w:val="00AA2443"/>
    <w:rsid w:val="00AA3062"/>
    <w:rsid w:val="00AA3364"/>
    <w:rsid w:val="00AA3714"/>
    <w:rsid w:val="00AA3827"/>
    <w:rsid w:val="00AA3FE6"/>
    <w:rsid w:val="00AA4468"/>
    <w:rsid w:val="00AA46D0"/>
    <w:rsid w:val="00AA46E6"/>
    <w:rsid w:val="00AA4751"/>
    <w:rsid w:val="00AA49F5"/>
    <w:rsid w:val="00AA4CCD"/>
    <w:rsid w:val="00AA541B"/>
    <w:rsid w:val="00AA58CF"/>
    <w:rsid w:val="00AA5DD3"/>
    <w:rsid w:val="00AA5F7D"/>
    <w:rsid w:val="00AA6095"/>
    <w:rsid w:val="00AA60B1"/>
    <w:rsid w:val="00AA6B04"/>
    <w:rsid w:val="00AA6E13"/>
    <w:rsid w:val="00AA731B"/>
    <w:rsid w:val="00AA7778"/>
    <w:rsid w:val="00AA78E1"/>
    <w:rsid w:val="00AA79E2"/>
    <w:rsid w:val="00AA7A1A"/>
    <w:rsid w:val="00AA7A34"/>
    <w:rsid w:val="00AA7AD9"/>
    <w:rsid w:val="00AA7FB8"/>
    <w:rsid w:val="00AA7FCE"/>
    <w:rsid w:val="00AB0830"/>
    <w:rsid w:val="00AB0C98"/>
    <w:rsid w:val="00AB116F"/>
    <w:rsid w:val="00AB12D2"/>
    <w:rsid w:val="00AB16BA"/>
    <w:rsid w:val="00AB175A"/>
    <w:rsid w:val="00AB18E9"/>
    <w:rsid w:val="00AB1E04"/>
    <w:rsid w:val="00AB1FF6"/>
    <w:rsid w:val="00AB2181"/>
    <w:rsid w:val="00AB221C"/>
    <w:rsid w:val="00AB2332"/>
    <w:rsid w:val="00AB2F1F"/>
    <w:rsid w:val="00AB31AB"/>
    <w:rsid w:val="00AB40FE"/>
    <w:rsid w:val="00AB4190"/>
    <w:rsid w:val="00AB436C"/>
    <w:rsid w:val="00AB4574"/>
    <w:rsid w:val="00AB45CC"/>
    <w:rsid w:val="00AB4642"/>
    <w:rsid w:val="00AB4FE9"/>
    <w:rsid w:val="00AB5137"/>
    <w:rsid w:val="00AB569B"/>
    <w:rsid w:val="00AB5E51"/>
    <w:rsid w:val="00AB601D"/>
    <w:rsid w:val="00AB65D7"/>
    <w:rsid w:val="00AB6B11"/>
    <w:rsid w:val="00AB70C4"/>
    <w:rsid w:val="00AB76F6"/>
    <w:rsid w:val="00AB7B46"/>
    <w:rsid w:val="00AB7CB1"/>
    <w:rsid w:val="00AC0478"/>
    <w:rsid w:val="00AC07D7"/>
    <w:rsid w:val="00AC0C2E"/>
    <w:rsid w:val="00AC0C9F"/>
    <w:rsid w:val="00AC11EB"/>
    <w:rsid w:val="00AC1897"/>
    <w:rsid w:val="00AC1F62"/>
    <w:rsid w:val="00AC21BF"/>
    <w:rsid w:val="00AC22C3"/>
    <w:rsid w:val="00AC2811"/>
    <w:rsid w:val="00AC2946"/>
    <w:rsid w:val="00AC2BFD"/>
    <w:rsid w:val="00AC2E7D"/>
    <w:rsid w:val="00AC2EC4"/>
    <w:rsid w:val="00AC303E"/>
    <w:rsid w:val="00AC331E"/>
    <w:rsid w:val="00AC3A0A"/>
    <w:rsid w:val="00AC3D07"/>
    <w:rsid w:val="00AC432F"/>
    <w:rsid w:val="00AC4351"/>
    <w:rsid w:val="00AC4831"/>
    <w:rsid w:val="00AC5273"/>
    <w:rsid w:val="00AC58E3"/>
    <w:rsid w:val="00AC5AF4"/>
    <w:rsid w:val="00AC64EB"/>
    <w:rsid w:val="00AC6C74"/>
    <w:rsid w:val="00AC7272"/>
    <w:rsid w:val="00AC7296"/>
    <w:rsid w:val="00AC7882"/>
    <w:rsid w:val="00AC7A4F"/>
    <w:rsid w:val="00AC7EA5"/>
    <w:rsid w:val="00AD0023"/>
    <w:rsid w:val="00AD0452"/>
    <w:rsid w:val="00AD05A1"/>
    <w:rsid w:val="00AD0663"/>
    <w:rsid w:val="00AD07E2"/>
    <w:rsid w:val="00AD0F2A"/>
    <w:rsid w:val="00AD0F4C"/>
    <w:rsid w:val="00AD115E"/>
    <w:rsid w:val="00AD129A"/>
    <w:rsid w:val="00AD1428"/>
    <w:rsid w:val="00AD1753"/>
    <w:rsid w:val="00AD1770"/>
    <w:rsid w:val="00AD18D5"/>
    <w:rsid w:val="00AD1D02"/>
    <w:rsid w:val="00AD20D2"/>
    <w:rsid w:val="00AD2136"/>
    <w:rsid w:val="00AD22EB"/>
    <w:rsid w:val="00AD26D4"/>
    <w:rsid w:val="00AD2B89"/>
    <w:rsid w:val="00AD2C8E"/>
    <w:rsid w:val="00AD2D64"/>
    <w:rsid w:val="00AD2E01"/>
    <w:rsid w:val="00AD2E38"/>
    <w:rsid w:val="00AD3973"/>
    <w:rsid w:val="00AD39D1"/>
    <w:rsid w:val="00AD3FC2"/>
    <w:rsid w:val="00AD407B"/>
    <w:rsid w:val="00AD4269"/>
    <w:rsid w:val="00AD43F3"/>
    <w:rsid w:val="00AD4492"/>
    <w:rsid w:val="00AD4B47"/>
    <w:rsid w:val="00AD4DA4"/>
    <w:rsid w:val="00AD5084"/>
    <w:rsid w:val="00AD5534"/>
    <w:rsid w:val="00AD58D0"/>
    <w:rsid w:val="00AD676B"/>
    <w:rsid w:val="00AD6EC7"/>
    <w:rsid w:val="00AD7384"/>
    <w:rsid w:val="00AD7416"/>
    <w:rsid w:val="00AD758F"/>
    <w:rsid w:val="00AD791F"/>
    <w:rsid w:val="00AD7C29"/>
    <w:rsid w:val="00AE008A"/>
    <w:rsid w:val="00AE0654"/>
    <w:rsid w:val="00AE07CD"/>
    <w:rsid w:val="00AE0C05"/>
    <w:rsid w:val="00AE0D58"/>
    <w:rsid w:val="00AE10EE"/>
    <w:rsid w:val="00AE138B"/>
    <w:rsid w:val="00AE13FC"/>
    <w:rsid w:val="00AE16B8"/>
    <w:rsid w:val="00AE189A"/>
    <w:rsid w:val="00AE1A42"/>
    <w:rsid w:val="00AE1A97"/>
    <w:rsid w:val="00AE22E1"/>
    <w:rsid w:val="00AE2571"/>
    <w:rsid w:val="00AE258B"/>
    <w:rsid w:val="00AE25A5"/>
    <w:rsid w:val="00AE2D6E"/>
    <w:rsid w:val="00AE308C"/>
    <w:rsid w:val="00AE32B3"/>
    <w:rsid w:val="00AE348C"/>
    <w:rsid w:val="00AE3559"/>
    <w:rsid w:val="00AE3698"/>
    <w:rsid w:val="00AE374A"/>
    <w:rsid w:val="00AE3776"/>
    <w:rsid w:val="00AE37AA"/>
    <w:rsid w:val="00AE3DC1"/>
    <w:rsid w:val="00AE3E64"/>
    <w:rsid w:val="00AE4198"/>
    <w:rsid w:val="00AE428A"/>
    <w:rsid w:val="00AE466C"/>
    <w:rsid w:val="00AE4842"/>
    <w:rsid w:val="00AE4A10"/>
    <w:rsid w:val="00AE4A24"/>
    <w:rsid w:val="00AE51FE"/>
    <w:rsid w:val="00AE5C05"/>
    <w:rsid w:val="00AE6352"/>
    <w:rsid w:val="00AE63EE"/>
    <w:rsid w:val="00AE7094"/>
    <w:rsid w:val="00AE73C4"/>
    <w:rsid w:val="00AE7606"/>
    <w:rsid w:val="00AE7789"/>
    <w:rsid w:val="00AE78C7"/>
    <w:rsid w:val="00AE78F6"/>
    <w:rsid w:val="00AE79E5"/>
    <w:rsid w:val="00AF0559"/>
    <w:rsid w:val="00AF0848"/>
    <w:rsid w:val="00AF0BEC"/>
    <w:rsid w:val="00AF0EB9"/>
    <w:rsid w:val="00AF0F6E"/>
    <w:rsid w:val="00AF10C3"/>
    <w:rsid w:val="00AF1246"/>
    <w:rsid w:val="00AF12EC"/>
    <w:rsid w:val="00AF132F"/>
    <w:rsid w:val="00AF13E9"/>
    <w:rsid w:val="00AF193F"/>
    <w:rsid w:val="00AF1984"/>
    <w:rsid w:val="00AF2235"/>
    <w:rsid w:val="00AF22AC"/>
    <w:rsid w:val="00AF244F"/>
    <w:rsid w:val="00AF2E54"/>
    <w:rsid w:val="00AF3815"/>
    <w:rsid w:val="00AF3993"/>
    <w:rsid w:val="00AF3CD0"/>
    <w:rsid w:val="00AF4042"/>
    <w:rsid w:val="00AF4517"/>
    <w:rsid w:val="00AF4841"/>
    <w:rsid w:val="00AF4FB2"/>
    <w:rsid w:val="00AF5162"/>
    <w:rsid w:val="00AF5671"/>
    <w:rsid w:val="00AF5B43"/>
    <w:rsid w:val="00AF5BDF"/>
    <w:rsid w:val="00AF64FC"/>
    <w:rsid w:val="00AF6619"/>
    <w:rsid w:val="00AF6624"/>
    <w:rsid w:val="00AF6A66"/>
    <w:rsid w:val="00AF6BC6"/>
    <w:rsid w:val="00AF74C3"/>
    <w:rsid w:val="00AF7625"/>
    <w:rsid w:val="00AF76BA"/>
    <w:rsid w:val="00AF78F6"/>
    <w:rsid w:val="00AF7D62"/>
    <w:rsid w:val="00B00514"/>
    <w:rsid w:val="00B00715"/>
    <w:rsid w:val="00B00810"/>
    <w:rsid w:val="00B00BF4"/>
    <w:rsid w:val="00B00DC5"/>
    <w:rsid w:val="00B00F97"/>
    <w:rsid w:val="00B0116E"/>
    <w:rsid w:val="00B0134A"/>
    <w:rsid w:val="00B015DF"/>
    <w:rsid w:val="00B01AAC"/>
    <w:rsid w:val="00B01F1B"/>
    <w:rsid w:val="00B0277F"/>
    <w:rsid w:val="00B027D4"/>
    <w:rsid w:val="00B0312E"/>
    <w:rsid w:val="00B033CC"/>
    <w:rsid w:val="00B035C8"/>
    <w:rsid w:val="00B039C1"/>
    <w:rsid w:val="00B053F5"/>
    <w:rsid w:val="00B054C9"/>
    <w:rsid w:val="00B05512"/>
    <w:rsid w:val="00B056CD"/>
    <w:rsid w:val="00B05A63"/>
    <w:rsid w:val="00B05DCF"/>
    <w:rsid w:val="00B068B6"/>
    <w:rsid w:val="00B06D14"/>
    <w:rsid w:val="00B0756C"/>
    <w:rsid w:val="00B076A5"/>
    <w:rsid w:val="00B07929"/>
    <w:rsid w:val="00B07ADE"/>
    <w:rsid w:val="00B10642"/>
    <w:rsid w:val="00B10761"/>
    <w:rsid w:val="00B10B9C"/>
    <w:rsid w:val="00B111B4"/>
    <w:rsid w:val="00B11771"/>
    <w:rsid w:val="00B11D71"/>
    <w:rsid w:val="00B11FF5"/>
    <w:rsid w:val="00B1232A"/>
    <w:rsid w:val="00B126D4"/>
    <w:rsid w:val="00B127B3"/>
    <w:rsid w:val="00B12A66"/>
    <w:rsid w:val="00B12D01"/>
    <w:rsid w:val="00B13185"/>
    <w:rsid w:val="00B136D0"/>
    <w:rsid w:val="00B13A25"/>
    <w:rsid w:val="00B13F93"/>
    <w:rsid w:val="00B1484F"/>
    <w:rsid w:val="00B1496D"/>
    <w:rsid w:val="00B149F9"/>
    <w:rsid w:val="00B14B0F"/>
    <w:rsid w:val="00B14B73"/>
    <w:rsid w:val="00B14C7B"/>
    <w:rsid w:val="00B1500C"/>
    <w:rsid w:val="00B1544D"/>
    <w:rsid w:val="00B15628"/>
    <w:rsid w:val="00B163FA"/>
    <w:rsid w:val="00B1673C"/>
    <w:rsid w:val="00B16C01"/>
    <w:rsid w:val="00B16C60"/>
    <w:rsid w:val="00B16EDB"/>
    <w:rsid w:val="00B17826"/>
    <w:rsid w:val="00B17EED"/>
    <w:rsid w:val="00B201DA"/>
    <w:rsid w:val="00B20270"/>
    <w:rsid w:val="00B20416"/>
    <w:rsid w:val="00B20CDA"/>
    <w:rsid w:val="00B20FFE"/>
    <w:rsid w:val="00B21089"/>
    <w:rsid w:val="00B213CC"/>
    <w:rsid w:val="00B21793"/>
    <w:rsid w:val="00B21D2B"/>
    <w:rsid w:val="00B21D70"/>
    <w:rsid w:val="00B22426"/>
    <w:rsid w:val="00B2250C"/>
    <w:rsid w:val="00B226DD"/>
    <w:rsid w:val="00B22A7D"/>
    <w:rsid w:val="00B22B41"/>
    <w:rsid w:val="00B22DB8"/>
    <w:rsid w:val="00B22E2A"/>
    <w:rsid w:val="00B22EAD"/>
    <w:rsid w:val="00B23017"/>
    <w:rsid w:val="00B2304D"/>
    <w:rsid w:val="00B232A8"/>
    <w:rsid w:val="00B23465"/>
    <w:rsid w:val="00B23736"/>
    <w:rsid w:val="00B2388E"/>
    <w:rsid w:val="00B23CBB"/>
    <w:rsid w:val="00B23FB8"/>
    <w:rsid w:val="00B23FE8"/>
    <w:rsid w:val="00B24233"/>
    <w:rsid w:val="00B2427A"/>
    <w:rsid w:val="00B24598"/>
    <w:rsid w:val="00B2466E"/>
    <w:rsid w:val="00B246AD"/>
    <w:rsid w:val="00B24A82"/>
    <w:rsid w:val="00B25482"/>
    <w:rsid w:val="00B254A3"/>
    <w:rsid w:val="00B256C0"/>
    <w:rsid w:val="00B257AE"/>
    <w:rsid w:val="00B257F1"/>
    <w:rsid w:val="00B25A51"/>
    <w:rsid w:val="00B25B7D"/>
    <w:rsid w:val="00B26267"/>
    <w:rsid w:val="00B26286"/>
    <w:rsid w:val="00B26308"/>
    <w:rsid w:val="00B263A0"/>
    <w:rsid w:val="00B2676D"/>
    <w:rsid w:val="00B26BC9"/>
    <w:rsid w:val="00B26D1E"/>
    <w:rsid w:val="00B26D7D"/>
    <w:rsid w:val="00B26DF3"/>
    <w:rsid w:val="00B27815"/>
    <w:rsid w:val="00B30833"/>
    <w:rsid w:val="00B31197"/>
    <w:rsid w:val="00B3148A"/>
    <w:rsid w:val="00B320C3"/>
    <w:rsid w:val="00B32187"/>
    <w:rsid w:val="00B32330"/>
    <w:rsid w:val="00B331A1"/>
    <w:rsid w:val="00B3360F"/>
    <w:rsid w:val="00B33629"/>
    <w:rsid w:val="00B33A83"/>
    <w:rsid w:val="00B33E4F"/>
    <w:rsid w:val="00B34B8E"/>
    <w:rsid w:val="00B34E27"/>
    <w:rsid w:val="00B35383"/>
    <w:rsid w:val="00B355C7"/>
    <w:rsid w:val="00B356D0"/>
    <w:rsid w:val="00B3594F"/>
    <w:rsid w:val="00B364DE"/>
    <w:rsid w:val="00B36703"/>
    <w:rsid w:val="00B36CE8"/>
    <w:rsid w:val="00B377E3"/>
    <w:rsid w:val="00B37B31"/>
    <w:rsid w:val="00B40004"/>
    <w:rsid w:val="00B40446"/>
    <w:rsid w:val="00B4055A"/>
    <w:rsid w:val="00B409A8"/>
    <w:rsid w:val="00B40ABD"/>
    <w:rsid w:val="00B40BA9"/>
    <w:rsid w:val="00B40F77"/>
    <w:rsid w:val="00B4182A"/>
    <w:rsid w:val="00B41959"/>
    <w:rsid w:val="00B419A3"/>
    <w:rsid w:val="00B41BCC"/>
    <w:rsid w:val="00B41C53"/>
    <w:rsid w:val="00B41C7E"/>
    <w:rsid w:val="00B42479"/>
    <w:rsid w:val="00B42F32"/>
    <w:rsid w:val="00B4304E"/>
    <w:rsid w:val="00B43408"/>
    <w:rsid w:val="00B43BA4"/>
    <w:rsid w:val="00B43BF8"/>
    <w:rsid w:val="00B43F41"/>
    <w:rsid w:val="00B44178"/>
    <w:rsid w:val="00B44901"/>
    <w:rsid w:val="00B449FF"/>
    <w:rsid w:val="00B44A5D"/>
    <w:rsid w:val="00B44AF5"/>
    <w:rsid w:val="00B44E65"/>
    <w:rsid w:val="00B450F4"/>
    <w:rsid w:val="00B451E0"/>
    <w:rsid w:val="00B45A95"/>
    <w:rsid w:val="00B45D71"/>
    <w:rsid w:val="00B461B6"/>
    <w:rsid w:val="00B46271"/>
    <w:rsid w:val="00B46B1B"/>
    <w:rsid w:val="00B46FD7"/>
    <w:rsid w:val="00B471DC"/>
    <w:rsid w:val="00B471F4"/>
    <w:rsid w:val="00B4798F"/>
    <w:rsid w:val="00B50624"/>
    <w:rsid w:val="00B50680"/>
    <w:rsid w:val="00B5068C"/>
    <w:rsid w:val="00B50F65"/>
    <w:rsid w:val="00B5102C"/>
    <w:rsid w:val="00B512DE"/>
    <w:rsid w:val="00B51313"/>
    <w:rsid w:val="00B51336"/>
    <w:rsid w:val="00B5136F"/>
    <w:rsid w:val="00B51729"/>
    <w:rsid w:val="00B519FD"/>
    <w:rsid w:val="00B51A40"/>
    <w:rsid w:val="00B51C68"/>
    <w:rsid w:val="00B52096"/>
    <w:rsid w:val="00B52449"/>
    <w:rsid w:val="00B52BD0"/>
    <w:rsid w:val="00B52CB9"/>
    <w:rsid w:val="00B52E6C"/>
    <w:rsid w:val="00B52FAC"/>
    <w:rsid w:val="00B53301"/>
    <w:rsid w:val="00B53428"/>
    <w:rsid w:val="00B535F8"/>
    <w:rsid w:val="00B53802"/>
    <w:rsid w:val="00B53823"/>
    <w:rsid w:val="00B53928"/>
    <w:rsid w:val="00B53C53"/>
    <w:rsid w:val="00B54427"/>
    <w:rsid w:val="00B54A6D"/>
    <w:rsid w:val="00B54BF0"/>
    <w:rsid w:val="00B54C89"/>
    <w:rsid w:val="00B54F80"/>
    <w:rsid w:val="00B5539B"/>
    <w:rsid w:val="00B55C5C"/>
    <w:rsid w:val="00B55E51"/>
    <w:rsid w:val="00B55FFF"/>
    <w:rsid w:val="00B565F7"/>
    <w:rsid w:val="00B5694F"/>
    <w:rsid w:val="00B56AA2"/>
    <w:rsid w:val="00B570C9"/>
    <w:rsid w:val="00B57423"/>
    <w:rsid w:val="00B57542"/>
    <w:rsid w:val="00B57813"/>
    <w:rsid w:val="00B57B41"/>
    <w:rsid w:val="00B60740"/>
    <w:rsid w:val="00B607BB"/>
    <w:rsid w:val="00B607C3"/>
    <w:rsid w:val="00B6088D"/>
    <w:rsid w:val="00B609AD"/>
    <w:rsid w:val="00B60B5B"/>
    <w:rsid w:val="00B6101B"/>
    <w:rsid w:val="00B61234"/>
    <w:rsid w:val="00B6212E"/>
    <w:rsid w:val="00B622B5"/>
    <w:rsid w:val="00B624D9"/>
    <w:rsid w:val="00B6345C"/>
    <w:rsid w:val="00B63BEF"/>
    <w:rsid w:val="00B64293"/>
    <w:rsid w:val="00B643D9"/>
    <w:rsid w:val="00B64C99"/>
    <w:rsid w:val="00B64D89"/>
    <w:rsid w:val="00B64ECC"/>
    <w:rsid w:val="00B65575"/>
    <w:rsid w:val="00B65720"/>
    <w:rsid w:val="00B660AC"/>
    <w:rsid w:val="00B66667"/>
    <w:rsid w:val="00B66C2E"/>
    <w:rsid w:val="00B66DED"/>
    <w:rsid w:val="00B67926"/>
    <w:rsid w:val="00B67B3D"/>
    <w:rsid w:val="00B67D78"/>
    <w:rsid w:val="00B67FE8"/>
    <w:rsid w:val="00B70323"/>
    <w:rsid w:val="00B70B5C"/>
    <w:rsid w:val="00B70D01"/>
    <w:rsid w:val="00B70E3C"/>
    <w:rsid w:val="00B71230"/>
    <w:rsid w:val="00B715CC"/>
    <w:rsid w:val="00B7259C"/>
    <w:rsid w:val="00B725DF"/>
    <w:rsid w:val="00B72669"/>
    <w:rsid w:val="00B726A2"/>
    <w:rsid w:val="00B72F27"/>
    <w:rsid w:val="00B732A6"/>
    <w:rsid w:val="00B7385D"/>
    <w:rsid w:val="00B74408"/>
    <w:rsid w:val="00B748F4"/>
    <w:rsid w:val="00B74A91"/>
    <w:rsid w:val="00B74ABB"/>
    <w:rsid w:val="00B75B79"/>
    <w:rsid w:val="00B760C5"/>
    <w:rsid w:val="00B76167"/>
    <w:rsid w:val="00B76AA9"/>
    <w:rsid w:val="00B76C37"/>
    <w:rsid w:val="00B76D07"/>
    <w:rsid w:val="00B77325"/>
    <w:rsid w:val="00B7736B"/>
    <w:rsid w:val="00B776E8"/>
    <w:rsid w:val="00B7794D"/>
    <w:rsid w:val="00B77B2C"/>
    <w:rsid w:val="00B77E59"/>
    <w:rsid w:val="00B80781"/>
    <w:rsid w:val="00B81372"/>
    <w:rsid w:val="00B8149C"/>
    <w:rsid w:val="00B81534"/>
    <w:rsid w:val="00B816A7"/>
    <w:rsid w:val="00B81852"/>
    <w:rsid w:val="00B818F5"/>
    <w:rsid w:val="00B81B81"/>
    <w:rsid w:val="00B81E73"/>
    <w:rsid w:val="00B82113"/>
    <w:rsid w:val="00B8211B"/>
    <w:rsid w:val="00B826CF"/>
    <w:rsid w:val="00B827CD"/>
    <w:rsid w:val="00B82EEF"/>
    <w:rsid w:val="00B82F00"/>
    <w:rsid w:val="00B838A3"/>
    <w:rsid w:val="00B83C15"/>
    <w:rsid w:val="00B83DBA"/>
    <w:rsid w:val="00B83FE6"/>
    <w:rsid w:val="00B8400D"/>
    <w:rsid w:val="00B840E7"/>
    <w:rsid w:val="00B84379"/>
    <w:rsid w:val="00B8458D"/>
    <w:rsid w:val="00B8537B"/>
    <w:rsid w:val="00B85AAF"/>
    <w:rsid w:val="00B85B10"/>
    <w:rsid w:val="00B85D8E"/>
    <w:rsid w:val="00B86300"/>
    <w:rsid w:val="00B86391"/>
    <w:rsid w:val="00B8652E"/>
    <w:rsid w:val="00B866CE"/>
    <w:rsid w:val="00B86B05"/>
    <w:rsid w:val="00B86B98"/>
    <w:rsid w:val="00B86BD1"/>
    <w:rsid w:val="00B86EC8"/>
    <w:rsid w:val="00B86F0B"/>
    <w:rsid w:val="00B86FC3"/>
    <w:rsid w:val="00B87046"/>
    <w:rsid w:val="00B87367"/>
    <w:rsid w:val="00B87A99"/>
    <w:rsid w:val="00B87C2E"/>
    <w:rsid w:val="00B87DDA"/>
    <w:rsid w:val="00B87E58"/>
    <w:rsid w:val="00B9056E"/>
    <w:rsid w:val="00B907B4"/>
    <w:rsid w:val="00B907D3"/>
    <w:rsid w:val="00B90B23"/>
    <w:rsid w:val="00B90C92"/>
    <w:rsid w:val="00B90DAD"/>
    <w:rsid w:val="00B90E05"/>
    <w:rsid w:val="00B90E9D"/>
    <w:rsid w:val="00B910FA"/>
    <w:rsid w:val="00B91212"/>
    <w:rsid w:val="00B91B19"/>
    <w:rsid w:val="00B91C13"/>
    <w:rsid w:val="00B91E36"/>
    <w:rsid w:val="00B91F6F"/>
    <w:rsid w:val="00B924F5"/>
    <w:rsid w:val="00B925C9"/>
    <w:rsid w:val="00B925CD"/>
    <w:rsid w:val="00B92764"/>
    <w:rsid w:val="00B92810"/>
    <w:rsid w:val="00B92C99"/>
    <w:rsid w:val="00B93006"/>
    <w:rsid w:val="00B930E4"/>
    <w:rsid w:val="00B93435"/>
    <w:rsid w:val="00B935B7"/>
    <w:rsid w:val="00B93C18"/>
    <w:rsid w:val="00B940FA"/>
    <w:rsid w:val="00B9419F"/>
    <w:rsid w:val="00B9423A"/>
    <w:rsid w:val="00B9436A"/>
    <w:rsid w:val="00B943C7"/>
    <w:rsid w:val="00B94754"/>
    <w:rsid w:val="00B94A6B"/>
    <w:rsid w:val="00B94D63"/>
    <w:rsid w:val="00B94E0F"/>
    <w:rsid w:val="00B94E2A"/>
    <w:rsid w:val="00B95172"/>
    <w:rsid w:val="00B956B1"/>
    <w:rsid w:val="00B958E3"/>
    <w:rsid w:val="00B95ACD"/>
    <w:rsid w:val="00B961B8"/>
    <w:rsid w:val="00B961DA"/>
    <w:rsid w:val="00B9628C"/>
    <w:rsid w:val="00B962A3"/>
    <w:rsid w:val="00B962F7"/>
    <w:rsid w:val="00B96498"/>
    <w:rsid w:val="00B966F4"/>
    <w:rsid w:val="00B9682B"/>
    <w:rsid w:val="00B96A22"/>
    <w:rsid w:val="00B96BE2"/>
    <w:rsid w:val="00B96EC2"/>
    <w:rsid w:val="00B96F43"/>
    <w:rsid w:val="00B97184"/>
    <w:rsid w:val="00B97338"/>
    <w:rsid w:val="00B979D8"/>
    <w:rsid w:val="00B97A6F"/>
    <w:rsid w:val="00BA017F"/>
    <w:rsid w:val="00BA02ED"/>
    <w:rsid w:val="00BA0BCC"/>
    <w:rsid w:val="00BA0E38"/>
    <w:rsid w:val="00BA0E83"/>
    <w:rsid w:val="00BA1502"/>
    <w:rsid w:val="00BA218C"/>
    <w:rsid w:val="00BA259E"/>
    <w:rsid w:val="00BA25C4"/>
    <w:rsid w:val="00BA267A"/>
    <w:rsid w:val="00BA2C9A"/>
    <w:rsid w:val="00BA32B7"/>
    <w:rsid w:val="00BA330E"/>
    <w:rsid w:val="00BA3BCA"/>
    <w:rsid w:val="00BA3BD3"/>
    <w:rsid w:val="00BA3BEF"/>
    <w:rsid w:val="00BA3CA9"/>
    <w:rsid w:val="00BA3FCC"/>
    <w:rsid w:val="00BA410D"/>
    <w:rsid w:val="00BA42DF"/>
    <w:rsid w:val="00BA43FF"/>
    <w:rsid w:val="00BA49D3"/>
    <w:rsid w:val="00BA4D18"/>
    <w:rsid w:val="00BA4DF1"/>
    <w:rsid w:val="00BA52DC"/>
    <w:rsid w:val="00BA5643"/>
    <w:rsid w:val="00BA564D"/>
    <w:rsid w:val="00BA57D9"/>
    <w:rsid w:val="00BA6122"/>
    <w:rsid w:val="00BA637F"/>
    <w:rsid w:val="00BA6603"/>
    <w:rsid w:val="00BA68F9"/>
    <w:rsid w:val="00BA6EEC"/>
    <w:rsid w:val="00BA7387"/>
    <w:rsid w:val="00BA7953"/>
    <w:rsid w:val="00BA7B37"/>
    <w:rsid w:val="00BA7EE5"/>
    <w:rsid w:val="00BB0256"/>
    <w:rsid w:val="00BB089B"/>
    <w:rsid w:val="00BB0AB7"/>
    <w:rsid w:val="00BB0B54"/>
    <w:rsid w:val="00BB0CA3"/>
    <w:rsid w:val="00BB16D4"/>
    <w:rsid w:val="00BB1ACC"/>
    <w:rsid w:val="00BB2630"/>
    <w:rsid w:val="00BB29AC"/>
    <w:rsid w:val="00BB2B1C"/>
    <w:rsid w:val="00BB2BD9"/>
    <w:rsid w:val="00BB303A"/>
    <w:rsid w:val="00BB31DC"/>
    <w:rsid w:val="00BB327D"/>
    <w:rsid w:val="00BB3776"/>
    <w:rsid w:val="00BB37C7"/>
    <w:rsid w:val="00BB39DC"/>
    <w:rsid w:val="00BB3BB2"/>
    <w:rsid w:val="00BB40EC"/>
    <w:rsid w:val="00BB40ED"/>
    <w:rsid w:val="00BB49B2"/>
    <w:rsid w:val="00BB53AA"/>
    <w:rsid w:val="00BB5BD8"/>
    <w:rsid w:val="00BB5BE3"/>
    <w:rsid w:val="00BB5DD3"/>
    <w:rsid w:val="00BB62E8"/>
    <w:rsid w:val="00BB6311"/>
    <w:rsid w:val="00BB658E"/>
    <w:rsid w:val="00BB6A95"/>
    <w:rsid w:val="00BB6BEC"/>
    <w:rsid w:val="00BB76C8"/>
    <w:rsid w:val="00BC04BC"/>
    <w:rsid w:val="00BC0511"/>
    <w:rsid w:val="00BC1503"/>
    <w:rsid w:val="00BC19CA"/>
    <w:rsid w:val="00BC219D"/>
    <w:rsid w:val="00BC267D"/>
    <w:rsid w:val="00BC2788"/>
    <w:rsid w:val="00BC29A1"/>
    <w:rsid w:val="00BC304B"/>
    <w:rsid w:val="00BC30DD"/>
    <w:rsid w:val="00BC336A"/>
    <w:rsid w:val="00BC3564"/>
    <w:rsid w:val="00BC4556"/>
    <w:rsid w:val="00BC45DB"/>
    <w:rsid w:val="00BC495C"/>
    <w:rsid w:val="00BC4A3B"/>
    <w:rsid w:val="00BC549E"/>
    <w:rsid w:val="00BC55AA"/>
    <w:rsid w:val="00BC5688"/>
    <w:rsid w:val="00BC6403"/>
    <w:rsid w:val="00BC6782"/>
    <w:rsid w:val="00BC6B61"/>
    <w:rsid w:val="00BC6C8C"/>
    <w:rsid w:val="00BC6D37"/>
    <w:rsid w:val="00BC6E6E"/>
    <w:rsid w:val="00BC6E9C"/>
    <w:rsid w:val="00BC798C"/>
    <w:rsid w:val="00BD016F"/>
    <w:rsid w:val="00BD04CA"/>
    <w:rsid w:val="00BD0566"/>
    <w:rsid w:val="00BD071A"/>
    <w:rsid w:val="00BD0A0C"/>
    <w:rsid w:val="00BD0E10"/>
    <w:rsid w:val="00BD0F3E"/>
    <w:rsid w:val="00BD1A27"/>
    <w:rsid w:val="00BD1E44"/>
    <w:rsid w:val="00BD22E8"/>
    <w:rsid w:val="00BD2522"/>
    <w:rsid w:val="00BD2934"/>
    <w:rsid w:val="00BD2DAE"/>
    <w:rsid w:val="00BD3023"/>
    <w:rsid w:val="00BD30E6"/>
    <w:rsid w:val="00BD36E8"/>
    <w:rsid w:val="00BD378A"/>
    <w:rsid w:val="00BD3E92"/>
    <w:rsid w:val="00BD430E"/>
    <w:rsid w:val="00BD45BD"/>
    <w:rsid w:val="00BD4A31"/>
    <w:rsid w:val="00BD4A5D"/>
    <w:rsid w:val="00BD4BB3"/>
    <w:rsid w:val="00BD4EAB"/>
    <w:rsid w:val="00BD4EB0"/>
    <w:rsid w:val="00BD4F8B"/>
    <w:rsid w:val="00BD56DA"/>
    <w:rsid w:val="00BD5759"/>
    <w:rsid w:val="00BD5BCB"/>
    <w:rsid w:val="00BD5E7C"/>
    <w:rsid w:val="00BD5EF5"/>
    <w:rsid w:val="00BD5F5F"/>
    <w:rsid w:val="00BD61FE"/>
    <w:rsid w:val="00BD62C3"/>
    <w:rsid w:val="00BD69C3"/>
    <w:rsid w:val="00BD69CB"/>
    <w:rsid w:val="00BD6C7F"/>
    <w:rsid w:val="00BD6D68"/>
    <w:rsid w:val="00BD74B9"/>
    <w:rsid w:val="00BD7E93"/>
    <w:rsid w:val="00BE0104"/>
    <w:rsid w:val="00BE0325"/>
    <w:rsid w:val="00BE065A"/>
    <w:rsid w:val="00BE0B9C"/>
    <w:rsid w:val="00BE0D87"/>
    <w:rsid w:val="00BE0DF7"/>
    <w:rsid w:val="00BE1496"/>
    <w:rsid w:val="00BE1A31"/>
    <w:rsid w:val="00BE1ED9"/>
    <w:rsid w:val="00BE206C"/>
    <w:rsid w:val="00BE21AD"/>
    <w:rsid w:val="00BE24C9"/>
    <w:rsid w:val="00BE31BA"/>
    <w:rsid w:val="00BE3DF5"/>
    <w:rsid w:val="00BE3EEF"/>
    <w:rsid w:val="00BE3F53"/>
    <w:rsid w:val="00BE3F83"/>
    <w:rsid w:val="00BE427C"/>
    <w:rsid w:val="00BE45B1"/>
    <w:rsid w:val="00BE47E5"/>
    <w:rsid w:val="00BE499B"/>
    <w:rsid w:val="00BE57B7"/>
    <w:rsid w:val="00BE5810"/>
    <w:rsid w:val="00BE5994"/>
    <w:rsid w:val="00BE5D5E"/>
    <w:rsid w:val="00BE5E35"/>
    <w:rsid w:val="00BE6598"/>
    <w:rsid w:val="00BE6777"/>
    <w:rsid w:val="00BE68E2"/>
    <w:rsid w:val="00BE69C9"/>
    <w:rsid w:val="00BE6BBB"/>
    <w:rsid w:val="00BE6C5C"/>
    <w:rsid w:val="00BE6C8F"/>
    <w:rsid w:val="00BE6DA0"/>
    <w:rsid w:val="00BE6EE7"/>
    <w:rsid w:val="00BE6F28"/>
    <w:rsid w:val="00BE6FC0"/>
    <w:rsid w:val="00BE703A"/>
    <w:rsid w:val="00BE7383"/>
    <w:rsid w:val="00BE746E"/>
    <w:rsid w:val="00BE7E5C"/>
    <w:rsid w:val="00BF0114"/>
    <w:rsid w:val="00BF028B"/>
    <w:rsid w:val="00BF0363"/>
    <w:rsid w:val="00BF0521"/>
    <w:rsid w:val="00BF0965"/>
    <w:rsid w:val="00BF0DDF"/>
    <w:rsid w:val="00BF132F"/>
    <w:rsid w:val="00BF18AC"/>
    <w:rsid w:val="00BF1904"/>
    <w:rsid w:val="00BF1A96"/>
    <w:rsid w:val="00BF1CA6"/>
    <w:rsid w:val="00BF1DCF"/>
    <w:rsid w:val="00BF1EC6"/>
    <w:rsid w:val="00BF2745"/>
    <w:rsid w:val="00BF2C4C"/>
    <w:rsid w:val="00BF3244"/>
    <w:rsid w:val="00BF35D9"/>
    <w:rsid w:val="00BF3CAD"/>
    <w:rsid w:val="00BF3D13"/>
    <w:rsid w:val="00BF414C"/>
    <w:rsid w:val="00BF43BE"/>
    <w:rsid w:val="00BF499F"/>
    <w:rsid w:val="00BF4BD9"/>
    <w:rsid w:val="00BF4D14"/>
    <w:rsid w:val="00BF5638"/>
    <w:rsid w:val="00BF5692"/>
    <w:rsid w:val="00BF56F9"/>
    <w:rsid w:val="00BF5AF1"/>
    <w:rsid w:val="00BF5EED"/>
    <w:rsid w:val="00BF6413"/>
    <w:rsid w:val="00BF6886"/>
    <w:rsid w:val="00BF68F4"/>
    <w:rsid w:val="00BF6977"/>
    <w:rsid w:val="00BF6C0B"/>
    <w:rsid w:val="00BF6CC0"/>
    <w:rsid w:val="00BF6ED0"/>
    <w:rsid w:val="00BF6F9A"/>
    <w:rsid w:val="00BF72BB"/>
    <w:rsid w:val="00BF7450"/>
    <w:rsid w:val="00BF787E"/>
    <w:rsid w:val="00BF79E8"/>
    <w:rsid w:val="00BF7ADF"/>
    <w:rsid w:val="00BF7DBD"/>
    <w:rsid w:val="00BF7E25"/>
    <w:rsid w:val="00C00130"/>
    <w:rsid w:val="00C00503"/>
    <w:rsid w:val="00C00A1F"/>
    <w:rsid w:val="00C00FAD"/>
    <w:rsid w:val="00C01BE7"/>
    <w:rsid w:val="00C01F4A"/>
    <w:rsid w:val="00C026E8"/>
    <w:rsid w:val="00C02DDD"/>
    <w:rsid w:val="00C02E96"/>
    <w:rsid w:val="00C03734"/>
    <w:rsid w:val="00C03A68"/>
    <w:rsid w:val="00C03CEE"/>
    <w:rsid w:val="00C045F1"/>
    <w:rsid w:val="00C04A71"/>
    <w:rsid w:val="00C04BA1"/>
    <w:rsid w:val="00C04C96"/>
    <w:rsid w:val="00C05141"/>
    <w:rsid w:val="00C05539"/>
    <w:rsid w:val="00C058C3"/>
    <w:rsid w:val="00C05AF1"/>
    <w:rsid w:val="00C05C68"/>
    <w:rsid w:val="00C06652"/>
    <w:rsid w:val="00C06867"/>
    <w:rsid w:val="00C0791B"/>
    <w:rsid w:val="00C07BDD"/>
    <w:rsid w:val="00C100B9"/>
    <w:rsid w:val="00C105EF"/>
    <w:rsid w:val="00C10D4D"/>
    <w:rsid w:val="00C110FE"/>
    <w:rsid w:val="00C1125A"/>
    <w:rsid w:val="00C11A05"/>
    <w:rsid w:val="00C11BA1"/>
    <w:rsid w:val="00C11FED"/>
    <w:rsid w:val="00C1206D"/>
    <w:rsid w:val="00C121B3"/>
    <w:rsid w:val="00C12889"/>
    <w:rsid w:val="00C12CD9"/>
    <w:rsid w:val="00C12D5A"/>
    <w:rsid w:val="00C12E51"/>
    <w:rsid w:val="00C13020"/>
    <w:rsid w:val="00C1311D"/>
    <w:rsid w:val="00C131BB"/>
    <w:rsid w:val="00C138AE"/>
    <w:rsid w:val="00C138D5"/>
    <w:rsid w:val="00C13F58"/>
    <w:rsid w:val="00C13F6A"/>
    <w:rsid w:val="00C1429A"/>
    <w:rsid w:val="00C145AD"/>
    <w:rsid w:val="00C14612"/>
    <w:rsid w:val="00C149C9"/>
    <w:rsid w:val="00C14DF9"/>
    <w:rsid w:val="00C14F25"/>
    <w:rsid w:val="00C15278"/>
    <w:rsid w:val="00C15380"/>
    <w:rsid w:val="00C1547A"/>
    <w:rsid w:val="00C15E78"/>
    <w:rsid w:val="00C15EA0"/>
    <w:rsid w:val="00C16F91"/>
    <w:rsid w:val="00C17404"/>
    <w:rsid w:val="00C17AD6"/>
    <w:rsid w:val="00C17CC4"/>
    <w:rsid w:val="00C17E90"/>
    <w:rsid w:val="00C17F1E"/>
    <w:rsid w:val="00C20274"/>
    <w:rsid w:val="00C202A2"/>
    <w:rsid w:val="00C204C5"/>
    <w:rsid w:val="00C2067D"/>
    <w:rsid w:val="00C209AA"/>
    <w:rsid w:val="00C20A66"/>
    <w:rsid w:val="00C20B44"/>
    <w:rsid w:val="00C20BA8"/>
    <w:rsid w:val="00C20F18"/>
    <w:rsid w:val="00C210E1"/>
    <w:rsid w:val="00C215FD"/>
    <w:rsid w:val="00C21745"/>
    <w:rsid w:val="00C217D2"/>
    <w:rsid w:val="00C21D28"/>
    <w:rsid w:val="00C21DC8"/>
    <w:rsid w:val="00C221C9"/>
    <w:rsid w:val="00C22BAB"/>
    <w:rsid w:val="00C22EC5"/>
    <w:rsid w:val="00C23392"/>
    <w:rsid w:val="00C2348C"/>
    <w:rsid w:val="00C23CE3"/>
    <w:rsid w:val="00C23F1C"/>
    <w:rsid w:val="00C242BC"/>
    <w:rsid w:val="00C24445"/>
    <w:rsid w:val="00C249FF"/>
    <w:rsid w:val="00C24A0A"/>
    <w:rsid w:val="00C251B6"/>
    <w:rsid w:val="00C252C1"/>
    <w:rsid w:val="00C25481"/>
    <w:rsid w:val="00C25602"/>
    <w:rsid w:val="00C25929"/>
    <w:rsid w:val="00C25C77"/>
    <w:rsid w:val="00C25CFF"/>
    <w:rsid w:val="00C25F88"/>
    <w:rsid w:val="00C26096"/>
    <w:rsid w:val="00C26651"/>
    <w:rsid w:val="00C26923"/>
    <w:rsid w:val="00C26EAF"/>
    <w:rsid w:val="00C277EA"/>
    <w:rsid w:val="00C305E3"/>
    <w:rsid w:val="00C30784"/>
    <w:rsid w:val="00C3095B"/>
    <w:rsid w:val="00C30D23"/>
    <w:rsid w:val="00C31521"/>
    <w:rsid w:val="00C31711"/>
    <w:rsid w:val="00C3177F"/>
    <w:rsid w:val="00C31D38"/>
    <w:rsid w:val="00C31E80"/>
    <w:rsid w:val="00C32035"/>
    <w:rsid w:val="00C3215F"/>
    <w:rsid w:val="00C32DA1"/>
    <w:rsid w:val="00C32DE7"/>
    <w:rsid w:val="00C32E37"/>
    <w:rsid w:val="00C331FA"/>
    <w:rsid w:val="00C33297"/>
    <w:rsid w:val="00C33510"/>
    <w:rsid w:val="00C3357B"/>
    <w:rsid w:val="00C33761"/>
    <w:rsid w:val="00C33FBF"/>
    <w:rsid w:val="00C341CC"/>
    <w:rsid w:val="00C34615"/>
    <w:rsid w:val="00C3469C"/>
    <w:rsid w:val="00C34887"/>
    <w:rsid w:val="00C34A83"/>
    <w:rsid w:val="00C34BA5"/>
    <w:rsid w:val="00C34DB4"/>
    <w:rsid w:val="00C34E8B"/>
    <w:rsid w:val="00C35056"/>
    <w:rsid w:val="00C35088"/>
    <w:rsid w:val="00C35A4D"/>
    <w:rsid w:val="00C35AF8"/>
    <w:rsid w:val="00C365AC"/>
    <w:rsid w:val="00C36803"/>
    <w:rsid w:val="00C371E3"/>
    <w:rsid w:val="00C378AC"/>
    <w:rsid w:val="00C37901"/>
    <w:rsid w:val="00C37994"/>
    <w:rsid w:val="00C37C6F"/>
    <w:rsid w:val="00C4026B"/>
    <w:rsid w:val="00C403AA"/>
    <w:rsid w:val="00C40493"/>
    <w:rsid w:val="00C40792"/>
    <w:rsid w:val="00C40890"/>
    <w:rsid w:val="00C40B8A"/>
    <w:rsid w:val="00C40F6E"/>
    <w:rsid w:val="00C4119D"/>
    <w:rsid w:val="00C41405"/>
    <w:rsid w:val="00C418B6"/>
    <w:rsid w:val="00C41CFA"/>
    <w:rsid w:val="00C41FC7"/>
    <w:rsid w:val="00C42087"/>
    <w:rsid w:val="00C42147"/>
    <w:rsid w:val="00C42AE1"/>
    <w:rsid w:val="00C43681"/>
    <w:rsid w:val="00C437F4"/>
    <w:rsid w:val="00C43B60"/>
    <w:rsid w:val="00C43BF4"/>
    <w:rsid w:val="00C43D62"/>
    <w:rsid w:val="00C43F70"/>
    <w:rsid w:val="00C441F3"/>
    <w:rsid w:val="00C444EC"/>
    <w:rsid w:val="00C44658"/>
    <w:rsid w:val="00C44967"/>
    <w:rsid w:val="00C44A5D"/>
    <w:rsid w:val="00C44DE9"/>
    <w:rsid w:val="00C45021"/>
    <w:rsid w:val="00C452C7"/>
    <w:rsid w:val="00C45EED"/>
    <w:rsid w:val="00C461BF"/>
    <w:rsid w:val="00C4667E"/>
    <w:rsid w:val="00C4713F"/>
    <w:rsid w:val="00C47722"/>
    <w:rsid w:val="00C47C25"/>
    <w:rsid w:val="00C50917"/>
    <w:rsid w:val="00C50CA9"/>
    <w:rsid w:val="00C5102E"/>
    <w:rsid w:val="00C5139C"/>
    <w:rsid w:val="00C516D0"/>
    <w:rsid w:val="00C51ACA"/>
    <w:rsid w:val="00C52BB3"/>
    <w:rsid w:val="00C52CC8"/>
    <w:rsid w:val="00C52CF3"/>
    <w:rsid w:val="00C53057"/>
    <w:rsid w:val="00C5324A"/>
    <w:rsid w:val="00C5347A"/>
    <w:rsid w:val="00C53515"/>
    <w:rsid w:val="00C53567"/>
    <w:rsid w:val="00C537A8"/>
    <w:rsid w:val="00C5384D"/>
    <w:rsid w:val="00C538BB"/>
    <w:rsid w:val="00C53C08"/>
    <w:rsid w:val="00C53C3D"/>
    <w:rsid w:val="00C53C75"/>
    <w:rsid w:val="00C53D7C"/>
    <w:rsid w:val="00C5406A"/>
    <w:rsid w:val="00C540C8"/>
    <w:rsid w:val="00C5449A"/>
    <w:rsid w:val="00C546F1"/>
    <w:rsid w:val="00C54776"/>
    <w:rsid w:val="00C548D8"/>
    <w:rsid w:val="00C54B16"/>
    <w:rsid w:val="00C54BAF"/>
    <w:rsid w:val="00C54D5F"/>
    <w:rsid w:val="00C55755"/>
    <w:rsid w:val="00C559A7"/>
    <w:rsid w:val="00C55FB3"/>
    <w:rsid w:val="00C5622B"/>
    <w:rsid w:val="00C56C56"/>
    <w:rsid w:val="00C575B4"/>
    <w:rsid w:val="00C57C1E"/>
    <w:rsid w:val="00C57F3D"/>
    <w:rsid w:val="00C608A5"/>
    <w:rsid w:val="00C60B84"/>
    <w:rsid w:val="00C60CC4"/>
    <w:rsid w:val="00C60DD2"/>
    <w:rsid w:val="00C60F3B"/>
    <w:rsid w:val="00C61A6C"/>
    <w:rsid w:val="00C61B20"/>
    <w:rsid w:val="00C621DD"/>
    <w:rsid w:val="00C6279F"/>
    <w:rsid w:val="00C62BF6"/>
    <w:rsid w:val="00C635E8"/>
    <w:rsid w:val="00C63872"/>
    <w:rsid w:val="00C63967"/>
    <w:rsid w:val="00C63E07"/>
    <w:rsid w:val="00C64267"/>
    <w:rsid w:val="00C64480"/>
    <w:rsid w:val="00C6454C"/>
    <w:rsid w:val="00C64856"/>
    <w:rsid w:val="00C64931"/>
    <w:rsid w:val="00C64ABA"/>
    <w:rsid w:val="00C652B2"/>
    <w:rsid w:val="00C6561C"/>
    <w:rsid w:val="00C65CFA"/>
    <w:rsid w:val="00C65FA0"/>
    <w:rsid w:val="00C662C1"/>
    <w:rsid w:val="00C6638F"/>
    <w:rsid w:val="00C663DF"/>
    <w:rsid w:val="00C66F17"/>
    <w:rsid w:val="00C67336"/>
    <w:rsid w:val="00C6784C"/>
    <w:rsid w:val="00C67862"/>
    <w:rsid w:val="00C67864"/>
    <w:rsid w:val="00C679ED"/>
    <w:rsid w:val="00C70093"/>
    <w:rsid w:val="00C70305"/>
    <w:rsid w:val="00C70648"/>
    <w:rsid w:val="00C70724"/>
    <w:rsid w:val="00C7096D"/>
    <w:rsid w:val="00C70ABD"/>
    <w:rsid w:val="00C70E8F"/>
    <w:rsid w:val="00C71052"/>
    <w:rsid w:val="00C710FD"/>
    <w:rsid w:val="00C71158"/>
    <w:rsid w:val="00C711F6"/>
    <w:rsid w:val="00C71430"/>
    <w:rsid w:val="00C716CF"/>
    <w:rsid w:val="00C7197D"/>
    <w:rsid w:val="00C71B93"/>
    <w:rsid w:val="00C71E09"/>
    <w:rsid w:val="00C71E7E"/>
    <w:rsid w:val="00C71FFA"/>
    <w:rsid w:val="00C72072"/>
    <w:rsid w:val="00C7275C"/>
    <w:rsid w:val="00C72AA4"/>
    <w:rsid w:val="00C72D96"/>
    <w:rsid w:val="00C7330F"/>
    <w:rsid w:val="00C739DA"/>
    <w:rsid w:val="00C73B92"/>
    <w:rsid w:val="00C7426D"/>
    <w:rsid w:val="00C747B0"/>
    <w:rsid w:val="00C74947"/>
    <w:rsid w:val="00C74DB1"/>
    <w:rsid w:val="00C74FAD"/>
    <w:rsid w:val="00C75133"/>
    <w:rsid w:val="00C754F7"/>
    <w:rsid w:val="00C75636"/>
    <w:rsid w:val="00C756A6"/>
    <w:rsid w:val="00C7576A"/>
    <w:rsid w:val="00C75BE8"/>
    <w:rsid w:val="00C7607C"/>
    <w:rsid w:val="00C766E4"/>
    <w:rsid w:val="00C7723A"/>
    <w:rsid w:val="00C772E5"/>
    <w:rsid w:val="00C7741D"/>
    <w:rsid w:val="00C77CFB"/>
    <w:rsid w:val="00C77FD5"/>
    <w:rsid w:val="00C80323"/>
    <w:rsid w:val="00C80717"/>
    <w:rsid w:val="00C8080D"/>
    <w:rsid w:val="00C80B60"/>
    <w:rsid w:val="00C80E85"/>
    <w:rsid w:val="00C81100"/>
    <w:rsid w:val="00C8161F"/>
    <w:rsid w:val="00C8196F"/>
    <w:rsid w:val="00C82AED"/>
    <w:rsid w:val="00C835AB"/>
    <w:rsid w:val="00C8378C"/>
    <w:rsid w:val="00C83BF5"/>
    <w:rsid w:val="00C83D55"/>
    <w:rsid w:val="00C83EC2"/>
    <w:rsid w:val="00C83F27"/>
    <w:rsid w:val="00C83FA7"/>
    <w:rsid w:val="00C84061"/>
    <w:rsid w:val="00C84154"/>
    <w:rsid w:val="00C84CA9"/>
    <w:rsid w:val="00C84E2E"/>
    <w:rsid w:val="00C84F70"/>
    <w:rsid w:val="00C8556A"/>
    <w:rsid w:val="00C856AD"/>
    <w:rsid w:val="00C856CE"/>
    <w:rsid w:val="00C857C8"/>
    <w:rsid w:val="00C858E4"/>
    <w:rsid w:val="00C85B60"/>
    <w:rsid w:val="00C867C8"/>
    <w:rsid w:val="00C8687E"/>
    <w:rsid w:val="00C86D06"/>
    <w:rsid w:val="00C86FF8"/>
    <w:rsid w:val="00C87399"/>
    <w:rsid w:val="00C9022C"/>
    <w:rsid w:val="00C905CC"/>
    <w:rsid w:val="00C90BE4"/>
    <w:rsid w:val="00C91183"/>
    <w:rsid w:val="00C912A3"/>
    <w:rsid w:val="00C917B9"/>
    <w:rsid w:val="00C91B93"/>
    <w:rsid w:val="00C91EE3"/>
    <w:rsid w:val="00C92146"/>
    <w:rsid w:val="00C92D7E"/>
    <w:rsid w:val="00C931AB"/>
    <w:rsid w:val="00C93642"/>
    <w:rsid w:val="00C93ADD"/>
    <w:rsid w:val="00C93C63"/>
    <w:rsid w:val="00C941F3"/>
    <w:rsid w:val="00C948D1"/>
    <w:rsid w:val="00C94D83"/>
    <w:rsid w:val="00C94DC6"/>
    <w:rsid w:val="00C95297"/>
    <w:rsid w:val="00C952E5"/>
    <w:rsid w:val="00C95666"/>
    <w:rsid w:val="00C957EB"/>
    <w:rsid w:val="00C95FEF"/>
    <w:rsid w:val="00C9665E"/>
    <w:rsid w:val="00C970E0"/>
    <w:rsid w:val="00C97129"/>
    <w:rsid w:val="00C9719F"/>
    <w:rsid w:val="00C97369"/>
    <w:rsid w:val="00C977FF"/>
    <w:rsid w:val="00C97FEC"/>
    <w:rsid w:val="00CA02F1"/>
    <w:rsid w:val="00CA044F"/>
    <w:rsid w:val="00CA0682"/>
    <w:rsid w:val="00CA0690"/>
    <w:rsid w:val="00CA0709"/>
    <w:rsid w:val="00CA084F"/>
    <w:rsid w:val="00CA094A"/>
    <w:rsid w:val="00CA0A51"/>
    <w:rsid w:val="00CA10CB"/>
    <w:rsid w:val="00CA19CF"/>
    <w:rsid w:val="00CA1DBC"/>
    <w:rsid w:val="00CA1FBA"/>
    <w:rsid w:val="00CA204D"/>
    <w:rsid w:val="00CA2305"/>
    <w:rsid w:val="00CA23E4"/>
    <w:rsid w:val="00CA244C"/>
    <w:rsid w:val="00CA2C53"/>
    <w:rsid w:val="00CA2D85"/>
    <w:rsid w:val="00CA3381"/>
    <w:rsid w:val="00CA3744"/>
    <w:rsid w:val="00CA37D5"/>
    <w:rsid w:val="00CA3919"/>
    <w:rsid w:val="00CA39AD"/>
    <w:rsid w:val="00CA3A5A"/>
    <w:rsid w:val="00CA3B25"/>
    <w:rsid w:val="00CA3F47"/>
    <w:rsid w:val="00CA4011"/>
    <w:rsid w:val="00CA4247"/>
    <w:rsid w:val="00CA430E"/>
    <w:rsid w:val="00CA43E2"/>
    <w:rsid w:val="00CA4663"/>
    <w:rsid w:val="00CA4855"/>
    <w:rsid w:val="00CA4D7E"/>
    <w:rsid w:val="00CA4DCC"/>
    <w:rsid w:val="00CA4F29"/>
    <w:rsid w:val="00CA57B9"/>
    <w:rsid w:val="00CA5FD7"/>
    <w:rsid w:val="00CA66CC"/>
    <w:rsid w:val="00CA690F"/>
    <w:rsid w:val="00CA6D9F"/>
    <w:rsid w:val="00CA6E1E"/>
    <w:rsid w:val="00CA6EDC"/>
    <w:rsid w:val="00CA70DF"/>
    <w:rsid w:val="00CA75DB"/>
    <w:rsid w:val="00CA7BC2"/>
    <w:rsid w:val="00CA7C4B"/>
    <w:rsid w:val="00CB00A7"/>
    <w:rsid w:val="00CB09D4"/>
    <w:rsid w:val="00CB0A83"/>
    <w:rsid w:val="00CB0C03"/>
    <w:rsid w:val="00CB1017"/>
    <w:rsid w:val="00CB110E"/>
    <w:rsid w:val="00CB134A"/>
    <w:rsid w:val="00CB1527"/>
    <w:rsid w:val="00CB1704"/>
    <w:rsid w:val="00CB1994"/>
    <w:rsid w:val="00CB1A83"/>
    <w:rsid w:val="00CB1EE9"/>
    <w:rsid w:val="00CB1F5B"/>
    <w:rsid w:val="00CB21AB"/>
    <w:rsid w:val="00CB2ADE"/>
    <w:rsid w:val="00CB2BF7"/>
    <w:rsid w:val="00CB2F13"/>
    <w:rsid w:val="00CB3430"/>
    <w:rsid w:val="00CB4043"/>
    <w:rsid w:val="00CB428E"/>
    <w:rsid w:val="00CB452F"/>
    <w:rsid w:val="00CB4D80"/>
    <w:rsid w:val="00CB4FBF"/>
    <w:rsid w:val="00CB5484"/>
    <w:rsid w:val="00CB54F6"/>
    <w:rsid w:val="00CB568B"/>
    <w:rsid w:val="00CB577F"/>
    <w:rsid w:val="00CB5A31"/>
    <w:rsid w:val="00CB5A55"/>
    <w:rsid w:val="00CB5B13"/>
    <w:rsid w:val="00CB5B8B"/>
    <w:rsid w:val="00CB6006"/>
    <w:rsid w:val="00CB60A8"/>
    <w:rsid w:val="00CB61A8"/>
    <w:rsid w:val="00CB6879"/>
    <w:rsid w:val="00CB68EB"/>
    <w:rsid w:val="00CB6912"/>
    <w:rsid w:val="00CB6C13"/>
    <w:rsid w:val="00CB7360"/>
    <w:rsid w:val="00CB7566"/>
    <w:rsid w:val="00CB7AFF"/>
    <w:rsid w:val="00CB7CBF"/>
    <w:rsid w:val="00CB7E7B"/>
    <w:rsid w:val="00CC037B"/>
    <w:rsid w:val="00CC08B1"/>
    <w:rsid w:val="00CC08D3"/>
    <w:rsid w:val="00CC09D5"/>
    <w:rsid w:val="00CC1423"/>
    <w:rsid w:val="00CC172A"/>
    <w:rsid w:val="00CC1935"/>
    <w:rsid w:val="00CC1957"/>
    <w:rsid w:val="00CC1BD0"/>
    <w:rsid w:val="00CC1D1F"/>
    <w:rsid w:val="00CC22AD"/>
    <w:rsid w:val="00CC2586"/>
    <w:rsid w:val="00CC25EE"/>
    <w:rsid w:val="00CC2E42"/>
    <w:rsid w:val="00CC3844"/>
    <w:rsid w:val="00CC3A36"/>
    <w:rsid w:val="00CC3C4C"/>
    <w:rsid w:val="00CC3C9B"/>
    <w:rsid w:val="00CC3F92"/>
    <w:rsid w:val="00CC40D1"/>
    <w:rsid w:val="00CC40F9"/>
    <w:rsid w:val="00CC418F"/>
    <w:rsid w:val="00CC48A7"/>
    <w:rsid w:val="00CC4A44"/>
    <w:rsid w:val="00CC4A85"/>
    <w:rsid w:val="00CC4C90"/>
    <w:rsid w:val="00CC504D"/>
    <w:rsid w:val="00CC51CC"/>
    <w:rsid w:val="00CC5703"/>
    <w:rsid w:val="00CC5774"/>
    <w:rsid w:val="00CC58B3"/>
    <w:rsid w:val="00CC5E0E"/>
    <w:rsid w:val="00CC5EE2"/>
    <w:rsid w:val="00CC6160"/>
    <w:rsid w:val="00CC625A"/>
    <w:rsid w:val="00CC6319"/>
    <w:rsid w:val="00CC6338"/>
    <w:rsid w:val="00CC697E"/>
    <w:rsid w:val="00CC6B28"/>
    <w:rsid w:val="00CC6DB3"/>
    <w:rsid w:val="00CC706E"/>
    <w:rsid w:val="00CC71B9"/>
    <w:rsid w:val="00CC7683"/>
    <w:rsid w:val="00CC7778"/>
    <w:rsid w:val="00CC7C97"/>
    <w:rsid w:val="00CC7DDB"/>
    <w:rsid w:val="00CD001C"/>
    <w:rsid w:val="00CD01F6"/>
    <w:rsid w:val="00CD0212"/>
    <w:rsid w:val="00CD066B"/>
    <w:rsid w:val="00CD16A6"/>
    <w:rsid w:val="00CD17DC"/>
    <w:rsid w:val="00CD1C5B"/>
    <w:rsid w:val="00CD1E02"/>
    <w:rsid w:val="00CD1EBD"/>
    <w:rsid w:val="00CD1EDC"/>
    <w:rsid w:val="00CD21E7"/>
    <w:rsid w:val="00CD23E3"/>
    <w:rsid w:val="00CD2837"/>
    <w:rsid w:val="00CD2A5A"/>
    <w:rsid w:val="00CD2B7C"/>
    <w:rsid w:val="00CD2C2D"/>
    <w:rsid w:val="00CD2FA1"/>
    <w:rsid w:val="00CD309E"/>
    <w:rsid w:val="00CD337A"/>
    <w:rsid w:val="00CD3ADF"/>
    <w:rsid w:val="00CD4199"/>
    <w:rsid w:val="00CD4290"/>
    <w:rsid w:val="00CD46EE"/>
    <w:rsid w:val="00CD4F56"/>
    <w:rsid w:val="00CD5471"/>
    <w:rsid w:val="00CD551D"/>
    <w:rsid w:val="00CD558D"/>
    <w:rsid w:val="00CD55D9"/>
    <w:rsid w:val="00CD5D98"/>
    <w:rsid w:val="00CD5EA0"/>
    <w:rsid w:val="00CD60A7"/>
    <w:rsid w:val="00CD60B9"/>
    <w:rsid w:val="00CD62E3"/>
    <w:rsid w:val="00CD63B5"/>
    <w:rsid w:val="00CD67DF"/>
    <w:rsid w:val="00CD6958"/>
    <w:rsid w:val="00CD69A5"/>
    <w:rsid w:val="00CD6EF6"/>
    <w:rsid w:val="00CD735E"/>
    <w:rsid w:val="00CD74B6"/>
    <w:rsid w:val="00CD7916"/>
    <w:rsid w:val="00CD7C88"/>
    <w:rsid w:val="00CD7E88"/>
    <w:rsid w:val="00CD7F56"/>
    <w:rsid w:val="00CE0120"/>
    <w:rsid w:val="00CE02ED"/>
    <w:rsid w:val="00CE03F6"/>
    <w:rsid w:val="00CE077B"/>
    <w:rsid w:val="00CE0981"/>
    <w:rsid w:val="00CE0E7B"/>
    <w:rsid w:val="00CE0E9C"/>
    <w:rsid w:val="00CE10E1"/>
    <w:rsid w:val="00CE11AB"/>
    <w:rsid w:val="00CE125D"/>
    <w:rsid w:val="00CE13B8"/>
    <w:rsid w:val="00CE1473"/>
    <w:rsid w:val="00CE151A"/>
    <w:rsid w:val="00CE170B"/>
    <w:rsid w:val="00CE184B"/>
    <w:rsid w:val="00CE19F7"/>
    <w:rsid w:val="00CE1DD0"/>
    <w:rsid w:val="00CE206A"/>
    <w:rsid w:val="00CE206F"/>
    <w:rsid w:val="00CE22E7"/>
    <w:rsid w:val="00CE2B48"/>
    <w:rsid w:val="00CE33F1"/>
    <w:rsid w:val="00CE3796"/>
    <w:rsid w:val="00CE3823"/>
    <w:rsid w:val="00CE3B89"/>
    <w:rsid w:val="00CE49E2"/>
    <w:rsid w:val="00CE4BFB"/>
    <w:rsid w:val="00CE5B4B"/>
    <w:rsid w:val="00CE5B52"/>
    <w:rsid w:val="00CE6689"/>
    <w:rsid w:val="00CE67A1"/>
    <w:rsid w:val="00CE6846"/>
    <w:rsid w:val="00CE6930"/>
    <w:rsid w:val="00CE79EB"/>
    <w:rsid w:val="00CE7A45"/>
    <w:rsid w:val="00CE7C18"/>
    <w:rsid w:val="00CE7C37"/>
    <w:rsid w:val="00CE7E14"/>
    <w:rsid w:val="00CF057E"/>
    <w:rsid w:val="00CF073E"/>
    <w:rsid w:val="00CF091E"/>
    <w:rsid w:val="00CF0DBE"/>
    <w:rsid w:val="00CF1281"/>
    <w:rsid w:val="00CF1536"/>
    <w:rsid w:val="00CF171E"/>
    <w:rsid w:val="00CF1831"/>
    <w:rsid w:val="00CF1DA0"/>
    <w:rsid w:val="00CF20BA"/>
    <w:rsid w:val="00CF21DD"/>
    <w:rsid w:val="00CF223A"/>
    <w:rsid w:val="00CF2257"/>
    <w:rsid w:val="00CF225F"/>
    <w:rsid w:val="00CF2338"/>
    <w:rsid w:val="00CF2430"/>
    <w:rsid w:val="00CF24F6"/>
    <w:rsid w:val="00CF25AE"/>
    <w:rsid w:val="00CF2907"/>
    <w:rsid w:val="00CF358C"/>
    <w:rsid w:val="00CF37EA"/>
    <w:rsid w:val="00CF3982"/>
    <w:rsid w:val="00CF3A23"/>
    <w:rsid w:val="00CF3BA4"/>
    <w:rsid w:val="00CF3D46"/>
    <w:rsid w:val="00CF3DF0"/>
    <w:rsid w:val="00CF3E95"/>
    <w:rsid w:val="00CF3EFB"/>
    <w:rsid w:val="00CF458A"/>
    <w:rsid w:val="00CF4DD7"/>
    <w:rsid w:val="00CF50B9"/>
    <w:rsid w:val="00CF5EA7"/>
    <w:rsid w:val="00CF5FA0"/>
    <w:rsid w:val="00CF6628"/>
    <w:rsid w:val="00CF6C0E"/>
    <w:rsid w:val="00CF7218"/>
    <w:rsid w:val="00CF741D"/>
    <w:rsid w:val="00CF7680"/>
    <w:rsid w:val="00CF77B8"/>
    <w:rsid w:val="00CF7907"/>
    <w:rsid w:val="00CF7C8E"/>
    <w:rsid w:val="00CF7DAE"/>
    <w:rsid w:val="00CF7FC1"/>
    <w:rsid w:val="00D00178"/>
    <w:rsid w:val="00D0038C"/>
    <w:rsid w:val="00D00822"/>
    <w:rsid w:val="00D00961"/>
    <w:rsid w:val="00D00F8F"/>
    <w:rsid w:val="00D015C4"/>
    <w:rsid w:val="00D01D88"/>
    <w:rsid w:val="00D02434"/>
    <w:rsid w:val="00D0269C"/>
    <w:rsid w:val="00D02889"/>
    <w:rsid w:val="00D02926"/>
    <w:rsid w:val="00D02C3B"/>
    <w:rsid w:val="00D030AF"/>
    <w:rsid w:val="00D031FE"/>
    <w:rsid w:val="00D032C4"/>
    <w:rsid w:val="00D0339F"/>
    <w:rsid w:val="00D03415"/>
    <w:rsid w:val="00D03652"/>
    <w:rsid w:val="00D0382E"/>
    <w:rsid w:val="00D03ABD"/>
    <w:rsid w:val="00D03C4D"/>
    <w:rsid w:val="00D040D4"/>
    <w:rsid w:val="00D0461B"/>
    <w:rsid w:val="00D048F4"/>
    <w:rsid w:val="00D04BC9"/>
    <w:rsid w:val="00D04F03"/>
    <w:rsid w:val="00D04F6C"/>
    <w:rsid w:val="00D055F0"/>
    <w:rsid w:val="00D059AE"/>
    <w:rsid w:val="00D05B3C"/>
    <w:rsid w:val="00D05E66"/>
    <w:rsid w:val="00D065A4"/>
    <w:rsid w:val="00D06643"/>
    <w:rsid w:val="00D06761"/>
    <w:rsid w:val="00D06951"/>
    <w:rsid w:val="00D06F6D"/>
    <w:rsid w:val="00D07372"/>
    <w:rsid w:val="00D0756E"/>
    <w:rsid w:val="00D0763C"/>
    <w:rsid w:val="00D076CB"/>
    <w:rsid w:val="00D07811"/>
    <w:rsid w:val="00D07994"/>
    <w:rsid w:val="00D079A1"/>
    <w:rsid w:val="00D07CC1"/>
    <w:rsid w:val="00D07D97"/>
    <w:rsid w:val="00D07E5D"/>
    <w:rsid w:val="00D07E94"/>
    <w:rsid w:val="00D07FB0"/>
    <w:rsid w:val="00D10295"/>
    <w:rsid w:val="00D104D2"/>
    <w:rsid w:val="00D109E6"/>
    <w:rsid w:val="00D1108E"/>
    <w:rsid w:val="00D115D4"/>
    <w:rsid w:val="00D11660"/>
    <w:rsid w:val="00D12310"/>
    <w:rsid w:val="00D12311"/>
    <w:rsid w:val="00D1286F"/>
    <w:rsid w:val="00D12907"/>
    <w:rsid w:val="00D12AAF"/>
    <w:rsid w:val="00D13AFD"/>
    <w:rsid w:val="00D13C66"/>
    <w:rsid w:val="00D1408D"/>
    <w:rsid w:val="00D142B8"/>
    <w:rsid w:val="00D148CA"/>
    <w:rsid w:val="00D14DC6"/>
    <w:rsid w:val="00D1504E"/>
    <w:rsid w:val="00D15537"/>
    <w:rsid w:val="00D15554"/>
    <w:rsid w:val="00D15C2E"/>
    <w:rsid w:val="00D15D9A"/>
    <w:rsid w:val="00D162EC"/>
    <w:rsid w:val="00D16318"/>
    <w:rsid w:val="00D163C6"/>
    <w:rsid w:val="00D16951"/>
    <w:rsid w:val="00D1697A"/>
    <w:rsid w:val="00D169A3"/>
    <w:rsid w:val="00D16CD3"/>
    <w:rsid w:val="00D16D71"/>
    <w:rsid w:val="00D16EC1"/>
    <w:rsid w:val="00D173E4"/>
    <w:rsid w:val="00D17D1B"/>
    <w:rsid w:val="00D17F00"/>
    <w:rsid w:val="00D17F73"/>
    <w:rsid w:val="00D200D0"/>
    <w:rsid w:val="00D20258"/>
    <w:rsid w:val="00D20386"/>
    <w:rsid w:val="00D20C44"/>
    <w:rsid w:val="00D20DB1"/>
    <w:rsid w:val="00D20F8F"/>
    <w:rsid w:val="00D20FAD"/>
    <w:rsid w:val="00D21552"/>
    <w:rsid w:val="00D21A7F"/>
    <w:rsid w:val="00D21AF0"/>
    <w:rsid w:val="00D21CCA"/>
    <w:rsid w:val="00D2237F"/>
    <w:rsid w:val="00D227BB"/>
    <w:rsid w:val="00D22856"/>
    <w:rsid w:val="00D230C5"/>
    <w:rsid w:val="00D23289"/>
    <w:rsid w:val="00D235AA"/>
    <w:rsid w:val="00D24047"/>
    <w:rsid w:val="00D242CD"/>
    <w:rsid w:val="00D24672"/>
    <w:rsid w:val="00D24C0A"/>
    <w:rsid w:val="00D24D6B"/>
    <w:rsid w:val="00D24E50"/>
    <w:rsid w:val="00D25052"/>
    <w:rsid w:val="00D256F3"/>
    <w:rsid w:val="00D25B46"/>
    <w:rsid w:val="00D26235"/>
    <w:rsid w:val="00D264EA"/>
    <w:rsid w:val="00D26608"/>
    <w:rsid w:val="00D269D9"/>
    <w:rsid w:val="00D26A7C"/>
    <w:rsid w:val="00D26C5E"/>
    <w:rsid w:val="00D27503"/>
    <w:rsid w:val="00D27848"/>
    <w:rsid w:val="00D27C0C"/>
    <w:rsid w:val="00D30121"/>
    <w:rsid w:val="00D301E0"/>
    <w:rsid w:val="00D30A48"/>
    <w:rsid w:val="00D30AB8"/>
    <w:rsid w:val="00D311D3"/>
    <w:rsid w:val="00D312F0"/>
    <w:rsid w:val="00D31AB8"/>
    <w:rsid w:val="00D32159"/>
    <w:rsid w:val="00D323E0"/>
    <w:rsid w:val="00D32A40"/>
    <w:rsid w:val="00D33630"/>
    <w:rsid w:val="00D33694"/>
    <w:rsid w:val="00D338C5"/>
    <w:rsid w:val="00D33AE1"/>
    <w:rsid w:val="00D34249"/>
    <w:rsid w:val="00D34498"/>
    <w:rsid w:val="00D34EA8"/>
    <w:rsid w:val="00D35577"/>
    <w:rsid w:val="00D355C9"/>
    <w:rsid w:val="00D357CE"/>
    <w:rsid w:val="00D3583E"/>
    <w:rsid w:val="00D35E30"/>
    <w:rsid w:val="00D35ECA"/>
    <w:rsid w:val="00D36152"/>
    <w:rsid w:val="00D3628D"/>
    <w:rsid w:val="00D362E8"/>
    <w:rsid w:val="00D36318"/>
    <w:rsid w:val="00D365EA"/>
    <w:rsid w:val="00D369AB"/>
    <w:rsid w:val="00D36C9A"/>
    <w:rsid w:val="00D36E40"/>
    <w:rsid w:val="00D36E7E"/>
    <w:rsid w:val="00D37271"/>
    <w:rsid w:val="00D372B1"/>
    <w:rsid w:val="00D37947"/>
    <w:rsid w:val="00D37C03"/>
    <w:rsid w:val="00D37C5D"/>
    <w:rsid w:val="00D37C85"/>
    <w:rsid w:val="00D37D43"/>
    <w:rsid w:val="00D37EBC"/>
    <w:rsid w:val="00D37FB3"/>
    <w:rsid w:val="00D4027D"/>
    <w:rsid w:val="00D4072B"/>
    <w:rsid w:val="00D40D66"/>
    <w:rsid w:val="00D40FB7"/>
    <w:rsid w:val="00D4143E"/>
    <w:rsid w:val="00D4167F"/>
    <w:rsid w:val="00D41950"/>
    <w:rsid w:val="00D41EE0"/>
    <w:rsid w:val="00D42402"/>
    <w:rsid w:val="00D42453"/>
    <w:rsid w:val="00D4266B"/>
    <w:rsid w:val="00D42B33"/>
    <w:rsid w:val="00D42F00"/>
    <w:rsid w:val="00D4357D"/>
    <w:rsid w:val="00D43A62"/>
    <w:rsid w:val="00D43C22"/>
    <w:rsid w:val="00D43CA9"/>
    <w:rsid w:val="00D43F71"/>
    <w:rsid w:val="00D440E3"/>
    <w:rsid w:val="00D442E7"/>
    <w:rsid w:val="00D4433F"/>
    <w:rsid w:val="00D4492B"/>
    <w:rsid w:val="00D44D24"/>
    <w:rsid w:val="00D44DF2"/>
    <w:rsid w:val="00D44EBA"/>
    <w:rsid w:val="00D45075"/>
    <w:rsid w:val="00D4539A"/>
    <w:rsid w:val="00D4541B"/>
    <w:rsid w:val="00D4608C"/>
    <w:rsid w:val="00D46DD5"/>
    <w:rsid w:val="00D46FB7"/>
    <w:rsid w:val="00D47521"/>
    <w:rsid w:val="00D5001D"/>
    <w:rsid w:val="00D502E1"/>
    <w:rsid w:val="00D5040C"/>
    <w:rsid w:val="00D505A3"/>
    <w:rsid w:val="00D508E4"/>
    <w:rsid w:val="00D50FD0"/>
    <w:rsid w:val="00D51083"/>
    <w:rsid w:val="00D5131E"/>
    <w:rsid w:val="00D5137E"/>
    <w:rsid w:val="00D5162B"/>
    <w:rsid w:val="00D5183D"/>
    <w:rsid w:val="00D51A6C"/>
    <w:rsid w:val="00D51A9C"/>
    <w:rsid w:val="00D51E67"/>
    <w:rsid w:val="00D520A3"/>
    <w:rsid w:val="00D52141"/>
    <w:rsid w:val="00D529BA"/>
    <w:rsid w:val="00D52AD9"/>
    <w:rsid w:val="00D5374D"/>
    <w:rsid w:val="00D53897"/>
    <w:rsid w:val="00D53A5D"/>
    <w:rsid w:val="00D53C60"/>
    <w:rsid w:val="00D5438B"/>
    <w:rsid w:val="00D54834"/>
    <w:rsid w:val="00D54EBA"/>
    <w:rsid w:val="00D54F05"/>
    <w:rsid w:val="00D55ADC"/>
    <w:rsid w:val="00D56035"/>
    <w:rsid w:val="00D56EEC"/>
    <w:rsid w:val="00D56EEE"/>
    <w:rsid w:val="00D5700F"/>
    <w:rsid w:val="00D57570"/>
    <w:rsid w:val="00D57709"/>
    <w:rsid w:val="00D5787F"/>
    <w:rsid w:val="00D57A97"/>
    <w:rsid w:val="00D57F67"/>
    <w:rsid w:val="00D60701"/>
    <w:rsid w:val="00D6078D"/>
    <w:rsid w:val="00D607D6"/>
    <w:rsid w:val="00D60827"/>
    <w:rsid w:val="00D60939"/>
    <w:rsid w:val="00D60B22"/>
    <w:rsid w:val="00D60B69"/>
    <w:rsid w:val="00D60E48"/>
    <w:rsid w:val="00D6138A"/>
    <w:rsid w:val="00D6151D"/>
    <w:rsid w:val="00D61616"/>
    <w:rsid w:val="00D61857"/>
    <w:rsid w:val="00D61B6F"/>
    <w:rsid w:val="00D61FC8"/>
    <w:rsid w:val="00D6233F"/>
    <w:rsid w:val="00D6248A"/>
    <w:rsid w:val="00D629C1"/>
    <w:rsid w:val="00D62BC1"/>
    <w:rsid w:val="00D63860"/>
    <w:rsid w:val="00D63AEF"/>
    <w:rsid w:val="00D63C97"/>
    <w:rsid w:val="00D64112"/>
    <w:rsid w:val="00D643CB"/>
    <w:rsid w:val="00D64401"/>
    <w:rsid w:val="00D64753"/>
    <w:rsid w:val="00D6490D"/>
    <w:rsid w:val="00D64A80"/>
    <w:rsid w:val="00D64BCC"/>
    <w:rsid w:val="00D654B1"/>
    <w:rsid w:val="00D65B1E"/>
    <w:rsid w:val="00D66190"/>
    <w:rsid w:val="00D664AE"/>
    <w:rsid w:val="00D66677"/>
    <w:rsid w:val="00D666BE"/>
    <w:rsid w:val="00D66AFB"/>
    <w:rsid w:val="00D671F4"/>
    <w:rsid w:val="00D6724E"/>
    <w:rsid w:val="00D674E5"/>
    <w:rsid w:val="00D677BA"/>
    <w:rsid w:val="00D67C3C"/>
    <w:rsid w:val="00D67E67"/>
    <w:rsid w:val="00D67E69"/>
    <w:rsid w:val="00D700D3"/>
    <w:rsid w:val="00D702DD"/>
    <w:rsid w:val="00D703DA"/>
    <w:rsid w:val="00D7090E"/>
    <w:rsid w:val="00D710B6"/>
    <w:rsid w:val="00D71674"/>
    <w:rsid w:val="00D718CA"/>
    <w:rsid w:val="00D71D1C"/>
    <w:rsid w:val="00D71DB6"/>
    <w:rsid w:val="00D723ED"/>
    <w:rsid w:val="00D72504"/>
    <w:rsid w:val="00D7277B"/>
    <w:rsid w:val="00D72AFC"/>
    <w:rsid w:val="00D73126"/>
    <w:rsid w:val="00D73159"/>
    <w:rsid w:val="00D7354B"/>
    <w:rsid w:val="00D73A0E"/>
    <w:rsid w:val="00D73C4D"/>
    <w:rsid w:val="00D74106"/>
    <w:rsid w:val="00D743E5"/>
    <w:rsid w:val="00D745FD"/>
    <w:rsid w:val="00D747E6"/>
    <w:rsid w:val="00D74F3B"/>
    <w:rsid w:val="00D752A6"/>
    <w:rsid w:val="00D754D6"/>
    <w:rsid w:val="00D75A5D"/>
    <w:rsid w:val="00D75B56"/>
    <w:rsid w:val="00D75CA9"/>
    <w:rsid w:val="00D75F7C"/>
    <w:rsid w:val="00D76356"/>
    <w:rsid w:val="00D76358"/>
    <w:rsid w:val="00D764C5"/>
    <w:rsid w:val="00D765E6"/>
    <w:rsid w:val="00D766ED"/>
    <w:rsid w:val="00D76779"/>
    <w:rsid w:val="00D76CB1"/>
    <w:rsid w:val="00D775E1"/>
    <w:rsid w:val="00D77B63"/>
    <w:rsid w:val="00D804DE"/>
    <w:rsid w:val="00D8056E"/>
    <w:rsid w:val="00D8073E"/>
    <w:rsid w:val="00D80B2E"/>
    <w:rsid w:val="00D80B42"/>
    <w:rsid w:val="00D80D40"/>
    <w:rsid w:val="00D80D6F"/>
    <w:rsid w:val="00D81468"/>
    <w:rsid w:val="00D815E1"/>
    <w:rsid w:val="00D81D0E"/>
    <w:rsid w:val="00D82498"/>
    <w:rsid w:val="00D82519"/>
    <w:rsid w:val="00D829DB"/>
    <w:rsid w:val="00D8306C"/>
    <w:rsid w:val="00D83170"/>
    <w:rsid w:val="00D83291"/>
    <w:rsid w:val="00D832DE"/>
    <w:rsid w:val="00D83C33"/>
    <w:rsid w:val="00D844FC"/>
    <w:rsid w:val="00D847AC"/>
    <w:rsid w:val="00D84CD2"/>
    <w:rsid w:val="00D84EF8"/>
    <w:rsid w:val="00D855B1"/>
    <w:rsid w:val="00D856A1"/>
    <w:rsid w:val="00D85901"/>
    <w:rsid w:val="00D85CE8"/>
    <w:rsid w:val="00D85EA5"/>
    <w:rsid w:val="00D869E1"/>
    <w:rsid w:val="00D8710C"/>
    <w:rsid w:val="00D8728F"/>
    <w:rsid w:val="00D872DC"/>
    <w:rsid w:val="00D87564"/>
    <w:rsid w:val="00D87574"/>
    <w:rsid w:val="00D875CA"/>
    <w:rsid w:val="00D8787D"/>
    <w:rsid w:val="00D878E6"/>
    <w:rsid w:val="00D87930"/>
    <w:rsid w:val="00D90009"/>
    <w:rsid w:val="00D90080"/>
    <w:rsid w:val="00D9052E"/>
    <w:rsid w:val="00D906C8"/>
    <w:rsid w:val="00D908D8"/>
    <w:rsid w:val="00D90AB0"/>
    <w:rsid w:val="00D90C0C"/>
    <w:rsid w:val="00D90CC5"/>
    <w:rsid w:val="00D90D05"/>
    <w:rsid w:val="00D90F11"/>
    <w:rsid w:val="00D91DE0"/>
    <w:rsid w:val="00D91EA9"/>
    <w:rsid w:val="00D91EEC"/>
    <w:rsid w:val="00D92240"/>
    <w:rsid w:val="00D92875"/>
    <w:rsid w:val="00D92C2E"/>
    <w:rsid w:val="00D9326C"/>
    <w:rsid w:val="00D933A1"/>
    <w:rsid w:val="00D9346E"/>
    <w:rsid w:val="00D934BD"/>
    <w:rsid w:val="00D942B0"/>
    <w:rsid w:val="00D9450D"/>
    <w:rsid w:val="00D9480B"/>
    <w:rsid w:val="00D948CF"/>
    <w:rsid w:val="00D94C6F"/>
    <w:rsid w:val="00D94D24"/>
    <w:rsid w:val="00D95952"/>
    <w:rsid w:val="00D9599F"/>
    <w:rsid w:val="00D95DB0"/>
    <w:rsid w:val="00D95F3E"/>
    <w:rsid w:val="00D96656"/>
    <w:rsid w:val="00D96959"/>
    <w:rsid w:val="00D96E3B"/>
    <w:rsid w:val="00D96E3F"/>
    <w:rsid w:val="00D9717F"/>
    <w:rsid w:val="00D97589"/>
    <w:rsid w:val="00D977E7"/>
    <w:rsid w:val="00D97B7F"/>
    <w:rsid w:val="00D97BD5"/>
    <w:rsid w:val="00DA02C7"/>
    <w:rsid w:val="00DA0378"/>
    <w:rsid w:val="00DA0396"/>
    <w:rsid w:val="00DA039E"/>
    <w:rsid w:val="00DA03F6"/>
    <w:rsid w:val="00DA0566"/>
    <w:rsid w:val="00DA0869"/>
    <w:rsid w:val="00DA19E7"/>
    <w:rsid w:val="00DA2047"/>
    <w:rsid w:val="00DA20F3"/>
    <w:rsid w:val="00DA2190"/>
    <w:rsid w:val="00DA2967"/>
    <w:rsid w:val="00DA2B31"/>
    <w:rsid w:val="00DA2C2C"/>
    <w:rsid w:val="00DA2C88"/>
    <w:rsid w:val="00DA3377"/>
    <w:rsid w:val="00DA345E"/>
    <w:rsid w:val="00DA391B"/>
    <w:rsid w:val="00DA3AED"/>
    <w:rsid w:val="00DA3BCB"/>
    <w:rsid w:val="00DA3F6F"/>
    <w:rsid w:val="00DA4544"/>
    <w:rsid w:val="00DA46EB"/>
    <w:rsid w:val="00DA47C9"/>
    <w:rsid w:val="00DA4805"/>
    <w:rsid w:val="00DA48E8"/>
    <w:rsid w:val="00DA49D7"/>
    <w:rsid w:val="00DA4AB5"/>
    <w:rsid w:val="00DA4BA3"/>
    <w:rsid w:val="00DA5152"/>
    <w:rsid w:val="00DA556B"/>
    <w:rsid w:val="00DA5BE6"/>
    <w:rsid w:val="00DA5EE3"/>
    <w:rsid w:val="00DA6027"/>
    <w:rsid w:val="00DA6167"/>
    <w:rsid w:val="00DA637F"/>
    <w:rsid w:val="00DA6495"/>
    <w:rsid w:val="00DA659D"/>
    <w:rsid w:val="00DA6B26"/>
    <w:rsid w:val="00DA7146"/>
    <w:rsid w:val="00DA7242"/>
    <w:rsid w:val="00DA7AE8"/>
    <w:rsid w:val="00DA7EB1"/>
    <w:rsid w:val="00DB0091"/>
    <w:rsid w:val="00DB0408"/>
    <w:rsid w:val="00DB0669"/>
    <w:rsid w:val="00DB07D6"/>
    <w:rsid w:val="00DB0BBE"/>
    <w:rsid w:val="00DB0C27"/>
    <w:rsid w:val="00DB0D06"/>
    <w:rsid w:val="00DB0F9D"/>
    <w:rsid w:val="00DB1715"/>
    <w:rsid w:val="00DB1B6C"/>
    <w:rsid w:val="00DB2404"/>
    <w:rsid w:val="00DB2FA3"/>
    <w:rsid w:val="00DB3075"/>
    <w:rsid w:val="00DB3288"/>
    <w:rsid w:val="00DB33F4"/>
    <w:rsid w:val="00DB359B"/>
    <w:rsid w:val="00DB40A5"/>
    <w:rsid w:val="00DB42D2"/>
    <w:rsid w:val="00DB44A8"/>
    <w:rsid w:val="00DB4629"/>
    <w:rsid w:val="00DB4AA1"/>
    <w:rsid w:val="00DB4EE3"/>
    <w:rsid w:val="00DB50FF"/>
    <w:rsid w:val="00DB514C"/>
    <w:rsid w:val="00DB5A41"/>
    <w:rsid w:val="00DB5BCF"/>
    <w:rsid w:val="00DB63F3"/>
    <w:rsid w:val="00DB65C5"/>
    <w:rsid w:val="00DB6BCE"/>
    <w:rsid w:val="00DB6F99"/>
    <w:rsid w:val="00DB783D"/>
    <w:rsid w:val="00DB7EA8"/>
    <w:rsid w:val="00DC00A9"/>
    <w:rsid w:val="00DC04E9"/>
    <w:rsid w:val="00DC07D8"/>
    <w:rsid w:val="00DC0F07"/>
    <w:rsid w:val="00DC10AF"/>
    <w:rsid w:val="00DC111E"/>
    <w:rsid w:val="00DC13FF"/>
    <w:rsid w:val="00DC1433"/>
    <w:rsid w:val="00DC1EFF"/>
    <w:rsid w:val="00DC2520"/>
    <w:rsid w:val="00DC2C1A"/>
    <w:rsid w:val="00DC2C91"/>
    <w:rsid w:val="00DC2E2F"/>
    <w:rsid w:val="00DC305B"/>
    <w:rsid w:val="00DC3445"/>
    <w:rsid w:val="00DC391A"/>
    <w:rsid w:val="00DC3E01"/>
    <w:rsid w:val="00DC401C"/>
    <w:rsid w:val="00DC419F"/>
    <w:rsid w:val="00DC43D6"/>
    <w:rsid w:val="00DC45F2"/>
    <w:rsid w:val="00DC4B3A"/>
    <w:rsid w:val="00DC4CA5"/>
    <w:rsid w:val="00DC4D26"/>
    <w:rsid w:val="00DC4E33"/>
    <w:rsid w:val="00DC52E8"/>
    <w:rsid w:val="00DC55A6"/>
    <w:rsid w:val="00DC5AA2"/>
    <w:rsid w:val="00DC5AE3"/>
    <w:rsid w:val="00DC5E28"/>
    <w:rsid w:val="00DC5EB4"/>
    <w:rsid w:val="00DC66B2"/>
    <w:rsid w:val="00DC6B10"/>
    <w:rsid w:val="00DC71A2"/>
    <w:rsid w:val="00DC7424"/>
    <w:rsid w:val="00DC778B"/>
    <w:rsid w:val="00DC7C69"/>
    <w:rsid w:val="00DC7D71"/>
    <w:rsid w:val="00DC7DCB"/>
    <w:rsid w:val="00DC7E87"/>
    <w:rsid w:val="00DD06F6"/>
    <w:rsid w:val="00DD07BF"/>
    <w:rsid w:val="00DD0932"/>
    <w:rsid w:val="00DD0B36"/>
    <w:rsid w:val="00DD0B3D"/>
    <w:rsid w:val="00DD0BC1"/>
    <w:rsid w:val="00DD12BA"/>
    <w:rsid w:val="00DD16B1"/>
    <w:rsid w:val="00DD176F"/>
    <w:rsid w:val="00DD177A"/>
    <w:rsid w:val="00DD1A5D"/>
    <w:rsid w:val="00DD1B10"/>
    <w:rsid w:val="00DD23CD"/>
    <w:rsid w:val="00DD23CF"/>
    <w:rsid w:val="00DD23F1"/>
    <w:rsid w:val="00DD2915"/>
    <w:rsid w:val="00DD307F"/>
    <w:rsid w:val="00DD30B9"/>
    <w:rsid w:val="00DD34B4"/>
    <w:rsid w:val="00DD3AE3"/>
    <w:rsid w:val="00DD3C1E"/>
    <w:rsid w:val="00DD3D6E"/>
    <w:rsid w:val="00DD3E4E"/>
    <w:rsid w:val="00DD3EF7"/>
    <w:rsid w:val="00DD4448"/>
    <w:rsid w:val="00DD445F"/>
    <w:rsid w:val="00DD44D7"/>
    <w:rsid w:val="00DD4526"/>
    <w:rsid w:val="00DD45B4"/>
    <w:rsid w:val="00DD47DD"/>
    <w:rsid w:val="00DD4803"/>
    <w:rsid w:val="00DD60D8"/>
    <w:rsid w:val="00DD65C8"/>
    <w:rsid w:val="00DD75A0"/>
    <w:rsid w:val="00DD77FF"/>
    <w:rsid w:val="00DD7867"/>
    <w:rsid w:val="00DD7B87"/>
    <w:rsid w:val="00DD7CC6"/>
    <w:rsid w:val="00DE0812"/>
    <w:rsid w:val="00DE0928"/>
    <w:rsid w:val="00DE0E41"/>
    <w:rsid w:val="00DE1209"/>
    <w:rsid w:val="00DE16EA"/>
    <w:rsid w:val="00DE16F8"/>
    <w:rsid w:val="00DE26FD"/>
    <w:rsid w:val="00DE3603"/>
    <w:rsid w:val="00DE3994"/>
    <w:rsid w:val="00DE3C2E"/>
    <w:rsid w:val="00DE3CA3"/>
    <w:rsid w:val="00DE3D1B"/>
    <w:rsid w:val="00DE3E3D"/>
    <w:rsid w:val="00DE43E0"/>
    <w:rsid w:val="00DE5335"/>
    <w:rsid w:val="00DE5E90"/>
    <w:rsid w:val="00DE5F3E"/>
    <w:rsid w:val="00DE659D"/>
    <w:rsid w:val="00DE6BD3"/>
    <w:rsid w:val="00DE6F8D"/>
    <w:rsid w:val="00DE7265"/>
    <w:rsid w:val="00DE7476"/>
    <w:rsid w:val="00DE7644"/>
    <w:rsid w:val="00DE7A15"/>
    <w:rsid w:val="00DE7B93"/>
    <w:rsid w:val="00DE7D87"/>
    <w:rsid w:val="00DF04B1"/>
    <w:rsid w:val="00DF06A0"/>
    <w:rsid w:val="00DF0D60"/>
    <w:rsid w:val="00DF0F8A"/>
    <w:rsid w:val="00DF1875"/>
    <w:rsid w:val="00DF1D36"/>
    <w:rsid w:val="00DF1F64"/>
    <w:rsid w:val="00DF21CC"/>
    <w:rsid w:val="00DF2698"/>
    <w:rsid w:val="00DF26BD"/>
    <w:rsid w:val="00DF27F1"/>
    <w:rsid w:val="00DF307A"/>
    <w:rsid w:val="00DF3CDE"/>
    <w:rsid w:val="00DF3F2B"/>
    <w:rsid w:val="00DF4415"/>
    <w:rsid w:val="00DF44A4"/>
    <w:rsid w:val="00DF467C"/>
    <w:rsid w:val="00DF4CE4"/>
    <w:rsid w:val="00DF511E"/>
    <w:rsid w:val="00DF54CF"/>
    <w:rsid w:val="00DF58C9"/>
    <w:rsid w:val="00DF58D2"/>
    <w:rsid w:val="00DF5958"/>
    <w:rsid w:val="00DF5AF9"/>
    <w:rsid w:val="00DF5D89"/>
    <w:rsid w:val="00DF6035"/>
    <w:rsid w:val="00DF6920"/>
    <w:rsid w:val="00DF6A6E"/>
    <w:rsid w:val="00DF728E"/>
    <w:rsid w:val="00DF72B9"/>
    <w:rsid w:val="00DF77B5"/>
    <w:rsid w:val="00DF7E7B"/>
    <w:rsid w:val="00E000C8"/>
    <w:rsid w:val="00E001A1"/>
    <w:rsid w:val="00E00666"/>
    <w:rsid w:val="00E0067D"/>
    <w:rsid w:val="00E00730"/>
    <w:rsid w:val="00E0075F"/>
    <w:rsid w:val="00E0092B"/>
    <w:rsid w:val="00E00C88"/>
    <w:rsid w:val="00E01147"/>
    <w:rsid w:val="00E014C6"/>
    <w:rsid w:val="00E015E4"/>
    <w:rsid w:val="00E01600"/>
    <w:rsid w:val="00E016C9"/>
    <w:rsid w:val="00E018A2"/>
    <w:rsid w:val="00E01AE2"/>
    <w:rsid w:val="00E020FB"/>
    <w:rsid w:val="00E0252C"/>
    <w:rsid w:val="00E02707"/>
    <w:rsid w:val="00E030BD"/>
    <w:rsid w:val="00E030FB"/>
    <w:rsid w:val="00E03443"/>
    <w:rsid w:val="00E0357E"/>
    <w:rsid w:val="00E03742"/>
    <w:rsid w:val="00E03B51"/>
    <w:rsid w:val="00E03DA5"/>
    <w:rsid w:val="00E042C7"/>
    <w:rsid w:val="00E0460C"/>
    <w:rsid w:val="00E04689"/>
    <w:rsid w:val="00E048AC"/>
    <w:rsid w:val="00E04B97"/>
    <w:rsid w:val="00E04BC9"/>
    <w:rsid w:val="00E0556D"/>
    <w:rsid w:val="00E05A1B"/>
    <w:rsid w:val="00E05D71"/>
    <w:rsid w:val="00E05F24"/>
    <w:rsid w:val="00E0626E"/>
    <w:rsid w:val="00E06640"/>
    <w:rsid w:val="00E068AB"/>
    <w:rsid w:val="00E06A40"/>
    <w:rsid w:val="00E06B8B"/>
    <w:rsid w:val="00E06FCF"/>
    <w:rsid w:val="00E072D8"/>
    <w:rsid w:val="00E079F6"/>
    <w:rsid w:val="00E07CBF"/>
    <w:rsid w:val="00E07D2A"/>
    <w:rsid w:val="00E104AE"/>
    <w:rsid w:val="00E104E8"/>
    <w:rsid w:val="00E109B6"/>
    <w:rsid w:val="00E10C8B"/>
    <w:rsid w:val="00E10E01"/>
    <w:rsid w:val="00E11514"/>
    <w:rsid w:val="00E11921"/>
    <w:rsid w:val="00E11B3A"/>
    <w:rsid w:val="00E11B74"/>
    <w:rsid w:val="00E11D90"/>
    <w:rsid w:val="00E12961"/>
    <w:rsid w:val="00E12973"/>
    <w:rsid w:val="00E12B05"/>
    <w:rsid w:val="00E1341B"/>
    <w:rsid w:val="00E13C20"/>
    <w:rsid w:val="00E13F36"/>
    <w:rsid w:val="00E144F5"/>
    <w:rsid w:val="00E14AD9"/>
    <w:rsid w:val="00E14D2E"/>
    <w:rsid w:val="00E14F6A"/>
    <w:rsid w:val="00E1517B"/>
    <w:rsid w:val="00E15325"/>
    <w:rsid w:val="00E153E6"/>
    <w:rsid w:val="00E1596B"/>
    <w:rsid w:val="00E15A00"/>
    <w:rsid w:val="00E15E0C"/>
    <w:rsid w:val="00E16131"/>
    <w:rsid w:val="00E161FF"/>
    <w:rsid w:val="00E1629E"/>
    <w:rsid w:val="00E176CB"/>
    <w:rsid w:val="00E17BC2"/>
    <w:rsid w:val="00E20156"/>
    <w:rsid w:val="00E2018F"/>
    <w:rsid w:val="00E2029B"/>
    <w:rsid w:val="00E20A21"/>
    <w:rsid w:val="00E20BCA"/>
    <w:rsid w:val="00E21147"/>
    <w:rsid w:val="00E21321"/>
    <w:rsid w:val="00E2138F"/>
    <w:rsid w:val="00E213BD"/>
    <w:rsid w:val="00E217EB"/>
    <w:rsid w:val="00E21F3C"/>
    <w:rsid w:val="00E21FA5"/>
    <w:rsid w:val="00E22268"/>
    <w:rsid w:val="00E22615"/>
    <w:rsid w:val="00E226EB"/>
    <w:rsid w:val="00E2278B"/>
    <w:rsid w:val="00E22806"/>
    <w:rsid w:val="00E22B7C"/>
    <w:rsid w:val="00E22E9A"/>
    <w:rsid w:val="00E230B2"/>
    <w:rsid w:val="00E236E0"/>
    <w:rsid w:val="00E23AA4"/>
    <w:rsid w:val="00E23DAE"/>
    <w:rsid w:val="00E24A09"/>
    <w:rsid w:val="00E24B38"/>
    <w:rsid w:val="00E25045"/>
    <w:rsid w:val="00E251A0"/>
    <w:rsid w:val="00E258B8"/>
    <w:rsid w:val="00E25995"/>
    <w:rsid w:val="00E259D7"/>
    <w:rsid w:val="00E25B6C"/>
    <w:rsid w:val="00E25CEB"/>
    <w:rsid w:val="00E25D96"/>
    <w:rsid w:val="00E2623A"/>
    <w:rsid w:val="00E273AC"/>
    <w:rsid w:val="00E27443"/>
    <w:rsid w:val="00E27744"/>
    <w:rsid w:val="00E27B0E"/>
    <w:rsid w:val="00E27C41"/>
    <w:rsid w:val="00E27CB8"/>
    <w:rsid w:val="00E27D24"/>
    <w:rsid w:val="00E30187"/>
    <w:rsid w:val="00E306C4"/>
    <w:rsid w:val="00E30834"/>
    <w:rsid w:val="00E30866"/>
    <w:rsid w:val="00E30D22"/>
    <w:rsid w:val="00E30D86"/>
    <w:rsid w:val="00E310F2"/>
    <w:rsid w:val="00E31339"/>
    <w:rsid w:val="00E31526"/>
    <w:rsid w:val="00E316F6"/>
    <w:rsid w:val="00E31A0D"/>
    <w:rsid w:val="00E31B1D"/>
    <w:rsid w:val="00E3222D"/>
    <w:rsid w:val="00E32381"/>
    <w:rsid w:val="00E32597"/>
    <w:rsid w:val="00E327A1"/>
    <w:rsid w:val="00E32BAD"/>
    <w:rsid w:val="00E32E5D"/>
    <w:rsid w:val="00E32EF9"/>
    <w:rsid w:val="00E33284"/>
    <w:rsid w:val="00E335EA"/>
    <w:rsid w:val="00E33A92"/>
    <w:rsid w:val="00E33DF7"/>
    <w:rsid w:val="00E33F24"/>
    <w:rsid w:val="00E34951"/>
    <w:rsid w:val="00E34A50"/>
    <w:rsid w:val="00E34E9A"/>
    <w:rsid w:val="00E353F8"/>
    <w:rsid w:val="00E3548D"/>
    <w:rsid w:val="00E35655"/>
    <w:rsid w:val="00E35BA4"/>
    <w:rsid w:val="00E36421"/>
    <w:rsid w:val="00E36449"/>
    <w:rsid w:val="00E366F1"/>
    <w:rsid w:val="00E36A29"/>
    <w:rsid w:val="00E36A62"/>
    <w:rsid w:val="00E36D34"/>
    <w:rsid w:val="00E373C2"/>
    <w:rsid w:val="00E3751A"/>
    <w:rsid w:val="00E3791D"/>
    <w:rsid w:val="00E379DC"/>
    <w:rsid w:val="00E40363"/>
    <w:rsid w:val="00E40A4D"/>
    <w:rsid w:val="00E40B0B"/>
    <w:rsid w:val="00E41566"/>
    <w:rsid w:val="00E4173B"/>
    <w:rsid w:val="00E417EB"/>
    <w:rsid w:val="00E4182C"/>
    <w:rsid w:val="00E41AC1"/>
    <w:rsid w:val="00E41E5A"/>
    <w:rsid w:val="00E4220F"/>
    <w:rsid w:val="00E427F0"/>
    <w:rsid w:val="00E42E43"/>
    <w:rsid w:val="00E431EE"/>
    <w:rsid w:val="00E431F7"/>
    <w:rsid w:val="00E4338E"/>
    <w:rsid w:val="00E43649"/>
    <w:rsid w:val="00E438D4"/>
    <w:rsid w:val="00E43A1D"/>
    <w:rsid w:val="00E43AC6"/>
    <w:rsid w:val="00E4415B"/>
    <w:rsid w:val="00E4426B"/>
    <w:rsid w:val="00E44575"/>
    <w:rsid w:val="00E44727"/>
    <w:rsid w:val="00E44807"/>
    <w:rsid w:val="00E44832"/>
    <w:rsid w:val="00E449FF"/>
    <w:rsid w:val="00E44A17"/>
    <w:rsid w:val="00E45653"/>
    <w:rsid w:val="00E45770"/>
    <w:rsid w:val="00E457AB"/>
    <w:rsid w:val="00E45C0A"/>
    <w:rsid w:val="00E45C70"/>
    <w:rsid w:val="00E45DB8"/>
    <w:rsid w:val="00E46371"/>
    <w:rsid w:val="00E464DC"/>
    <w:rsid w:val="00E46DBF"/>
    <w:rsid w:val="00E4734C"/>
    <w:rsid w:val="00E47935"/>
    <w:rsid w:val="00E479FA"/>
    <w:rsid w:val="00E47A7F"/>
    <w:rsid w:val="00E47BFB"/>
    <w:rsid w:val="00E47E3D"/>
    <w:rsid w:val="00E50449"/>
    <w:rsid w:val="00E50A60"/>
    <w:rsid w:val="00E50AAD"/>
    <w:rsid w:val="00E50F2F"/>
    <w:rsid w:val="00E50F95"/>
    <w:rsid w:val="00E510E7"/>
    <w:rsid w:val="00E510F0"/>
    <w:rsid w:val="00E51140"/>
    <w:rsid w:val="00E51173"/>
    <w:rsid w:val="00E51970"/>
    <w:rsid w:val="00E51BC4"/>
    <w:rsid w:val="00E51F10"/>
    <w:rsid w:val="00E52915"/>
    <w:rsid w:val="00E53196"/>
    <w:rsid w:val="00E53A41"/>
    <w:rsid w:val="00E53F26"/>
    <w:rsid w:val="00E54655"/>
    <w:rsid w:val="00E547F8"/>
    <w:rsid w:val="00E55239"/>
    <w:rsid w:val="00E553C9"/>
    <w:rsid w:val="00E55525"/>
    <w:rsid w:val="00E55AA5"/>
    <w:rsid w:val="00E55B6D"/>
    <w:rsid w:val="00E55CB9"/>
    <w:rsid w:val="00E55F70"/>
    <w:rsid w:val="00E5624E"/>
    <w:rsid w:val="00E565F0"/>
    <w:rsid w:val="00E566EB"/>
    <w:rsid w:val="00E567D0"/>
    <w:rsid w:val="00E56996"/>
    <w:rsid w:val="00E56B98"/>
    <w:rsid w:val="00E5703B"/>
    <w:rsid w:val="00E57A14"/>
    <w:rsid w:val="00E57DE5"/>
    <w:rsid w:val="00E57E0B"/>
    <w:rsid w:val="00E6001E"/>
    <w:rsid w:val="00E6001F"/>
    <w:rsid w:val="00E60594"/>
    <w:rsid w:val="00E60857"/>
    <w:rsid w:val="00E60F92"/>
    <w:rsid w:val="00E61535"/>
    <w:rsid w:val="00E61702"/>
    <w:rsid w:val="00E61760"/>
    <w:rsid w:val="00E617B6"/>
    <w:rsid w:val="00E61893"/>
    <w:rsid w:val="00E6246E"/>
    <w:rsid w:val="00E62B49"/>
    <w:rsid w:val="00E62E31"/>
    <w:rsid w:val="00E62EA8"/>
    <w:rsid w:val="00E62F1E"/>
    <w:rsid w:val="00E631FC"/>
    <w:rsid w:val="00E633FD"/>
    <w:rsid w:val="00E6371A"/>
    <w:rsid w:val="00E638EC"/>
    <w:rsid w:val="00E64080"/>
    <w:rsid w:val="00E64E12"/>
    <w:rsid w:val="00E64EDE"/>
    <w:rsid w:val="00E64F7E"/>
    <w:rsid w:val="00E65286"/>
    <w:rsid w:val="00E65371"/>
    <w:rsid w:val="00E65779"/>
    <w:rsid w:val="00E658A0"/>
    <w:rsid w:val="00E65BE9"/>
    <w:rsid w:val="00E65CE0"/>
    <w:rsid w:val="00E66009"/>
    <w:rsid w:val="00E6646C"/>
    <w:rsid w:val="00E66A1F"/>
    <w:rsid w:val="00E66A6C"/>
    <w:rsid w:val="00E66BEC"/>
    <w:rsid w:val="00E66F4A"/>
    <w:rsid w:val="00E671EA"/>
    <w:rsid w:val="00E6753E"/>
    <w:rsid w:val="00E67A99"/>
    <w:rsid w:val="00E701DC"/>
    <w:rsid w:val="00E708B4"/>
    <w:rsid w:val="00E70C3A"/>
    <w:rsid w:val="00E70DF5"/>
    <w:rsid w:val="00E70DF7"/>
    <w:rsid w:val="00E70ED6"/>
    <w:rsid w:val="00E71060"/>
    <w:rsid w:val="00E710D8"/>
    <w:rsid w:val="00E711FF"/>
    <w:rsid w:val="00E71634"/>
    <w:rsid w:val="00E71CE1"/>
    <w:rsid w:val="00E71DD1"/>
    <w:rsid w:val="00E71FE4"/>
    <w:rsid w:val="00E72262"/>
    <w:rsid w:val="00E731AF"/>
    <w:rsid w:val="00E7343B"/>
    <w:rsid w:val="00E73690"/>
    <w:rsid w:val="00E738AB"/>
    <w:rsid w:val="00E73E1A"/>
    <w:rsid w:val="00E741A7"/>
    <w:rsid w:val="00E7454E"/>
    <w:rsid w:val="00E745DE"/>
    <w:rsid w:val="00E745EF"/>
    <w:rsid w:val="00E74624"/>
    <w:rsid w:val="00E74F3A"/>
    <w:rsid w:val="00E74F89"/>
    <w:rsid w:val="00E751F1"/>
    <w:rsid w:val="00E75539"/>
    <w:rsid w:val="00E7593E"/>
    <w:rsid w:val="00E76075"/>
    <w:rsid w:val="00E76285"/>
    <w:rsid w:val="00E76341"/>
    <w:rsid w:val="00E7642A"/>
    <w:rsid w:val="00E77018"/>
    <w:rsid w:val="00E7783A"/>
    <w:rsid w:val="00E778BD"/>
    <w:rsid w:val="00E779D5"/>
    <w:rsid w:val="00E77A66"/>
    <w:rsid w:val="00E77B9C"/>
    <w:rsid w:val="00E77C75"/>
    <w:rsid w:val="00E800E7"/>
    <w:rsid w:val="00E800FB"/>
    <w:rsid w:val="00E803A5"/>
    <w:rsid w:val="00E808AB"/>
    <w:rsid w:val="00E80A84"/>
    <w:rsid w:val="00E80CFF"/>
    <w:rsid w:val="00E81088"/>
    <w:rsid w:val="00E825C2"/>
    <w:rsid w:val="00E82892"/>
    <w:rsid w:val="00E82A2A"/>
    <w:rsid w:val="00E82C1E"/>
    <w:rsid w:val="00E82D30"/>
    <w:rsid w:val="00E82FFE"/>
    <w:rsid w:val="00E837C0"/>
    <w:rsid w:val="00E83928"/>
    <w:rsid w:val="00E83BC2"/>
    <w:rsid w:val="00E83FE5"/>
    <w:rsid w:val="00E841A1"/>
    <w:rsid w:val="00E84382"/>
    <w:rsid w:val="00E84A28"/>
    <w:rsid w:val="00E84AA8"/>
    <w:rsid w:val="00E84ACC"/>
    <w:rsid w:val="00E84B0A"/>
    <w:rsid w:val="00E84B4C"/>
    <w:rsid w:val="00E84CF2"/>
    <w:rsid w:val="00E84D27"/>
    <w:rsid w:val="00E84DD0"/>
    <w:rsid w:val="00E84DEB"/>
    <w:rsid w:val="00E84FE8"/>
    <w:rsid w:val="00E8577E"/>
    <w:rsid w:val="00E859E0"/>
    <w:rsid w:val="00E85B55"/>
    <w:rsid w:val="00E85DE4"/>
    <w:rsid w:val="00E85E95"/>
    <w:rsid w:val="00E85F3C"/>
    <w:rsid w:val="00E861CC"/>
    <w:rsid w:val="00E86315"/>
    <w:rsid w:val="00E8674D"/>
    <w:rsid w:val="00E86E16"/>
    <w:rsid w:val="00E874D6"/>
    <w:rsid w:val="00E87924"/>
    <w:rsid w:val="00E90029"/>
    <w:rsid w:val="00E902C2"/>
    <w:rsid w:val="00E905D9"/>
    <w:rsid w:val="00E90B06"/>
    <w:rsid w:val="00E9102D"/>
    <w:rsid w:val="00E91101"/>
    <w:rsid w:val="00E91381"/>
    <w:rsid w:val="00E918C8"/>
    <w:rsid w:val="00E91B52"/>
    <w:rsid w:val="00E91E5F"/>
    <w:rsid w:val="00E91E74"/>
    <w:rsid w:val="00E9208B"/>
    <w:rsid w:val="00E92821"/>
    <w:rsid w:val="00E92A58"/>
    <w:rsid w:val="00E92C72"/>
    <w:rsid w:val="00E9360B"/>
    <w:rsid w:val="00E93625"/>
    <w:rsid w:val="00E93916"/>
    <w:rsid w:val="00E93CE5"/>
    <w:rsid w:val="00E93D34"/>
    <w:rsid w:val="00E93F2C"/>
    <w:rsid w:val="00E9403E"/>
    <w:rsid w:val="00E942FD"/>
    <w:rsid w:val="00E94381"/>
    <w:rsid w:val="00E94989"/>
    <w:rsid w:val="00E94C1C"/>
    <w:rsid w:val="00E94F20"/>
    <w:rsid w:val="00E958E0"/>
    <w:rsid w:val="00E95972"/>
    <w:rsid w:val="00E95C04"/>
    <w:rsid w:val="00E96115"/>
    <w:rsid w:val="00E9671F"/>
    <w:rsid w:val="00E968C8"/>
    <w:rsid w:val="00E96EF7"/>
    <w:rsid w:val="00E96F28"/>
    <w:rsid w:val="00E97228"/>
    <w:rsid w:val="00E97240"/>
    <w:rsid w:val="00E9743D"/>
    <w:rsid w:val="00E976F0"/>
    <w:rsid w:val="00E97AB8"/>
    <w:rsid w:val="00E97BD2"/>
    <w:rsid w:val="00EA04B1"/>
    <w:rsid w:val="00EA0A5C"/>
    <w:rsid w:val="00EA0AC3"/>
    <w:rsid w:val="00EA0AD9"/>
    <w:rsid w:val="00EA0D31"/>
    <w:rsid w:val="00EA0D40"/>
    <w:rsid w:val="00EA122C"/>
    <w:rsid w:val="00EA15CA"/>
    <w:rsid w:val="00EA1B03"/>
    <w:rsid w:val="00EA239A"/>
    <w:rsid w:val="00EA25BF"/>
    <w:rsid w:val="00EA28E7"/>
    <w:rsid w:val="00EA29B2"/>
    <w:rsid w:val="00EA2A81"/>
    <w:rsid w:val="00EA2F3A"/>
    <w:rsid w:val="00EA384C"/>
    <w:rsid w:val="00EA3989"/>
    <w:rsid w:val="00EA3BD1"/>
    <w:rsid w:val="00EA3E09"/>
    <w:rsid w:val="00EA445E"/>
    <w:rsid w:val="00EA44C6"/>
    <w:rsid w:val="00EA48B1"/>
    <w:rsid w:val="00EA491B"/>
    <w:rsid w:val="00EA4A1A"/>
    <w:rsid w:val="00EA4B71"/>
    <w:rsid w:val="00EA4EE6"/>
    <w:rsid w:val="00EA5022"/>
    <w:rsid w:val="00EA555B"/>
    <w:rsid w:val="00EA572B"/>
    <w:rsid w:val="00EA59C8"/>
    <w:rsid w:val="00EA5C5C"/>
    <w:rsid w:val="00EA5F2C"/>
    <w:rsid w:val="00EA625A"/>
    <w:rsid w:val="00EA6ACB"/>
    <w:rsid w:val="00EA6D21"/>
    <w:rsid w:val="00EA71B9"/>
    <w:rsid w:val="00EA7273"/>
    <w:rsid w:val="00EA7275"/>
    <w:rsid w:val="00EA72EA"/>
    <w:rsid w:val="00EA74B1"/>
    <w:rsid w:val="00EA769B"/>
    <w:rsid w:val="00EA7951"/>
    <w:rsid w:val="00EA7E78"/>
    <w:rsid w:val="00EB0239"/>
    <w:rsid w:val="00EB02F4"/>
    <w:rsid w:val="00EB085E"/>
    <w:rsid w:val="00EB088A"/>
    <w:rsid w:val="00EB0B39"/>
    <w:rsid w:val="00EB0C60"/>
    <w:rsid w:val="00EB0FB9"/>
    <w:rsid w:val="00EB1954"/>
    <w:rsid w:val="00EB1BC4"/>
    <w:rsid w:val="00EB1BE4"/>
    <w:rsid w:val="00EB1C2C"/>
    <w:rsid w:val="00EB1D8C"/>
    <w:rsid w:val="00EB1F5F"/>
    <w:rsid w:val="00EB2123"/>
    <w:rsid w:val="00EB2352"/>
    <w:rsid w:val="00EB274E"/>
    <w:rsid w:val="00EB2A84"/>
    <w:rsid w:val="00EB3092"/>
    <w:rsid w:val="00EB3108"/>
    <w:rsid w:val="00EB31AA"/>
    <w:rsid w:val="00EB3A83"/>
    <w:rsid w:val="00EB3EC2"/>
    <w:rsid w:val="00EB447A"/>
    <w:rsid w:val="00EB49D7"/>
    <w:rsid w:val="00EB4B41"/>
    <w:rsid w:val="00EB4E6C"/>
    <w:rsid w:val="00EB50FA"/>
    <w:rsid w:val="00EB5116"/>
    <w:rsid w:val="00EB54CC"/>
    <w:rsid w:val="00EB55F3"/>
    <w:rsid w:val="00EB57BD"/>
    <w:rsid w:val="00EB59FE"/>
    <w:rsid w:val="00EB5BCA"/>
    <w:rsid w:val="00EB5CE5"/>
    <w:rsid w:val="00EB5D76"/>
    <w:rsid w:val="00EB6134"/>
    <w:rsid w:val="00EB6384"/>
    <w:rsid w:val="00EB68BD"/>
    <w:rsid w:val="00EB6D45"/>
    <w:rsid w:val="00EB715D"/>
    <w:rsid w:val="00EB757C"/>
    <w:rsid w:val="00EB7619"/>
    <w:rsid w:val="00EB79D1"/>
    <w:rsid w:val="00EC003A"/>
    <w:rsid w:val="00EC038B"/>
    <w:rsid w:val="00EC0519"/>
    <w:rsid w:val="00EC0B16"/>
    <w:rsid w:val="00EC0D01"/>
    <w:rsid w:val="00EC0DDB"/>
    <w:rsid w:val="00EC0E73"/>
    <w:rsid w:val="00EC0FBC"/>
    <w:rsid w:val="00EC12F6"/>
    <w:rsid w:val="00EC1338"/>
    <w:rsid w:val="00EC153B"/>
    <w:rsid w:val="00EC15D5"/>
    <w:rsid w:val="00EC232E"/>
    <w:rsid w:val="00EC2724"/>
    <w:rsid w:val="00EC2B75"/>
    <w:rsid w:val="00EC2D19"/>
    <w:rsid w:val="00EC3101"/>
    <w:rsid w:val="00EC3158"/>
    <w:rsid w:val="00EC326A"/>
    <w:rsid w:val="00EC32D0"/>
    <w:rsid w:val="00EC3463"/>
    <w:rsid w:val="00EC34D5"/>
    <w:rsid w:val="00EC3AD2"/>
    <w:rsid w:val="00EC3BD8"/>
    <w:rsid w:val="00EC3CC8"/>
    <w:rsid w:val="00EC44F2"/>
    <w:rsid w:val="00EC474E"/>
    <w:rsid w:val="00EC4BC9"/>
    <w:rsid w:val="00EC4F56"/>
    <w:rsid w:val="00EC5072"/>
    <w:rsid w:val="00EC51DF"/>
    <w:rsid w:val="00EC530C"/>
    <w:rsid w:val="00EC5445"/>
    <w:rsid w:val="00EC6290"/>
    <w:rsid w:val="00EC66F4"/>
    <w:rsid w:val="00EC6C8B"/>
    <w:rsid w:val="00EC6F50"/>
    <w:rsid w:val="00EC7BB1"/>
    <w:rsid w:val="00EC7C10"/>
    <w:rsid w:val="00EC7F73"/>
    <w:rsid w:val="00ED0A50"/>
    <w:rsid w:val="00ED0B4F"/>
    <w:rsid w:val="00ED0C29"/>
    <w:rsid w:val="00ED0DAB"/>
    <w:rsid w:val="00ED1274"/>
    <w:rsid w:val="00ED1654"/>
    <w:rsid w:val="00ED1711"/>
    <w:rsid w:val="00ED174E"/>
    <w:rsid w:val="00ED1DB1"/>
    <w:rsid w:val="00ED1ED1"/>
    <w:rsid w:val="00ED233E"/>
    <w:rsid w:val="00ED2547"/>
    <w:rsid w:val="00ED257E"/>
    <w:rsid w:val="00ED313E"/>
    <w:rsid w:val="00ED33C2"/>
    <w:rsid w:val="00ED3685"/>
    <w:rsid w:val="00ED3FC4"/>
    <w:rsid w:val="00ED3FC5"/>
    <w:rsid w:val="00ED5395"/>
    <w:rsid w:val="00ED555A"/>
    <w:rsid w:val="00ED59E8"/>
    <w:rsid w:val="00ED7219"/>
    <w:rsid w:val="00ED729C"/>
    <w:rsid w:val="00ED73B2"/>
    <w:rsid w:val="00ED7744"/>
    <w:rsid w:val="00ED7CEC"/>
    <w:rsid w:val="00ED7EDB"/>
    <w:rsid w:val="00ED7F71"/>
    <w:rsid w:val="00EE0805"/>
    <w:rsid w:val="00EE0B8A"/>
    <w:rsid w:val="00EE0E97"/>
    <w:rsid w:val="00EE1114"/>
    <w:rsid w:val="00EE14BC"/>
    <w:rsid w:val="00EE174E"/>
    <w:rsid w:val="00EE19DA"/>
    <w:rsid w:val="00EE1F88"/>
    <w:rsid w:val="00EE2832"/>
    <w:rsid w:val="00EE295D"/>
    <w:rsid w:val="00EE29EF"/>
    <w:rsid w:val="00EE2EFE"/>
    <w:rsid w:val="00EE36D4"/>
    <w:rsid w:val="00EE38E1"/>
    <w:rsid w:val="00EE3B53"/>
    <w:rsid w:val="00EE3BE0"/>
    <w:rsid w:val="00EE426E"/>
    <w:rsid w:val="00EE4465"/>
    <w:rsid w:val="00EE4534"/>
    <w:rsid w:val="00EE464D"/>
    <w:rsid w:val="00EE46A1"/>
    <w:rsid w:val="00EE4839"/>
    <w:rsid w:val="00EE4BF3"/>
    <w:rsid w:val="00EE4DEE"/>
    <w:rsid w:val="00EE4F72"/>
    <w:rsid w:val="00EE5092"/>
    <w:rsid w:val="00EE51BD"/>
    <w:rsid w:val="00EE52DE"/>
    <w:rsid w:val="00EE57AB"/>
    <w:rsid w:val="00EE5BAA"/>
    <w:rsid w:val="00EE5D77"/>
    <w:rsid w:val="00EE636E"/>
    <w:rsid w:val="00EE6F7C"/>
    <w:rsid w:val="00EE7B09"/>
    <w:rsid w:val="00EF03BE"/>
    <w:rsid w:val="00EF03DD"/>
    <w:rsid w:val="00EF04BA"/>
    <w:rsid w:val="00EF0D7E"/>
    <w:rsid w:val="00EF0FC4"/>
    <w:rsid w:val="00EF0FFD"/>
    <w:rsid w:val="00EF1B08"/>
    <w:rsid w:val="00EF1EB7"/>
    <w:rsid w:val="00EF2011"/>
    <w:rsid w:val="00EF2ADB"/>
    <w:rsid w:val="00EF2C04"/>
    <w:rsid w:val="00EF2C78"/>
    <w:rsid w:val="00EF2CC7"/>
    <w:rsid w:val="00EF2E40"/>
    <w:rsid w:val="00EF31AF"/>
    <w:rsid w:val="00EF34F6"/>
    <w:rsid w:val="00EF3A82"/>
    <w:rsid w:val="00EF3F0E"/>
    <w:rsid w:val="00EF4091"/>
    <w:rsid w:val="00EF413B"/>
    <w:rsid w:val="00EF441B"/>
    <w:rsid w:val="00EF4463"/>
    <w:rsid w:val="00EF4613"/>
    <w:rsid w:val="00EF4734"/>
    <w:rsid w:val="00EF47EE"/>
    <w:rsid w:val="00EF4971"/>
    <w:rsid w:val="00EF4AFE"/>
    <w:rsid w:val="00EF4D06"/>
    <w:rsid w:val="00EF4E02"/>
    <w:rsid w:val="00EF50A6"/>
    <w:rsid w:val="00EF551D"/>
    <w:rsid w:val="00EF6010"/>
    <w:rsid w:val="00EF6C7B"/>
    <w:rsid w:val="00EF6E56"/>
    <w:rsid w:val="00EF6ED0"/>
    <w:rsid w:val="00F00292"/>
    <w:rsid w:val="00F00524"/>
    <w:rsid w:val="00F0083D"/>
    <w:rsid w:val="00F00954"/>
    <w:rsid w:val="00F00ACC"/>
    <w:rsid w:val="00F00B21"/>
    <w:rsid w:val="00F01102"/>
    <w:rsid w:val="00F0140B"/>
    <w:rsid w:val="00F01A7F"/>
    <w:rsid w:val="00F02E39"/>
    <w:rsid w:val="00F02E8B"/>
    <w:rsid w:val="00F02F68"/>
    <w:rsid w:val="00F02F8D"/>
    <w:rsid w:val="00F031D1"/>
    <w:rsid w:val="00F032F9"/>
    <w:rsid w:val="00F033D7"/>
    <w:rsid w:val="00F03488"/>
    <w:rsid w:val="00F03B13"/>
    <w:rsid w:val="00F03E59"/>
    <w:rsid w:val="00F04615"/>
    <w:rsid w:val="00F04832"/>
    <w:rsid w:val="00F04C73"/>
    <w:rsid w:val="00F04E1B"/>
    <w:rsid w:val="00F04E4D"/>
    <w:rsid w:val="00F04FCA"/>
    <w:rsid w:val="00F050D4"/>
    <w:rsid w:val="00F0558A"/>
    <w:rsid w:val="00F05C5C"/>
    <w:rsid w:val="00F05DDC"/>
    <w:rsid w:val="00F05FC0"/>
    <w:rsid w:val="00F065A4"/>
    <w:rsid w:val="00F072BF"/>
    <w:rsid w:val="00F073C7"/>
    <w:rsid w:val="00F078ED"/>
    <w:rsid w:val="00F07973"/>
    <w:rsid w:val="00F07A8F"/>
    <w:rsid w:val="00F07B49"/>
    <w:rsid w:val="00F07F00"/>
    <w:rsid w:val="00F100C9"/>
    <w:rsid w:val="00F10207"/>
    <w:rsid w:val="00F102B2"/>
    <w:rsid w:val="00F10F23"/>
    <w:rsid w:val="00F1115F"/>
    <w:rsid w:val="00F1125E"/>
    <w:rsid w:val="00F119D4"/>
    <w:rsid w:val="00F11CAC"/>
    <w:rsid w:val="00F11D43"/>
    <w:rsid w:val="00F12729"/>
    <w:rsid w:val="00F129EA"/>
    <w:rsid w:val="00F12FFE"/>
    <w:rsid w:val="00F13045"/>
    <w:rsid w:val="00F1377A"/>
    <w:rsid w:val="00F13899"/>
    <w:rsid w:val="00F13999"/>
    <w:rsid w:val="00F13C2C"/>
    <w:rsid w:val="00F13CE9"/>
    <w:rsid w:val="00F13ECE"/>
    <w:rsid w:val="00F13F90"/>
    <w:rsid w:val="00F1420F"/>
    <w:rsid w:val="00F143F1"/>
    <w:rsid w:val="00F14BBB"/>
    <w:rsid w:val="00F151FE"/>
    <w:rsid w:val="00F15892"/>
    <w:rsid w:val="00F15EE8"/>
    <w:rsid w:val="00F15EF7"/>
    <w:rsid w:val="00F1611E"/>
    <w:rsid w:val="00F16172"/>
    <w:rsid w:val="00F16A79"/>
    <w:rsid w:val="00F16CBB"/>
    <w:rsid w:val="00F16F54"/>
    <w:rsid w:val="00F1730B"/>
    <w:rsid w:val="00F17344"/>
    <w:rsid w:val="00F17703"/>
    <w:rsid w:val="00F20446"/>
    <w:rsid w:val="00F206B7"/>
    <w:rsid w:val="00F206F7"/>
    <w:rsid w:val="00F20C26"/>
    <w:rsid w:val="00F20DF9"/>
    <w:rsid w:val="00F20DFC"/>
    <w:rsid w:val="00F20E4E"/>
    <w:rsid w:val="00F2105C"/>
    <w:rsid w:val="00F21272"/>
    <w:rsid w:val="00F212D1"/>
    <w:rsid w:val="00F2192C"/>
    <w:rsid w:val="00F2198D"/>
    <w:rsid w:val="00F21D9A"/>
    <w:rsid w:val="00F2288C"/>
    <w:rsid w:val="00F22B4C"/>
    <w:rsid w:val="00F22F51"/>
    <w:rsid w:val="00F23061"/>
    <w:rsid w:val="00F230D4"/>
    <w:rsid w:val="00F231BC"/>
    <w:rsid w:val="00F234FB"/>
    <w:rsid w:val="00F238F5"/>
    <w:rsid w:val="00F23A53"/>
    <w:rsid w:val="00F23B59"/>
    <w:rsid w:val="00F24317"/>
    <w:rsid w:val="00F2433A"/>
    <w:rsid w:val="00F247C5"/>
    <w:rsid w:val="00F24912"/>
    <w:rsid w:val="00F2492C"/>
    <w:rsid w:val="00F2501D"/>
    <w:rsid w:val="00F255A9"/>
    <w:rsid w:val="00F257D4"/>
    <w:rsid w:val="00F25AC4"/>
    <w:rsid w:val="00F25D02"/>
    <w:rsid w:val="00F262F9"/>
    <w:rsid w:val="00F26547"/>
    <w:rsid w:val="00F265E3"/>
    <w:rsid w:val="00F267A7"/>
    <w:rsid w:val="00F26A32"/>
    <w:rsid w:val="00F26A80"/>
    <w:rsid w:val="00F26F53"/>
    <w:rsid w:val="00F2729E"/>
    <w:rsid w:val="00F279AD"/>
    <w:rsid w:val="00F279DE"/>
    <w:rsid w:val="00F27BDD"/>
    <w:rsid w:val="00F27FB2"/>
    <w:rsid w:val="00F3040E"/>
    <w:rsid w:val="00F30453"/>
    <w:rsid w:val="00F3086F"/>
    <w:rsid w:val="00F30C3B"/>
    <w:rsid w:val="00F31B65"/>
    <w:rsid w:val="00F31C7F"/>
    <w:rsid w:val="00F31D4C"/>
    <w:rsid w:val="00F32291"/>
    <w:rsid w:val="00F32661"/>
    <w:rsid w:val="00F327B7"/>
    <w:rsid w:val="00F32AE3"/>
    <w:rsid w:val="00F33197"/>
    <w:rsid w:val="00F33A95"/>
    <w:rsid w:val="00F33B51"/>
    <w:rsid w:val="00F34006"/>
    <w:rsid w:val="00F340A6"/>
    <w:rsid w:val="00F346A2"/>
    <w:rsid w:val="00F347A1"/>
    <w:rsid w:val="00F34D28"/>
    <w:rsid w:val="00F35240"/>
    <w:rsid w:val="00F35529"/>
    <w:rsid w:val="00F3578E"/>
    <w:rsid w:val="00F36232"/>
    <w:rsid w:val="00F36644"/>
    <w:rsid w:val="00F36A9B"/>
    <w:rsid w:val="00F36DCD"/>
    <w:rsid w:val="00F3726D"/>
    <w:rsid w:val="00F3742C"/>
    <w:rsid w:val="00F37B97"/>
    <w:rsid w:val="00F40A43"/>
    <w:rsid w:val="00F40F0C"/>
    <w:rsid w:val="00F41343"/>
    <w:rsid w:val="00F41604"/>
    <w:rsid w:val="00F41FAB"/>
    <w:rsid w:val="00F42479"/>
    <w:rsid w:val="00F42647"/>
    <w:rsid w:val="00F4265B"/>
    <w:rsid w:val="00F427AC"/>
    <w:rsid w:val="00F42A30"/>
    <w:rsid w:val="00F42C22"/>
    <w:rsid w:val="00F437A2"/>
    <w:rsid w:val="00F43B87"/>
    <w:rsid w:val="00F43BD8"/>
    <w:rsid w:val="00F43E63"/>
    <w:rsid w:val="00F44426"/>
    <w:rsid w:val="00F448D3"/>
    <w:rsid w:val="00F44BD7"/>
    <w:rsid w:val="00F44E28"/>
    <w:rsid w:val="00F456FF"/>
    <w:rsid w:val="00F45A85"/>
    <w:rsid w:val="00F45C13"/>
    <w:rsid w:val="00F45C8C"/>
    <w:rsid w:val="00F45EAF"/>
    <w:rsid w:val="00F46327"/>
    <w:rsid w:val="00F46750"/>
    <w:rsid w:val="00F46A33"/>
    <w:rsid w:val="00F471B7"/>
    <w:rsid w:val="00F507F3"/>
    <w:rsid w:val="00F50964"/>
    <w:rsid w:val="00F511C4"/>
    <w:rsid w:val="00F5130F"/>
    <w:rsid w:val="00F51330"/>
    <w:rsid w:val="00F515E3"/>
    <w:rsid w:val="00F51843"/>
    <w:rsid w:val="00F51BC1"/>
    <w:rsid w:val="00F51D7C"/>
    <w:rsid w:val="00F51EEE"/>
    <w:rsid w:val="00F5248B"/>
    <w:rsid w:val="00F524D9"/>
    <w:rsid w:val="00F524E5"/>
    <w:rsid w:val="00F52646"/>
    <w:rsid w:val="00F52AE5"/>
    <w:rsid w:val="00F52BDE"/>
    <w:rsid w:val="00F53481"/>
    <w:rsid w:val="00F539C2"/>
    <w:rsid w:val="00F53C88"/>
    <w:rsid w:val="00F53FAF"/>
    <w:rsid w:val="00F54234"/>
    <w:rsid w:val="00F5430A"/>
    <w:rsid w:val="00F545A9"/>
    <w:rsid w:val="00F546B8"/>
    <w:rsid w:val="00F54744"/>
    <w:rsid w:val="00F54A61"/>
    <w:rsid w:val="00F54C79"/>
    <w:rsid w:val="00F54C88"/>
    <w:rsid w:val="00F55159"/>
    <w:rsid w:val="00F55205"/>
    <w:rsid w:val="00F552A9"/>
    <w:rsid w:val="00F55555"/>
    <w:rsid w:val="00F55DF3"/>
    <w:rsid w:val="00F560CD"/>
    <w:rsid w:val="00F5631A"/>
    <w:rsid w:val="00F56606"/>
    <w:rsid w:val="00F566C1"/>
    <w:rsid w:val="00F56A28"/>
    <w:rsid w:val="00F56C58"/>
    <w:rsid w:val="00F56F74"/>
    <w:rsid w:val="00F5741D"/>
    <w:rsid w:val="00F576F2"/>
    <w:rsid w:val="00F579DA"/>
    <w:rsid w:val="00F57F92"/>
    <w:rsid w:val="00F60125"/>
    <w:rsid w:val="00F601E3"/>
    <w:rsid w:val="00F6094A"/>
    <w:rsid w:val="00F60984"/>
    <w:rsid w:val="00F60A55"/>
    <w:rsid w:val="00F612B3"/>
    <w:rsid w:val="00F612B5"/>
    <w:rsid w:val="00F615CC"/>
    <w:rsid w:val="00F61695"/>
    <w:rsid w:val="00F6171D"/>
    <w:rsid w:val="00F619AC"/>
    <w:rsid w:val="00F61BB1"/>
    <w:rsid w:val="00F61D58"/>
    <w:rsid w:val="00F6217C"/>
    <w:rsid w:val="00F62467"/>
    <w:rsid w:val="00F627C3"/>
    <w:rsid w:val="00F6287E"/>
    <w:rsid w:val="00F62896"/>
    <w:rsid w:val="00F62B2D"/>
    <w:rsid w:val="00F636ED"/>
    <w:rsid w:val="00F63AF2"/>
    <w:rsid w:val="00F63E60"/>
    <w:rsid w:val="00F643F3"/>
    <w:rsid w:val="00F647B7"/>
    <w:rsid w:val="00F6517B"/>
    <w:rsid w:val="00F65612"/>
    <w:rsid w:val="00F65945"/>
    <w:rsid w:val="00F65946"/>
    <w:rsid w:val="00F6594A"/>
    <w:rsid w:val="00F65B0C"/>
    <w:rsid w:val="00F66616"/>
    <w:rsid w:val="00F669D9"/>
    <w:rsid w:val="00F66C64"/>
    <w:rsid w:val="00F66CBF"/>
    <w:rsid w:val="00F66D24"/>
    <w:rsid w:val="00F66E02"/>
    <w:rsid w:val="00F66FC2"/>
    <w:rsid w:val="00F6710D"/>
    <w:rsid w:val="00F67495"/>
    <w:rsid w:val="00F67BE4"/>
    <w:rsid w:val="00F67E80"/>
    <w:rsid w:val="00F70E3D"/>
    <w:rsid w:val="00F710C3"/>
    <w:rsid w:val="00F71218"/>
    <w:rsid w:val="00F71698"/>
    <w:rsid w:val="00F71B05"/>
    <w:rsid w:val="00F71DAF"/>
    <w:rsid w:val="00F71E99"/>
    <w:rsid w:val="00F71FFC"/>
    <w:rsid w:val="00F720BE"/>
    <w:rsid w:val="00F72333"/>
    <w:rsid w:val="00F7254C"/>
    <w:rsid w:val="00F72F45"/>
    <w:rsid w:val="00F7319C"/>
    <w:rsid w:val="00F73527"/>
    <w:rsid w:val="00F7361D"/>
    <w:rsid w:val="00F738F3"/>
    <w:rsid w:val="00F73BE6"/>
    <w:rsid w:val="00F73C3E"/>
    <w:rsid w:val="00F73CFB"/>
    <w:rsid w:val="00F73CFF"/>
    <w:rsid w:val="00F73DA4"/>
    <w:rsid w:val="00F74238"/>
    <w:rsid w:val="00F7424E"/>
    <w:rsid w:val="00F74490"/>
    <w:rsid w:val="00F74822"/>
    <w:rsid w:val="00F74FE5"/>
    <w:rsid w:val="00F758D7"/>
    <w:rsid w:val="00F759DA"/>
    <w:rsid w:val="00F76002"/>
    <w:rsid w:val="00F764DB"/>
    <w:rsid w:val="00F76650"/>
    <w:rsid w:val="00F766D3"/>
    <w:rsid w:val="00F76782"/>
    <w:rsid w:val="00F76AD0"/>
    <w:rsid w:val="00F76C10"/>
    <w:rsid w:val="00F76D03"/>
    <w:rsid w:val="00F76E8A"/>
    <w:rsid w:val="00F77502"/>
    <w:rsid w:val="00F77901"/>
    <w:rsid w:val="00F7791E"/>
    <w:rsid w:val="00F77993"/>
    <w:rsid w:val="00F77D4A"/>
    <w:rsid w:val="00F77E16"/>
    <w:rsid w:val="00F77E50"/>
    <w:rsid w:val="00F80044"/>
    <w:rsid w:val="00F8008E"/>
    <w:rsid w:val="00F8036B"/>
    <w:rsid w:val="00F8047C"/>
    <w:rsid w:val="00F80AC6"/>
    <w:rsid w:val="00F80E8D"/>
    <w:rsid w:val="00F81073"/>
    <w:rsid w:val="00F8157A"/>
    <w:rsid w:val="00F8163F"/>
    <w:rsid w:val="00F816F4"/>
    <w:rsid w:val="00F81BE4"/>
    <w:rsid w:val="00F81D9D"/>
    <w:rsid w:val="00F8219B"/>
    <w:rsid w:val="00F821E7"/>
    <w:rsid w:val="00F82454"/>
    <w:rsid w:val="00F82BF4"/>
    <w:rsid w:val="00F82CB1"/>
    <w:rsid w:val="00F82FC3"/>
    <w:rsid w:val="00F832D0"/>
    <w:rsid w:val="00F834C7"/>
    <w:rsid w:val="00F8356F"/>
    <w:rsid w:val="00F83BE0"/>
    <w:rsid w:val="00F83EE9"/>
    <w:rsid w:val="00F84184"/>
    <w:rsid w:val="00F841A9"/>
    <w:rsid w:val="00F842AE"/>
    <w:rsid w:val="00F845B4"/>
    <w:rsid w:val="00F846A0"/>
    <w:rsid w:val="00F846F3"/>
    <w:rsid w:val="00F84865"/>
    <w:rsid w:val="00F84955"/>
    <w:rsid w:val="00F849DB"/>
    <w:rsid w:val="00F84A32"/>
    <w:rsid w:val="00F84C1A"/>
    <w:rsid w:val="00F84D28"/>
    <w:rsid w:val="00F84DF0"/>
    <w:rsid w:val="00F85218"/>
    <w:rsid w:val="00F854E8"/>
    <w:rsid w:val="00F857CE"/>
    <w:rsid w:val="00F85AA5"/>
    <w:rsid w:val="00F85B76"/>
    <w:rsid w:val="00F85BF9"/>
    <w:rsid w:val="00F85C72"/>
    <w:rsid w:val="00F85D22"/>
    <w:rsid w:val="00F85D31"/>
    <w:rsid w:val="00F85D86"/>
    <w:rsid w:val="00F85E2A"/>
    <w:rsid w:val="00F85FD1"/>
    <w:rsid w:val="00F85FE9"/>
    <w:rsid w:val="00F8636A"/>
    <w:rsid w:val="00F86E44"/>
    <w:rsid w:val="00F8723E"/>
    <w:rsid w:val="00F8748F"/>
    <w:rsid w:val="00F87661"/>
    <w:rsid w:val="00F8786F"/>
    <w:rsid w:val="00F90037"/>
    <w:rsid w:val="00F901CB"/>
    <w:rsid w:val="00F905AD"/>
    <w:rsid w:val="00F908F7"/>
    <w:rsid w:val="00F9095C"/>
    <w:rsid w:val="00F90A8D"/>
    <w:rsid w:val="00F90D94"/>
    <w:rsid w:val="00F91019"/>
    <w:rsid w:val="00F9103C"/>
    <w:rsid w:val="00F91C26"/>
    <w:rsid w:val="00F9224E"/>
    <w:rsid w:val="00F92471"/>
    <w:rsid w:val="00F925D8"/>
    <w:rsid w:val="00F928BB"/>
    <w:rsid w:val="00F92AE3"/>
    <w:rsid w:val="00F92CEC"/>
    <w:rsid w:val="00F92DCF"/>
    <w:rsid w:val="00F92FC4"/>
    <w:rsid w:val="00F9308F"/>
    <w:rsid w:val="00F93563"/>
    <w:rsid w:val="00F93CF5"/>
    <w:rsid w:val="00F93EE4"/>
    <w:rsid w:val="00F94179"/>
    <w:rsid w:val="00F94526"/>
    <w:rsid w:val="00F945BC"/>
    <w:rsid w:val="00F946F6"/>
    <w:rsid w:val="00F94BF1"/>
    <w:rsid w:val="00F94DDA"/>
    <w:rsid w:val="00F95858"/>
    <w:rsid w:val="00F95BB7"/>
    <w:rsid w:val="00F95CEB"/>
    <w:rsid w:val="00F95E4C"/>
    <w:rsid w:val="00F95EAD"/>
    <w:rsid w:val="00F961F0"/>
    <w:rsid w:val="00F9666B"/>
    <w:rsid w:val="00F967F6"/>
    <w:rsid w:val="00F96FA6"/>
    <w:rsid w:val="00F971CD"/>
    <w:rsid w:val="00F97384"/>
    <w:rsid w:val="00F97731"/>
    <w:rsid w:val="00F978FB"/>
    <w:rsid w:val="00F9793E"/>
    <w:rsid w:val="00F97B8C"/>
    <w:rsid w:val="00F97BD3"/>
    <w:rsid w:val="00FA05F2"/>
    <w:rsid w:val="00FA067C"/>
    <w:rsid w:val="00FA06F8"/>
    <w:rsid w:val="00FA0EFE"/>
    <w:rsid w:val="00FA0F1E"/>
    <w:rsid w:val="00FA106F"/>
    <w:rsid w:val="00FA1093"/>
    <w:rsid w:val="00FA10E6"/>
    <w:rsid w:val="00FA1946"/>
    <w:rsid w:val="00FA1A12"/>
    <w:rsid w:val="00FA1A23"/>
    <w:rsid w:val="00FA1D5E"/>
    <w:rsid w:val="00FA2122"/>
    <w:rsid w:val="00FA2263"/>
    <w:rsid w:val="00FA24BF"/>
    <w:rsid w:val="00FA313A"/>
    <w:rsid w:val="00FA340B"/>
    <w:rsid w:val="00FA3834"/>
    <w:rsid w:val="00FA3AAE"/>
    <w:rsid w:val="00FA3CA9"/>
    <w:rsid w:val="00FA40FC"/>
    <w:rsid w:val="00FA49B5"/>
    <w:rsid w:val="00FA4EE7"/>
    <w:rsid w:val="00FA518C"/>
    <w:rsid w:val="00FA5275"/>
    <w:rsid w:val="00FA5325"/>
    <w:rsid w:val="00FA5445"/>
    <w:rsid w:val="00FA569C"/>
    <w:rsid w:val="00FA597D"/>
    <w:rsid w:val="00FA5A01"/>
    <w:rsid w:val="00FA5F60"/>
    <w:rsid w:val="00FA5F70"/>
    <w:rsid w:val="00FA6365"/>
    <w:rsid w:val="00FA6B85"/>
    <w:rsid w:val="00FA6BDD"/>
    <w:rsid w:val="00FA6E37"/>
    <w:rsid w:val="00FA6E7A"/>
    <w:rsid w:val="00FA74A0"/>
    <w:rsid w:val="00FA7756"/>
    <w:rsid w:val="00FA79E4"/>
    <w:rsid w:val="00FA7A03"/>
    <w:rsid w:val="00FA7BF1"/>
    <w:rsid w:val="00FA7CB9"/>
    <w:rsid w:val="00FB0263"/>
    <w:rsid w:val="00FB0531"/>
    <w:rsid w:val="00FB0574"/>
    <w:rsid w:val="00FB0ACB"/>
    <w:rsid w:val="00FB0B84"/>
    <w:rsid w:val="00FB11DD"/>
    <w:rsid w:val="00FB1523"/>
    <w:rsid w:val="00FB1CF1"/>
    <w:rsid w:val="00FB29BC"/>
    <w:rsid w:val="00FB30CA"/>
    <w:rsid w:val="00FB35C5"/>
    <w:rsid w:val="00FB3672"/>
    <w:rsid w:val="00FB3758"/>
    <w:rsid w:val="00FB3E02"/>
    <w:rsid w:val="00FB3EE0"/>
    <w:rsid w:val="00FB3F2E"/>
    <w:rsid w:val="00FB45B1"/>
    <w:rsid w:val="00FB4B02"/>
    <w:rsid w:val="00FB4D2C"/>
    <w:rsid w:val="00FB510A"/>
    <w:rsid w:val="00FB53BC"/>
    <w:rsid w:val="00FB53C5"/>
    <w:rsid w:val="00FB5D68"/>
    <w:rsid w:val="00FB5DD0"/>
    <w:rsid w:val="00FB6A64"/>
    <w:rsid w:val="00FB6D76"/>
    <w:rsid w:val="00FB6E4E"/>
    <w:rsid w:val="00FB7BD0"/>
    <w:rsid w:val="00FB7C50"/>
    <w:rsid w:val="00FC0614"/>
    <w:rsid w:val="00FC08F1"/>
    <w:rsid w:val="00FC11CD"/>
    <w:rsid w:val="00FC11F5"/>
    <w:rsid w:val="00FC153B"/>
    <w:rsid w:val="00FC1742"/>
    <w:rsid w:val="00FC185A"/>
    <w:rsid w:val="00FC1962"/>
    <w:rsid w:val="00FC1E51"/>
    <w:rsid w:val="00FC1E71"/>
    <w:rsid w:val="00FC1EB4"/>
    <w:rsid w:val="00FC212D"/>
    <w:rsid w:val="00FC2513"/>
    <w:rsid w:val="00FC25CF"/>
    <w:rsid w:val="00FC284F"/>
    <w:rsid w:val="00FC2D39"/>
    <w:rsid w:val="00FC33EB"/>
    <w:rsid w:val="00FC3469"/>
    <w:rsid w:val="00FC38FA"/>
    <w:rsid w:val="00FC3985"/>
    <w:rsid w:val="00FC3CC5"/>
    <w:rsid w:val="00FC3F3B"/>
    <w:rsid w:val="00FC427D"/>
    <w:rsid w:val="00FC50C5"/>
    <w:rsid w:val="00FC516F"/>
    <w:rsid w:val="00FC5562"/>
    <w:rsid w:val="00FC5CFA"/>
    <w:rsid w:val="00FC5E7F"/>
    <w:rsid w:val="00FC6602"/>
    <w:rsid w:val="00FC6D4E"/>
    <w:rsid w:val="00FC6E7C"/>
    <w:rsid w:val="00FC7797"/>
    <w:rsid w:val="00FC785B"/>
    <w:rsid w:val="00FC7D5A"/>
    <w:rsid w:val="00FD00B6"/>
    <w:rsid w:val="00FD024F"/>
    <w:rsid w:val="00FD0311"/>
    <w:rsid w:val="00FD073E"/>
    <w:rsid w:val="00FD08E8"/>
    <w:rsid w:val="00FD187E"/>
    <w:rsid w:val="00FD1CDF"/>
    <w:rsid w:val="00FD2054"/>
    <w:rsid w:val="00FD2221"/>
    <w:rsid w:val="00FD261B"/>
    <w:rsid w:val="00FD296C"/>
    <w:rsid w:val="00FD2979"/>
    <w:rsid w:val="00FD2B2F"/>
    <w:rsid w:val="00FD2D56"/>
    <w:rsid w:val="00FD2D84"/>
    <w:rsid w:val="00FD3721"/>
    <w:rsid w:val="00FD3E61"/>
    <w:rsid w:val="00FD3F38"/>
    <w:rsid w:val="00FD4280"/>
    <w:rsid w:val="00FD43BD"/>
    <w:rsid w:val="00FD4494"/>
    <w:rsid w:val="00FD47F4"/>
    <w:rsid w:val="00FD48F5"/>
    <w:rsid w:val="00FD4926"/>
    <w:rsid w:val="00FD4A28"/>
    <w:rsid w:val="00FD4C20"/>
    <w:rsid w:val="00FD4E19"/>
    <w:rsid w:val="00FD4E9D"/>
    <w:rsid w:val="00FD5070"/>
    <w:rsid w:val="00FD50EB"/>
    <w:rsid w:val="00FD53A9"/>
    <w:rsid w:val="00FD5887"/>
    <w:rsid w:val="00FD597E"/>
    <w:rsid w:val="00FD5AD1"/>
    <w:rsid w:val="00FD5BBB"/>
    <w:rsid w:val="00FD5EFF"/>
    <w:rsid w:val="00FD6066"/>
    <w:rsid w:val="00FD6135"/>
    <w:rsid w:val="00FD7109"/>
    <w:rsid w:val="00FD71B2"/>
    <w:rsid w:val="00FD7376"/>
    <w:rsid w:val="00FD7AC8"/>
    <w:rsid w:val="00FD7DB4"/>
    <w:rsid w:val="00FD7F8F"/>
    <w:rsid w:val="00FE0384"/>
    <w:rsid w:val="00FE06FC"/>
    <w:rsid w:val="00FE09AC"/>
    <w:rsid w:val="00FE09C7"/>
    <w:rsid w:val="00FE0E91"/>
    <w:rsid w:val="00FE1009"/>
    <w:rsid w:val="00FE1841"/>
    <w:rsid w:val="00FE18FA"/>
    <w:rsid w:val="00FE1A8E"/>
    <w:rsid w:val="00FE269A"/>
    <w:rsid w:val="00FE26F9"/>
    <w:rsid w:val="00FE273C"/>
    <w:rsid w:val="00FE306B"/>
    <w:rsid w:val="00FE30E6"/>
    <w:rsid w:val="00FE3BFC"/>
    <w:rsid w:val="00FE4059"/>
    <w:rsid w:val="00FE40FB"/>
    <w:rsid w:val="00FE4BD6"/>
    <w:rsid w:val="00FE5533"/>
    <w:rsid w:val="00FE56EF"/>
    <w:rsid w:val="00FE5C2A"/>
    <w:rsid w:val="00FE5D18"/>
    <w:rsid w:val="00FE5E29"/>
    <w:rsid w:val="00FE6315"/>
    <w:rsid w:val="00FE6849"/>
    <w:rsid w:val="00FE6961"/>
    <w:rsid w:val="00FE726B"/>
    <w:rsid w:val="00FE773D"/>
    <w:rsid w:val="00FE78FA"/>
    <w:rsid w:val="00FE7A16"/>
    <w:rsid w:val="00FF02B8"/>
    <w:rsid w:val="00FF03EA"/>
    <w:rsid w:val="00FF0496"/>
    <w:rsid w:val="00FF06B8"/>
    <w:rsid w:val="00FF097F"/>
    <w:rsid w:val="00FF14CB"/>
    <w:rsid w:val="00FF1896"/>
    <w:rsid w:val="00FF1A70"/>
    <w:rsid w:val="00FF1BCC"/>
    <w:rsid w:val="00FF1DFC"/>
    <w:rsid w:val="00FF212C"/>
    <w:rsid w:val="00FF222D"/>
    <w:rsid w:val="00FF26BE"/>
    <w:rsid w:val="00FF27AA"/>
    <w:rsid w:val="00FF2DFA"/>
    <w:rsid w:val="00FF3409"/>
    <w:rsid w:val="00FF3624"/>
    <w:rsid w:val="00FF37FA"/>
    <w:rsid w:val="00FF3A86"/>
    <w:rsid w:val="00FF3A8A"/>
    <w:rsid w:val="00FF3BB9"/>
    <w:rsid w:val="00FF3D05"/>
    <w:rsid w:val="00FF3FED"/>
    <w:rsid w:val="00FF4817"/>
    <w:rsid w:val="00FF48C6"/>
    <w:rsid w:val="00FF5005"/>
    <w:rsid w:val="00FF50BF"/>
    <w:rsid w:val="00FF5169"/>
    <w:rsid w:val="00FF5215"/>
    <w:rsid w:val="00FF5247"/>
    <w:rsid w:val="00FF524D"/>
    <w:rsid w:val="00FF5328"/>
    <w:rsid w:val="00FF54B0"/>
    <w:rsid w:val="00FF58AA"/>
    <w:rsid w:val="00FF5C0A"/>
    <w:rsid w:val="00FF5D29"/>
    <w:rsid w:val="00FF5E68"/>
    <w:rsid w:val="00FF643F"/>
    <w:rsid w:val="00FF676A"/>
    <w:rsid w:val="00FF6D52"/>
    <w:rsid w:val="00FF7475"/>
    <w:rsid w:val="00FF7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E1A50"/>
  <w15:chartTrackingRefBased/>
  <w15:docId w15:val="{9541906E-8B83-40B5-8AEA-65E3A06A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E34"/>
    <w:pPr>
      <w:widowControl w:val="0"/>
      <w:spacing w:after="0" w:line="240" w:lineRule="auto"/>
      <w:jc w:val="both"/>
    </w:pPr>
    <w:rPr>
      <w:kern w:val="2"/>
      <w:sz w:val="21"/>
    </w:rPr>
  </w:style>
  <w:style w:type="paragraph" w:styleId="1">
    <w:name w:val="heading 1"/>
    <w:basedOn w:val="a"/>
    <w:next w:val="a"/>
    <w:link w:val="10"/>
    <w:uiPriority w:val="9"/>
    <w:qFormat/>
    <w:rsid w:val="00C34BA5"/>
    <w:pPr>
      <w:keepNext/>
      <w:keepLines/>
      <w:spacing w:before="120" w:after="120"/>
      <w:outlineLvl w:val="0"/>
    </w:pPr>
    <w:rPr>
      <w:rFonts w:eastAsia="Times New Roman"/>
      <w:b/>
      <w:bCs/>
      <w:kern w:val="44"/>
      <w:sz w:val="24"/>
      <w:szCs w:val="44"/>
    </w:rPr>
  </w:style>
  <w:style w:type="paragraph" w:styleId="2">
    <w:name w:val="heading 2"/>
    <w:basedOn w:val="a"/>
    <w:next w:val="a"/>
    <w:link w:val="20"/>
    <w:uiPriority w:val="9"/>
    <w:unhideWhenUsed/>
    <w:qFormat/>
    <w:rsid w:val="00C34BA5"/>
    <w:pPr>
      <w:keepNext/>
      <w:keepLines/>
      <w:spacing w:line="415" w:lineRule="auto"/>
      <w:outlineLvl w:val="1"/>
    </w:pPr>
    <w:rPr>
      <w:rFonts w:asciiTheme="majorHAnsi" w:eastAsia="Times New Roman" w:hAnsiTheme="majorHAnsi" w:cstheme="majorBidi"/>
      <w:b/>
      <w:bCs/>
      <w:sz w:val="24"/>
      <w:szCs w:val="32"/>
    </w:rPr>
  </w:style>
  <w:style w:type="paragraph" w:styleId="3">
    <w:name w:val="heading 3"/>
    <w:basedOn w:val="a"/>
    <w:next w:val="a"/>
    <w:link w:val="30"/>
    <w:uiPriority w:val="9"/>
    <w:unhideWhenUsed/>
    <w:qFormat/>
    <w:rsid w:val="00C34BA5"/>
    <w:pPr>
      <w:keepNext/>
      <w:keepLines/>
      <w:spacing w:line="415" w:lineRule="auto"/>
      <w:outlineLvl w:val="2"/>
    </w:pPr>
    <w:rPr>
      <w:rFonts w:eastAsia="Times New Roman"/>
      <w:b/>
      <w:bCs/>
      <w:szCs w:val="32"/>
    </w:rPr>
  </w:style>
  <w:style w:type="paragraph" w:styleId="4">
    <w:name w:val="heading 4"/>
    <w:basedOn w:val="a"/>
    <w:next w:val="a"/>
    <w:link w:val="40"/>
    <w:uiPriority w:val="9"/>
    <w:unhideWhenUsed/>
    <w:qFormat/>
    <w:rsid w:val="00C34BA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34BA5"/>
    <w:rPr>
      <w:rFonts w:eastAsia="Times New Roman"/>
      <w:b/>
      <w:bCs/>
      <w:kern w:val="44"/>
      <w:sz w:val="24"/>
      <w:szCs w:val="44"/>
    </w:rPr>
  </w:style>
  <w:style w:type="character" w:customStyle="1" w:styleId="20">
    <w:name w:val="标题 2 字符"/>
    <w:basedOn w:val="a0"/>
    <w:link w:val="2"/>
    <w:uiPriority w:val="9"/>
    <w:rsid w:val="00C34BA5"/>
    <w:rPr>
      <w:rFonts w:asciiTheme="majorHAnsi" w:eastAsia="Times New Roman" w:hAnsiTheme="majorHAnsi" w:cstheme="majorBidi"/>
      <w:b/>
      <w:bCs/>
      <w:kern w:val="2"/>
      <w:sz w:val="24"/>
      <w:szCs w:val="32"/>
    </w:rPr>
  </w:style>
  <w:style w:type="character" w:customStyle="1" w:styleId="30">
    <w:name w:val="标题 3 字符"/>
    <w:basedOn w:val="a0"/>
    <w:link w:val="3"/>
    <w:uiPriority w:val="9"/>
    <w:rsid w:val="00C34BA5"/>
    <w:rPr>
      <w:rFonts w:eastAsia="Times New Roman"/>
      <w:b/>
      <w:bCs/>
      <w:kern w:val="2"/>
      <w:sz w:val="21"/>
      <w:szCs w:val="32"/>
    </w:rPr>
  </w:style>
  <w:style w:type="character" w:customStyle="1" w:styleId="40">
    <w:name w:val="标题 4 字符"/>
    <w:basedOn w:val="a0"/>
    <w:link w:val="4"/>
    <w:uiPriority w:val="9"/>
    <w:rsid w:val="00C34BA5"/>
    <w:rPr>
      <w:rFonts w:asciiTheme="majorHAnsi" w:eastAsiaTheme="majorEastAsia" w:hAnsiTheme="majorHAnsi" w:cstheme="majorBidi"/>
      <w:b/>
      <w:bCs/>
      <w:kern w:val="2"/>
      <w:sz w:val="28"/>
      <w:szCs w:val="28"/>
    </w:rPr>
  </w:style>
  <w:style w:type="table" w:styleId="a3">
    <w:name w:val="Table Grid"/>
    <w:basedOn w:val="a1"/>
    <w:uiPriority w:val="39"/>
    <w:rsid w:val="00C34BA5"/>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Char"/>
    <w:rsid w:val="00C34BA5"/>
    <w:rPr>
      <w:rFonts w:ascii="Calibri" w:hAnsi="Calibri" w:cs="Calibri"/>
      <w:noProof/>
      <w:sz w:val="20"/>
    </w:rPr>
  </w:style>
  <w:style w:type="character" w:customStyle="1" w:styleId="EndNoteBibliographyChar">
    <w:name w:val="EndNote Bibliography Char"/>
    <w:basedOn w:val="a0"/>
    <w:link w:val="EndNoteBibliography"/>
    <w:rsid w:val="00C34BA5"/>
    <w:rPr>
      <w:rFonts w:ascii="Calibri" w:hAnsi="Calibri" w:cs="Calibri"/>
      <w:noProof/>
      <w:kern w:val="2"/>
      <w:sz w:val="20"/>
    </w:rPr>
  </w:style>
  <w:style w:type="character" w:styleId="a4">
    <w:name w:val="line number"/>
    <w:basedOn w:val="a0"/>
    <w:uiPriority w:val="99"/>
    <w:semiHidden/>
    <w:unhideWhenUsed/>
    <w:rsid w:val="00C34BA5"/>
  </w:style>
  <w:style w:type="character" w:styleId="a5">
    <w:name w:val="Hyperlink"/>
    <w:basedOn w:val="a0"/>
    <w:uiPriority w:val="99"/>
    <w:unhideWhenUsed/>
    <w:rsid w:val="00BD2DAE"/>
    <w:rPr>
      <w:color w:val="0563C1" w:themeColor="hyperlink"/>
      <w:u w:val="single"/>
    </w:rPr>
  </w:style>
  <w:style w:type="paragraph" w:customStyle="1" w:styleId="EndNoteBibliographyTitle">
    <w:name w:val="EndNote Bibliography Title"/>
    <w:basedOn w:val="a"/>
    <w:link w:val="EndNoteBibliographyTitleChar"/>
    <w:rsid w:val="0094086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94086C"/>
    <w:rPr>
      <w:rFonts w:ascii="Calibri" w:hAnsi="Calibri" w:cs="Calibri"/>
      <w:noProof/>
      <w:kern w:val="2"/>
      <w:sz w:val="20"/>
    </w:rPr>
  </w:style>
  <w:style w:type="paragraph" w:styleId="a6">
    <w:name w:val="Balloon Text"/>
    <w:basedOn w:val="a"/>
    <w:link w:val="a7"/>
    <w:uiPriority w:val="99"/>
    <w:semiHidden/>
    <w:unhideWhenUsed/>
    <w:rsid w:val="00E21FA5"/>
    <w:rPr>
      <w:sz w:val="18"/>
      <w:szCs w:val="18"/>
    </w:rPr>
  </w:style>
  <w:style w:type="character" w:customStyle="1" w:styleId="a7">
    <w:name w:val="批注框文本 字符"/>
    <w:basedOn w:val="a0"/>
    <w:link w:val="a6"/>
    <w:uiPriority w:val="99"/>
    <w:semiHidden/>
    <w:rsid w:val="00E21FA5"/>
    <w:rPr>
      <w:kern w:val="2"/>
      <w:sz w:val="18"/>
      <w:szCs w:val="18"/>
    </w:rPr>
  </w:style>
  <w:style w:type="paragraph" w:styleId="a8">
    <w:name w:val="List Paragraph"/>
    <w:basedOn w:val="a"/>
    <w:uiPriority w:val="34"/>
    <w:qFormat/>
    <w:rsid w:val="00ED33C2"/>
    <w:pPr>
      <w:ind w:firstLineChars="200" w:firstLine="420"/>
    </w:pPr>
  </w:style>
  <w:style w:type="character" w:styleId="a9">
    <w:name w:val="annotation reference"/>
    <w:basedOn w:val="a0"/>
    <w:uiPriority w:val="99"/>
    <w:semiHidden/>
    <w:unhideWhenUsed/>
    <w:rsid w:val="00B20270"/>
    <w:rPr>
      <w:sz w:val="16"/>
      <w:szCs w:val="16"/>
    </w:rPr>
  </w:style>
  <w:style w:type="paragraph" w:styleId="aa">
    <w:name w:val="annotation text"/>
    <w:basedOn w:val="a"/>
    <w:link w:val="ab"/>
    <w:uiPriority w:val="99"/>
    <w:semiHidden/>
    <w:unhideWhenUsed/>
    <w:rsid w:val="00B20270"/>
    <w:rPr>
      <w:sz w:val="20"/>
      <w:szCs w:val="20"/>
    </w:rPr>
  </w:style>
  <w:style w:type="character" w:customStyle="1" w:styleId="ab">
    <w:name w:val="批注文字 字符"/>
    <w:basedOn w:val="a0"/>
    <w:link w:val="aa"/>
    <w:uiPriority w:val="99"/>
    <w:semiHidden/>
    <w:rsid w:val="00B20270"/>
    <w:rPr>
      <w:kern w:val="2"/>
      <w:sz w:val="20"/>
      <w:szCs w:val="20"/>
    </w:rPr>
  </w:style>
  <w:style w:type="paragraph" w:styleId="ac">
    <w:name w:val="annotation subject"/>
    <w:basedOn w:val="aa"/>
    <w:next w:val="aa"/>
    <w:link w:val="ad"/>
    <w:uiPriority w:val="99"/>
    <w:semiHidden/>
    <w:unhideWhenUsed/>
    <w:rsid w:val="00B20270"/>
    <w:rPr>
      <w:b/>
      <w:bCs/>
    </w:rPr>
  </w:style>
  <w:style w:type="character" w:customStyle="1" w:styleId="ad">
    <w:name w:val="批注主题 字符"/>
    <w:basedOn w:val="ab"/>
    <w:link w:val="ac"/>
    <w:uiPriority w:val="99"/>
    <w:semiHidden/>
    <w:rsid w:val="00B20270"/>
    <w:rPr>
      <w:b/>
      <w:bCs/>
      <w:kern w:val="2"/>
      <w:sz w:val="20"/>
      <w:szCs w:val="20"/>
    </w:rPr>
  </w:style>
  <w:style w:type="paragraph" w:styleId="ae">
    <w:name w:val="header"/>
    <w:basedOn w:val="a"/>
    <w:link w:val="af"/>
    <w:uiPriority w:val="99"/>
    <w:unhideWhenUsed/>
    <w:rsid w:val="00B81534"/>
    <w:pPr>
      <w:tabs>
        <w:tab w:val="center" w:pos="4513"/>
        <w:tab w:val="right" w:pos="9026"/>
      </w:tabs>
    </w:pPr>
  </w:style>
  <w:style w:type="character" w:customStyle="1" w:styleId="af">
    <w:name w:val="页眉 字符"/>
    <w:basedOn w:val="a0"/>
    <w:link w:val="ae"/>
    <w:uiPriority w:val="99"/>
    <w:rsid w:val="00B81534"/>
    <w:rPr>
      <w:kern w:val="2"/>
      <w:sz w:val="21"/>
    </w:rPr>
  </w:style>
  <w:style w:type="paragraph" w:styleId="af0">
    <w:name w:val="footer"/>
    <w:basedOn w:val="a"/>
    <w:link w:val="af1"/>
    <w:uiPriority w:val="99"/>
    <w:unhideWhenUsed/>
    <w:rsid w:val="00B81534"/>
    <w:pPr>
      <w:tabs>
        <w:tab w:val="center" w:pos="4513"/>
        <w:tab w:val="right" w:pos="9026"/>
      </w:tabs>
    </w:pPr>
  </w:style>
  <w:style w:type="character" w:customStyle="1" w:styleId="af1">
    <w:name w:val="页脚 字符"/>
    <w:basedOn w:val="a0"/>
    <w:link w:val="af0"/>
    <w:uiPriority w:val="99"/>
    <w:rsid w:val="00B81534"/>
    <w:rPr>
      <w:kern w:val="2"/>
      <w:sz w:val="21"/>
    </w:rPr>
  </w:style>
  <w:style w:type="paragraph" w:styleId="af2">
    <w:name w:val="Revision"/>
    <w:hidden/>
    <w:uiPriority w:val="99"/>
    <w:semiHidden/>
    <w:rsid w:val="004C05DF"/>
    <w:pPr>
      <w:spacing w:after="0" w:line="240" w:lineRule="auto"/>
    </w:pPr>
    <w:rPr>
      <w:kern w:val="2"/>
      <w:sz w:val="21"/>
    </w:rPr>
  </w:style>
  <w:style w:type="character" w:customStyle="1" w:styleId="11">
    <w:name w:val="未处理的提及1"/>
    <w:basedOn w:val="a0"/>
    <w:uiPriority w:val="99"/>
    <w:semiHidden/>
    <w:unhideWhenUsed/>
    <w:rsid w:val="00424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6.bin"/><Relationship Id="rId42" Type="http://schemas.openxmlformats.org/officeDocument/2006/relationships/oleObject" Target="embeddings/oleObject13.bin"/><Relationship Id="rId47" Type="http://schemas.openxmlformats.org/officeDocument/2006/relationships/image" Target="media/image23.wmf"/><Relationship Id="rId63" Type="http://schemas.openxmlformats.org/officeDocument/2006/relationships/oleObject" Target="embeddings/oleObject25.bin"/><Relationship Id="rId68" Type="http://schemas.openxmlformats.org/officeDocument/2006/relationships/oleObject" Target="embeddings/oleObject28.bin"/><Relationship Id="rId84" Type="http://schemas.openxmlformats.org/officeDocument/2006/relationships/customXml" Target="../customXml/item4.xml"/><Relationship Id="rId16" Type="http://schemas.openxmlformats.org/officeDocument/2006/relationships/image" Target="media/image5.wmf"/><Relationship Id="rId11" Type="http://schemas.openxmlformats.org/officeDocument/2006/relationships/image" Target="media/image2.wmf"/><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image" Target="media/image26.wmf"/><Relationship Id="rId58" Type="http://schemas.openxmlformats.org/officeDocument/2006/relationships/oleObject" Target="embeddings/oleObject22.bin"/><Relationship Id="rId74" Type="http://schemas.openxmlformats.org/officeDocument/2006/relationships/oleObject" Target="embeddings/oleObject31.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customXml" Target="../customXml/item2.xm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tiff"/><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1.wmf"/><Relationship Id="rId69" Type="http://schemas.openxmlformats.org/officeDocument/2006/relationships/image" Target="media/image33.wmf"/><Relationship Id="rId77" Type="http://schemas.openxmlformats.org/officeDocument/2006/relationships/oleObject" Target="embeddings/oleObject32.bin"/><Relationship Id="rId8" Type="http://schemas.openxmlformats.org/officeDocument/2006/relationships/hyperlink" Target="mailto:mxhuang@hku.hk" TargetMode="External"/><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image" Target="media/image32.wmf"/><Relationship Id="rId20" Type="http://schemas.openxmlformats.org/officeDocument/2006/relationships/image" Target="media/image7.wmf"/><Relationship Id="rId41" Type="http://schemas.openxmlformats.org/officeDocument/2006/relationships/oleObject" Target="embeddings/oleObject12.bin"/><Relationship Id="rId54" Type="http://schemas.openxmlformats.org/officeDocument/2006/relationships/oleObject" Target="embeddings/oleObject20.bin"/><Relationship Id="rId62" Type="http://schemas.openxmlformats.org/officeDocument/2006/relationships/image" Target="media/image30.wmf"/><Relationship Id="rId70" Type="http://schemas.openxmlformats.org/officeDocument/2006/relationships/oleObject" Target="embeddings/oleObject29.bin"/><Relationship Id="rId75" Type="http://schemas.openxmlformats.org/officeDocument/2006/relationships/image" Target="media/image36.jpe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9.wmf"/><Relationship Id="rId65" Type="http://schemas.openxmlformats.org/officeDocument/2006/relationships/oleObject" Target="embeddings/oleObject26.bin"/><Relationship Id="rId73" Type="http://schemas.openxmlformats.org/officeDocument/2006/relationships/image" Target="media/image35.wmf"/><Relationship Id="rId78" Type="http://schemas.openxmlformats.org/officeDocument/2006/relationships/image" Target="media/image38.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oleObject" Target="embeddings/oleObject11.bin"/><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1.wmf"/><Relationship Id="rId45" Type="http://schemas.openxmlformats.org/officeDocument/2006/relationships/image" Target="media/image22.wmf"/><Relationship Id="rId66"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D8E506-CE6E-4197-9D74-32C7B219BBC9}">
  <ds:schemaRefs>
    <ds:schemaRef ds:uri="http://schemas.openxmlformats.org/officeDocument/2006/bibliography"/>
  </ds:schemaRefs>
</ds:datastoreItem>
</file>

<file path=customXml/itemProps2.xml><?xml version="1.0" encoding="utf-8"?>
<ds:datastoreItem xmlns:ds="http://schemas.openxmlformats.org/officeDocument/2006/customXml" ds:itemID="{66FFB761-C42D-4F59-8DC8-3BB8EF03FFAA}"/>
</file>

<file path=customXml/itemProps3.xml><?xml version="1.0" encoding="utf-8"?>
<ds:datastoreItem xmlns:ds="http://schemas.openxmlformats.org/officeDocument/2006/customXml" ds:itemID="{3A5DC429-7C7B-4D97-9951-35A414E13A60}"/>
</file>

<file path=customXml/itemProps4.xml><?xml version="1.0" encoding="utf-8"?>
<ds:datastoreItem xmlns:ds="http://schemas.openxmlformats.org/officeDocument/2006/customXml" ds:itemID="{C3D5A19B-129F-41A8-8B84-07C26CE7092B}"/>
</file>

<file path=docProps/app.xml><?xml version="1.0" encoding="utf-8"?>
<Properties xmlns="http://schemas.openxmlformats.org/officeDocument/2006/extended-properties" xmlns:vt="http://schemas.openxmlformats.org/officeDocument/2006/docPropsVTypes">
  <Template>Normal</Template>
  <TotalTime>174985</TotalTime>
  <Pages>34</Pages>
  <Words>17898</Words>
  <Characters>100053</Characters>
  <Application>Microsoft Office Word</Application>
  <DocSecurity>0</DocSecurity>
  <Lines>1588</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Chengpeng Huang</cp:lastModifiedBy>
  <cp:revision>25</cp:revision>
  <cp:lastPrinted>2022-01-14T10:40:00Z</cp:lastPrinted>
  <dcterms:created xsi:type="dcterms:W3CDTF">2021-10-21T10:15:00Z</dcterms:created>
  <dcterms:modified xsi:type="dcterms:W3CDTF">2025-11-19T04:44:00Z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